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A76" w:rsidRDefault="00E15A76" w:rsidP="00E15A76">
      <w:pPr>
        <w:jc w:val="center"/>
        <w:rPr>
          <w:b/>
          <w:bCs/>
          <w:sz w:val="28"/>
          <w:szCs w:val="28"/>
        </w:rPr>
      </w:pPr>
      <w:r w:rsidRPr="00E15A76">
        <w:rPr>
          <w:b/>
          <w:bCs/>
          <w:sz w:val="28"/>
          <w:szCs w:val="28"/>
        </w:rPr>
        <w:t>ИЗВЕЩЕНИЕ О ПРОВЕДЕНИИ СОБРАНИЯ О СОГЛАСОВАНИИ</w:t>
      </w:r>
      <w:r w:rsidRPr="00E15A76">
        <w:rPr>
          <w:b/>
          <w:bCs/>
          <w:sz w:val="28"/>
          <w:szCs w:val="28"/>
        </w:rPr>
        <w:br/>
        <w:t>МЕСТОПОЛОЖЕНИЯ ГРАНИЦ ЗЕМЕЛЬНОГО УЧАСТКА</w:t>
      </w:r>
    </w:p>
    <w:p w:rsidR="00E15A76" w:rsidRPr="00E15A76" w:rsidRDefault="00E15A76" w:rsidP="00E15A76">
      <w:pPr>
        <w:jc w:val="center"/>
        <w:rPr>
          <w:b/>
          <w:bCs/>
          <w:sz w:val="28"/>
          <w:szCs w:val="28"/>
        </w:rPr>
      </w:pPr>
    </w:p>
    <w:p w:rsidR="00E15A76" w:rsidRPr="00E15A76" w:rsidRDefault="00E15A76" w:rsidP="00E15A76">
      <w:pPr>
        <w:pStyle w:val="25"/>
        <w:shd w:val="clear" w:color="auto" w:fill="auto"/>
        <w:spacing w:line="240" w:lineRule="auto"/>
        <w:ind w:firstLine="284"/>
        <w:rPr>
          <w:sz w:val="28"/>
          <w:szCs w:val="28"/>
        </w:rPr>
      </w:pPr>
      <w:proofErr w:type="gramStart"/>
      <w:r w:rsidRPr="00E15A76">
        <w:rPr>
          <w:bCs/>
          <w:sz w:val="28"/>
          <w:szCs w:val="28"/>
        </w:rPr>
        <w:t xml:space="preserve">Кадастровым инженером </w:t>
      </w:r>
      <w:proofErr w:type="spellStart"/>
      <w:r w:rsidRPr="00E15A76">
        <w:rPr>
          <w:bCs/>
          <w:sz w:val="28"/>
          <w:szCs w:val="28"/>
        </w:rPr>
        <w:t>Штаборовым</w:t>
      </w:r>
      <w:proofErr w:type="spellEnd"/>
      <w:r w:rsidRPr="00E15A76">
        <w:rPr>
          <w:bCs/>
          <w:sz w:val="28"/>
          <w:szCs w:val="28"/>
        </w:rPr>
        <w:t xml:space="preserve"> Николаем Васильевичем, почтовый адрес: 163000 Российская Федерация, г. Архангельск, ул. Поморская, д. 9, адрес электронной почты: </w:t>
      </w:r>
      <w:hyperlink r:id="rId8" w:history="1">
        <w:r w:rsidRPr="00E15A76">
          <w:rPr>
            <w:sz w:val="28"/>
            <w:szCs w:val="28"/>
          </w:rPr>
          <w:t>a447733@yandex.ru</w:t>
        </w:r>
      </w:hyperlink>
      <w:r w:rsidRPr="00E15A76">
        <w:rPr>
          <w:bCs/>
          <w:sz w:val="28"/>
          <w:szCs w:val="28"/>
        </w:rPr>
        <w:t xml:space="preserve">,, тел. 89115756259, № регистрации в государственном реестре лиц, осуществляющих кадастровую деятельность 30325, </w:t>
      </w:r>
      <w:r w:rsidRPr="00E15A76">
        <w:rPr>
          <w:sz w:val="28"/>
          <w:szCs w:val="28"/>
        </w:rPr>
        <w:t>СНИЛС 122-360-600 04, выполняются кадастровые работы по уточнению земельного участка с кадастровым номером 29:14:140601:80, расположенного по адресу:</w:t>
      </w:r>
      <w:proofErr w:type="gramEnd"/>
      <w:r w:rsidRPr="00E15A76">
        <w:rPr>
          <w:sz w:val="28"/>
          <w:szCs w:val="28"/>
        </w:rPr>
        <w:t xml:space="preserve"> Российская Федерация, Архангельская обл., муниципальный округ Пинежский, деревня </w:t>
      </w:r>
      <w:proofErr w:type="spellStart"/>
      <w:r w:rsidRPr="00E15A76">
        <w:rPr>
          <w:sz w:val="28"/>
          <w:szCs w:val="28"/>
        </w:rPr>
        <w:t>Воепала</w:t>
      </w:r>
      <w:proofErr w:type="spellEnd"/>
      <w:r w:rsidRPr="00E15A76">
        <w:rPr>
          <w:sz w:val="28"/>
          <w:szCs w:val="28"/>
        </w:rPr>
        <w:t>, улица Центральная, земельный участок 38.</w:t>
      </w:r>
    </w:p>
    <w:p w:rsidR="00E15A76" w:rsidRPr="00E15A76" w:rsidRDefault="00E15A76" w:rsidP="00E15A76">
      <w:pPr>
        <w:ind w:firstLine="284"/>
        <w:jc w:val="both"/>
        <w:rPr>
          <w:bCs/>
          <w:sz w:val="28"/>
          <w:szCs w:val="28"/>
        </w:rPr>
      </w:pPr>
      <w:r w:rsidRPr="00E15A76">
        <w:rPr>
          <w:bCs/>
          <w:sz w:val="28"/>
          <w:szCs w:val="28"/>
        </w:rPr>
        <w:t xml:space="preserve">Заказчиком кадастровых работ является Орехов Василий Геннадьевич, почтовый адрес: Архангельская область, Пинежский район, д. </w:t>
      </w:r>
      <w:proofErr w:type="spellStart"/>
      <w:r w:rsidRPr="00E15A76">
        <w:rPr>
          <w:bCs/>
          <w:sz w:val="28"/>
          <w:szCs w:val="28"/>
        </w:rPr>
        <w:t>Воепала</w:t>
      </w:r>
      <w:proofErr w:type="spellEnd"/>
      <w:r w:rsidRPr="00E15A76">
        <w:rPr>
          <w:bCs/>
          <w:sz w:val="28"/>
          <w:szCs w:val="28"/>
        </w:rPr>
        <w:t xml:space="preserve">, д. 38, тел. 89115971368. </w:t>
      </w:r>
    </w:p>
    <w:p w:rsidR="00E15A76" w:rsidRPr="00E15A76" w:rsidRDefault="00E15A76" w:rsidP="00E15A76">
      <w:pPr>
        <w:pStyle w:val="25"/>
        <w:shd w:val="clear" w:color="auto" w:fill="auto"/>
        <w:spacing w:line="240" w:lineRule="auto"/>
        <w:ind w:firstLine="284"/>
        <w:rPr>
          <w:bCs/>
          <w:sz w:val="28"/>
          <w:szCs w:val="28"/>
        </w:rPr>
      </w:pPr>
      <w:r w:rsidRPr="00E15A76">
        <w:rPr>
          <w:bCs/>
          <w:sz w:val="28"/>
          <w:szCs w:val="28"/>
        </w:rPr>
        <w:t xml:space="preserve">Смежный земельный участок, в отношении местоположения границ которого </w:t>
      </w:r>
      <w:proofErr w:type="gramStart"/>
      <w:r w:rsidRPr="00E15A76">
        <w:rPr>
          <w:bCs/>
          <w:sz w:val="28"/>
          <w:szCs w:val="28"/>
        </w:rPr>
        <w:t>проводится согласование расположен</w:t>
      </w:r>
      <w:proofErr w:type="gramEnd"/>
      <w:r w:rsidRPr="00E15A76">
        <w:rPr>
          <w:bCs/>
          <w:sz w:val="28"/>
          <w:szCs w:val="28"/>
        </w:rPr>
        <w:t xml:space="preserve"> в кадастровом квартале 29:14:140601, по адресу: Архангельская область, Пинежский район, д. </w:t>
      </w:r>
      <w:proofErr w:type="spellStart"/>
      <w:r w:rsidRPr="00E15A76">
        <w:rPr>
          <w:bCs/>
          <w:sz w:val="28"/>
          <w:szCs w:val="28"/>
        </w:rPr>
        <w:t>Воепала</w:t>
      </w:r>
      <w:proofErr w:type="spellEnd"/>
      <w:r w:rsidRPr="00E15A76">
        <w:rPr>
          <w:bCs/>
          <w:sz w:val="28"/>
          <w:szCs w:val="28"/>
        </w:rPr>
        <w:t>, д. 40.</w:t>
      </w:r>
    </w:p>
    <w:p w:rsidR="00E15A76" w:rsidRPr="00E15A76" w:rsidRDefault="00E15A76" w:rsidP="00E15A76">
      <w:pPr>
        <w:pStyle w:val="25"/>
        <w:shd w:val="clear" w:color="auto" w:fill="auto"/>
        <w:spacing w:line="240" w:lineRule="auto"/>
        <w:ind w:firstLine="284"/>
        <w:rPr>
          <w:sz w:val="28"/>
          <w:szCs w:val="28"/>
        </w:rPr>
      </w:pPr>
      <w:r w:rsidRPr="00E15A76">
        <w:rPr>
          <w:sz w:val="28"/>
          <w:szCs w:val="28"/>
        </w:rPr>
        <w:t xml:space="preserve">Собрание по поводу согласования местоположения границ состоится 02 января 2024 года в 13 часов 00 минут по адресу: </w:t>
      </w:r>
      <w:r w:rsidRPr="00E15A76">
        <w:rPr>
          <w:bCs/>
          <w:sz w:val="28"/>
          <w:szCs w:val="28"/>
        </w:rPr>
        <w:t xml:space="preserve">Архангельская область, Пинежский муниципальный округ, д. </w:t>
      </w:r>
      <w:proofErr w:type="spellStart"/>
      <w:r w:rsidRPr="00E15A76">
        <w:rPr>
          <w:bCs/>
          <w:sz w:val="28"/>
          <w:szCs w:val="28"/>
        </w:rPr>
        <w:t>Воепала</w:t>
      </w:r>
      <w:proofErr w:type="spellEnd"/>
      <w:r w:rsidRPr="00E15A76">
        <w:rPr>
          <w:bCs/>
          <w:sz w:val="28"/>
          <w:szCs w:val="28"/>
        </w:rPr>
        <w:t>, д. 38 (на участке, в отношении которого проводятся кадастровые работы)</w:t>
      </w:r>
      <w:r w:rsidRPr="00E15A76">
        <w:rPr>
          <w:sz w:val="28"/>
          <w:szCs w:val="28"/>
        </w:rPr>
        <w:t>.</w:t>
      </w:r>
    </w:p>
    <w:p w:rsidR="00E15A76" w:rsidRPr="00E15A76" w:rsidRDefault="00E15A76" w:rsidP="00E15A76">
      <w:pPr>
        <w:pStyle w:val="25"/>
        <w:shd w:val="clear" w:color="auto" w:fill="auto"/>
        <w:spacing w:line="240" w:lineRule="auto"/>
        <w:ind w:firstLine="284"/>
        <w:rPr>
          <w:sz w:val="28"/>
          <w:szCs w:val="28"/>
        </w:rPr>
      </w:pPr>
      <w:r w:rsidRPr="00E15A76">
        <w:rPr>
          <w:sz w:val="28"/>
          <w:szCs w:val="28"/>
        </w:rPr>
        <w:t xml:space="preserve">С проектом межевого плана земельного участка можно ознакомиться по адресу: г. Архангельск, ул. </w:t>
      </w:r>
      <w:proofErr w:type="gramStart"/>
      <w:r w:rsidRPr="00E15A76">
        <w:rPr>
          <w:sz w:val="28"/>
          <w:szCs w:val="28"/>
        </w:rPr>
        <w:t>Поморская</w:t>
      </w:r>
      <w:proofErr w:type="gramEnd"/>
      <w:r w:rsidRPr="00E15A76">
        <w:rPr>
          <w:sz w:val="28"/>
          <w:szCs w:val="28"/>
        </w:rPr>
        <w:t>, дом 9, 3 этаж.</w:t>
      </w:r>
    </w:p>
    <w:p w:rsidR="00E15A76" w:rsidRPr="00E15A76" w:rsidRDefault="00E15A76" w:rsidP="00E15A76">
      <w:pPr>
        <w:pStyle w:val="25"/>
        <w:shd w:val="clear" w:color="auto" w:fill="auto"/>
        <w:spacing w:line="240" w:lineRule="auto"/>
        <w:ind w:firstLine="284"/>
        <w:rPr>
          <w:sz w:val="28"/>
          <w:szCs w:val="28"/>
        </w:rPr>
      </w:pPr>
      <w:proofErr w:type="gramStart"/>
      <w:r w:rsidRPr="00E15A76">
        <w:rPr>
          <w:sz w:val="28"/>
          <w:szCs w:val="28"/>
        </w:rPr>
        <w:t>Требования о проведении согласования местоположения границ земельных участков на местности принимаются с 29 ноября 2024 года по 01 января 2024 года, обоснованные возражения о местоположении границ земельных участков после ознакомления с проектом межевого плана принимаются с 29 ноября 2024 года по 01 января 2024 года, по адресу: г. Архангельск, ул. Поморская, дом 9, 3 этаж.</w:t>
      </w:r>
      <w:proofErr w:type="gramEnd"/>
    </w:p>
    <w:p w:rsidR="00E15A76" w:rsidRPr="00E15A76" w:rsidRDefault="00E15A76" w:rsidP="00E15A76">
      <w:pPr>
        <w:pStyle w:val="25"/>
        <w:shd w:val="clear" w:color="auto" w:fill="auto"/>
        <w:spacing w:line="240" w:lineRule="auto"/>
        <w:ind w:firstLine="284"/>
        <w:rPr>
          <w:sz w:val="28"/>
          <w:szCs w:val="28"/>
        </w:rPr>
      </w:pPr>
      <w:r w:rsidRPr="00E15A76">
        <w:rPr>
          <w:sz w:val="28"/>
          <w:szCs w:val="28"/>
        </w:rPr>
        <w:t>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 (часть 12 статьи 39, часть 2 статьи 40 Федерального закона от 24 июля 2007 г. № 221-ФЗ «О кадастровой деятельности»).</w:t>
      </w:r>
    </w:p>
    <w:p w:rsidR="00E15A76" w:rsidRDefault="00E15A76" w:rsidP="004D3F57">
      <w:pPr>
        <w:jc w:val="center"/>
        <w:rPr>
          <w:b/>
          <w:sz w:val="26"/>
          <w:szCs w:val="26"/>
        </w:rPr>
      </w:pPr>
    </w:p>
    <w:p w:rsidR="00E15A76" w:rsidRDefault="00E15A76" w:rsidP="004D3F57">
      <w:pPr>
        <w:jc w:val="center"/>
        <w:rPr>
          <w:b/>
          <w:sz w:val="26"/>
          <w:szCs w:val="26"/>
        </w:rPr>
      </w:pPr>
    </w:p>
    <w:p w:rsidR="00E15A76" w:rsidRDefault="00E15A76" w:rsidP="004D3F57">
      <w:pPr>
        <w:jc w:val="center"/>
        <w:rPr>
          <w:b/>
          <w:sz w:val="26"/>
          <w:szCs w:val="26"/>
        </w:rPr>
      </w:pPr>
    </w:p>
    <w:p w:rsidR="00E15A76" w:rsidRDefault="00E15A76" w:rsidP="004D3F57">
      <w:pPr>
        <w:jc w:val="center"/>
        <w:rPr>
          <w:b/>
          <w:sz w:val="26"/>
          <w:szCs w:val="26"/>
        </w:rPr>
      </w:pPr>
    </w:p>
    <w:p w:rsidR="00E15A76" w:rsidRDefault="00E15A76" w:rsidP="004D3F57">
      <w:pPr>
        <w:jc w:val="center"/>
        <w:rPr>
          <w:b/>
          <w:sz w:val="26"/>
          <w:szCs w:val="26"/>
        </w:rPr>
      </w:pPr>
    </w:p>
    <w:p w:rsidR="00E15A76" w:rsidRDefault="00E15A76" w:rsidP="004D3F57">
      <w:pPr>
        <w:jc w:val="center"/>
        <w:rPr>
          <w:b/>
          <w:sz w:val="26"/>
          <w:szCs w:val="26"/>
        </w:rPr>
      </w:pPr>
    </w:p>
    <w:p w:rsidR="00E15A76" w:rsidRDefault="00E15A76" w:rsidP="004D3F57">
      <w:pPr>
        <w:jc w:val="center"/>
        <w:rPr>
          <w:b/>
          <w:sz w:val="26"/>
          <w:szCs w:val="26"/>
        </w:rPr>
      </w:pPr>
    </w:p>
    <w:p w:rsidR="00E15A76" w:rsidRDefault="00E15A76" w:rsidP="004D3F57">
      <w:pPr>
        <w:jc w:val="center"/>
        <w:rPr>
          <w:b/>
          <w:sz w:val="26"/>
          <w:szCs w:val="26"/>
        </w:rPr>
      </w:pPr>
    </w:p>
    <w:p w:rsidR="00E15A76" w:rsidRDefault="00E15A76" w:rsidP="004D3F57">
      <w:pPr>
        <w:jc w:val="center"/>
        <w:rPr>
          <w:b/>
          <w:sz w:val="26"/>
          <w:szCs w:val="26"/>
        </w:rPr>
      </w:pPr>
    </w:p>
    <w:p w:rsidR="00E013F6" w:rsidRDefault="00E013F6" w:rsidP="00E013F6">
      <w:pPr>
        <w:jc w:val="center"/>
        <w:rPr>
          <w:b/>
          <w:bCs/>
          <w:sz w:val="28"/>
          <w:szCs w:val="28"/>
        </w:rPr>
      </w:pPr>
      <w:r w:rsidRPr="00E013F6">
        <w:rPr>
          <w:b/>
          <w:bCs/>
          <w:sz w:val="28"/>
          <w:szCs w:val="28"/>
        </w:rPr>
        <w:lastRenderedPageBreak/>
        <w:t>ИЗВЕЩЕНИЕ О ПРОВЕДЕНИИ СОБРАНИЯ О СОГЛАСОВАНИИ</w:t>
      </w:r>
      <w:r w:rsidRPr="00E013F6">
        <w:rPr>
          <w:b/>
          <w:bCs/>
          <w:sz w:val="28"/>
          <w:szCs w:val="28"/>
        </w:rPr>
        <w:br/>
        <w:t>МЕСТОПОЛОЖЕНИЯ ГРАНИЦ ЗЕМЕЛЬНОГО УЧАСТКА</w:t>
      </w:r>
    </w:p>
    <w:p w:rsidR="00E013F6" w:rsidRPr="00E013F6" w:rsidRDefault="00E013F6" w:rsidP="00E013F6">
      <w:pPr>
        <w:jc w:val="center"/>
        <w:rPr>
          <w:b/>
          <w:bCs/>
          <w:sz w:val="28"/>
          <w:szCs w:val="28"/>
        </w:rPr>
      </w:pPr>
    </w:p>
    <w:p w:rsidR="00E013F6" w:rsidRPr="00E013F6" w:rsidRDefault="00E013F6" w:rsidP="00E013F6">
      <w:pPr>
        <w:ind w:firstLine="284"/>
        <w:jc w:val="both"/>
        <w:rPr>
          <w:bCs/>
          <w:sz w:val="28"/>
          <w:szCs w:val="28"/>
        </w:rPr>
      </w:pPr>
      <w:proofErr w:type="gramStart"/>
      <w:r w:rsidRPr="00E013F6">
        <w:rPr>
          <w:bCs/>
          <w:sz w:val="28"/>
          <w:szCs w:val="28"/>
        </w:rPr>
        <w:t xml:space="preserve">Кадастровым инженером </w:t>
      </w:r>
      <w:proofErr w:type="spellStart"/>
      <w:r w:rsidRPr="00E013F6">
        <w:rPr>
          <w:bCs/>
          <w:sz w:val="28"/>
          <w:szCs w:val="28"/>
        </w:rPr>
        <w:t>Штаборовым</w:t>
      </w:r>
      <w:proofErr w:type="spellEnd"/>
      <w:r w:rsidRPr="00E013F6">
        <w:rPr>
          <w:bCs/>
          <w:sz w:val="28"/>
          <w:szCs w:val="28"/>
        </w:rPr>
        <w:t xml:space="preserve"> Николаем Васильевичем, почтовый адрес: 163000 Российская Федерация, г. Архангельск, ул. Поморская, д. 9, адрес электронной почты: </w:t>
      </w:r>
      <w:hyperlink r:id="rId9" w:history="1">
        <w:r w:rsidRPr="00E013F6">
          <w:rPr>
            <w:bCs/>
            <w:sz w:val="28"/>
            <w:szCs w:val="28"/>
          </w:rPr>
          <w:t>a447733@yandex.ru</w:t>
        </w:r>
      </w:hyperlink>
      <w:r w:rsidRPr="00E013F6">
        <w:rPr>
          <w:bCs/>
          <w:sz w:val="28"/>
          <w:szCs w:val="28"/>
        </w:rPr>
        <w:t>,, тел. 89115756259, № регистрации в государственном реестре лиц, осуществляющих кадастровую деятельность 30325, СНИЛС 122-360-600 04, выполняются кадастровые работы по уточнению земельного участка с кадастровым номером 29:14:140703:112, расположенного по адресу:</w:t>
      </w:r>
      <w:proofErr w:type="gramEnd"/>
      <w:r w:rsidRPr="00E013F6">
        <w:rPr>
          <w:bCs/>
          <w:sz w:val="28"/>
          <w:szCs w:val="28"/>
        </w:rPr>
        <w:t xml:space="preserve"> </w:t>
      </w:r>
      <w:r w:rsidRPr="00E013F6">
        <w:rPr>
          <w:rFonts w:hint="eastAsia"/>
          <w:bCs/>
          <w:sz w:val="28"/>
          <w:szCs w:val="28"/>
        </w:rPr>
        <w:t>Местоположение</w:t>
      </w:r>
      <w:r w:rsidRPr="00E013F6">
        <w:rPr>
          <w:bCs/>
          <w:sz w:val="28"/>
          <w:szCs w:val="28"/>
        </w:rPr>
        <w:t xml:space="preserve"> </w:t>
      </w:r>
      <w:r w:rsidRPr="00E013F6">
        <w:rPr>
          <w:rFonts w:hint="eastAsia"/>
          <w:bCs/>
          <w:sz w:val="28"/>
          <w:szCs w:val="28"/>
        </w:rPr>
        <w:t>установлено</w:t>
      </w:r>
      <w:r w:rsidRPr="00E013F6">
        <w:rPr>
          <w:bCs/>
          <w:sz w:val="28"/>
          <w:szCs w:val="28"/>
        </w:rPr>
        <w:t xml:space="preserve"> </w:t>
      </w:r>
      <w:r w:rsidRPr="00E013F6">
        <w:rPr>
          <w:rFonts w:hint="eastAsia"/>
          <w:bCs/>
          <w:sz w:val="28"/>
          <w:szCs w:val="28"/>
        </w:rPr>
        <w:t>относительно</w:t>
      </w:r>
      <w:r w:rsidRPr="00E013F6">
        <w:rPr>
          <w:bCs/>
          <w:sz w:val="28"/>
          <w:szCs w:val="28"/>
        </w:rPr>
        <w:t xml:space="preserve"> </w:t>
      </w:r>
      <w:r w:rsidRPr="00E013F6">
        <w:rPr>
          <w:rFonts w:hint="eastAsia"/>
          <w:bCs/>
          <w:sz w:val="28"/>
          <w:szCs w:val="28"/>
        </w:rPr>
        <w:t>ориентира</w:t>
      </w:r>
      <w:r w:rsidRPr="00E013F6">
        <w:rPr>
          <w:bCs/>
          <w:sz w:val="28"/>
          <w:szCs w:val="28"/>
        </w:rPr>
        <w:t xml:space="preserve">, </w:t>
      </w:r>
      <w:r w:rsidRPr="00E013F6">
        <w:rPr>
          <w:rFonts w:hint="eastAsia"/>
          <w:bCs/>
          <w:sz w:val="28"/>
          <w:szCs w:val="28"/>
        </w:rPr>
        <w:t>расположенного</w:t>
      </w:r>
      <w:r w:rsidRPr="00E013F6">
        <w:rPr>
          <w:bCs/>
          <w:sz w:val="28"/>
          <w:szCs w:val="28"/>
        </w:rPr>
        <w:t xml:space="preserve"> </w:t>
      </w:r>
      <w:r w:rsidRPr="00E013F6">
        <w:rPr>
          <w:rFonts w:hint="eastAsia"/>
          <w:bCs/>
          <w:sz w:val="28"/>
          <w:szCs w:val="28"/>
        </w:rPr>
        <w:t>в</w:t>
      </w:r>
      <w:r w:rsidRPr="00E013F6">
        <w:rPr>
          <w:bCs/>
          <w:sz w:val="28"/>
          <w:szCs w:val="28"/>
        </w:rPr>
        <w:t xml:space="preserve"> </w:t>
      </w:r>
      <w:r w:rsidRPr="00E013F6">
        <w:rPr>
          <w:rFonts w:hint="eastAsia"/>
          <w:bCs/>
          <w:sz w:val="28"/>
          <w:szCs w:val="28"/>
        </w:rPr>
        <w:t>границах</w:t>
      </w:r>
      <w:r w:rsidRPr="00E013F6">
        <w:rPr>
          <w:bCs/>
          <w:sz w:val="28"/>
          <w:szCs w:val="28"/>
        </w:rPr>
        <w:t xml:space="preserve"> </w:t>
      </w:r>
      <w:r w:rsidRPr="00E013F6">
        <w:rPr>
          <w:rFonts w:hint="eastAsia"/>
          <w:bCs/>
          <w:sz w:val="28"/>
          <w:szCs w:val="28"/>
        </w:rPr>
        <w:t>участка</w:t>
      </w:r>
      <w:r w:rsidRPr="00E013F6">
        <w:rPr>
          <w:bCs/>
          <w:sz w:val="28"/>
          <w:szCs w:val="28"/>
        </w:rPr>
        <w:t xml:space="preserve">. </w:t>
      </w:r>
      <w:r w:rsidRPr="00E013F6">
        <w:rPr>
          <w:rFonts w:hint="eastAsia"/>
          <w:bCs/>
          <w:sz w:val="28"/>
          <w:szCs w:val="28"/>
        </w:rPr>
        <w:t>Почтовый</w:t>
      </w:r>
      <w:r w:rsidRPr="00E013F6">
        <w:rPr>
          <w:bCs/>
          <w:sz w:val="28"/>
          <w:szCs w:val="28"/>
        </w:rPr>
        <w:t xml:space="preserve"> </w:t>
      </w:r>
      <w:r w:rsidRPr="00E013F6">
        <w:rPr>
          <w:rFonts w:hint="eastAsia"/>
          <w:bCs/>
          <w:sz w:val="28"/>
          <w:szCs w:val="28"/>
        </w:rPr>
        <w:t>адрес</w:t>
      </w:r>
      <w:r w:rsidRPr="00E013F6">
        <w:rPr>
          <w:bCs/>
          <w:sz w:val="28"/>
          <w:szCs w:val="28"/>
        </w:rPr>
        <w:t xml:space="preserve"> </w:t>
      </w:r>
      <w:r w:rsidRPr="00E013F6">
        <w:rPr>
          <w:rFonts w:hint="eastAsia"/>
          <w:bCs/>
          <w:sz w:val="28"/>
          <w:szCs w:val="28"/>
        </w:rPr>
        <w:t>ориентира</w:t>
      </w:r>
      <w:r w:rsidRPr="00E013F6">
        <w:rPr>
          <w:bCs/>
          <w:sz w:val="28"/>
          <w:szCs w:val="28"/>
        </w:rPr>
        <w:t xml:space="preserve">: </w:t>
      </w:r>
      <w:r w:rsidRPr="00E013F6">
        <w:rPr>
          <w:rFonts w:hint="eastAsia"/>
          <w:bCs/>
          <w:sz w:val="28"/>
          <w:szCs w:val="28"/>
        </w:rPr>
        <w:t>установлено</w:t>
      </w:r>
      <w:r w:rsidRPr="00E013F6">
        <w:rPr>
          <w:bCs/>
          <w:sz w:val="28"/>
          <w:szCs w:val="28"/>
        </w:rPr>
        <w:t xml:space="preserve"> </w:t>
      </w:r>
      <w:r w:rsidRPr="00E013F6">
        <w:rPr>
          <w:rFonts w:hint="eastAsia"/>
          <w:bCs/>
          <w:sz w:val="28"/>
          <w:szCs w:val="28"/>
        </w:rPr>
        <w:t>относительно</w:t>
      </w:r>
      <w:r w:rsidRPr="00E013F6">
        <w:rPr>
          <w:bCs/>
          <w:sz w:val="28"/>
          <w:szCs w:val="28"/>
        </w:rPr>
        <w:t xml:space="preserve"> </w:t>
      </w:r>
      <w:r w:rsidRPr="00E013F6">
        <w:rPr>
          <w:rFonts w:hint="eastAsia"/>
          <w:bCs/>
          <w:sz w:val="28"/>
          <w:szCs w:val="28"/>
        </w:rPr>
        <w:t>ориентира</w:t>
      </w:r>
      <w:r w:rsidRPr="00E013F6">
        <w:rPr>
          <w:bCs/>
          <w:sz w:val="28"/>
          <w:szCs w:val="28"/>
        </w:rPr>
        <w:t xml:space="preserve">, </w:t>
      </w:r>
      <w:r w:rsidRPr="00E013F6">
        <w:rPr>
          <w:rFonts w:hint="eastAsia"/>
          <w:bCs/>
          <w:sz w:val="28"/>
          <w:szCs w:val="28"/>
        </w:rPr>
        <w:t>расположенного</w:t>
      </w:r>
      <w:r w:rsidRPr="00E013F6">
        <w:rPr>
          <w:bCs/>
          <w:sz w:val="28"/>
          <w:szCs w:val="28"/>
        </w:rPr>
        <w:t xml:space="preserve"> </w:t>
      </w:r>
      <w:r w:rsidRPr="00E013F6">
        <w:rPr>
          <w:rFonts w:hint="eastAsia"/>
          <w:bCs/>
          <w:sz w:val="28"/>
          <w:szCs w:val="28"/>
        </w:rPr>
        <w:t>в</w:t>
      </w:r>
      <w:r w:rsidRPr="00E013F6">
        <w:rPr>
          <w:bCs/>
          <w:sz w:val="28"/>
          <w:szCs w:val="28"/>
        </w:rPr>
        <w:t xml:space="preserve"> </w:t>
      </w:r>
      <w:r w:rsidRPr="00E013F6">
        <w:rPr>
          <w:rFonts w:hint="eastAsia"/>
          <w:bCs/>
          <w:sz w:val="28"/>
          <w:szCs w:val="28"/>
        </w:rPr>
        <w:t>границах</w:t>
      </w:r>
      <w:r w:rsidRPr="00E013F6">
        <w:rPr>
          <w:bCs/>
          <w:sz w:val="28"/>
          <w:szCs w:val="28"/>
        </w:rPr>
        <w:t xml:space="preserve"> </w:t>
      </w:r>
      <w:r w:rsidRPr="00E013F6">
        <w:rPr>
          <w:rFonts w:hint="eastAsia"/>
          <w:bCs/>
          <w:sz w:val="28"/>
          <w:szCs w:val="28"/>
        </w:rPr>
        <w:t>участка</w:t>
      </w:r>
      <w:r w:rsidRPr="00E013F6">
        <w:rPr>
          <w:bCs/>
          <w:sz w:val="28"/>
          <w:szCs w:val="28"/>
        </w:rPr>
        <w:t xml:space="preserve">. </w:t>
      </w:r>
      <w:r w:rsidRPr="00E013F6">
        <w:rPr>
          <w:rFonts w:hint="eastAsia"/>
          <w:bCs/>
          <w:sz w:val="28"/>
          <w:szCs w:val="28"/>
        </w:rPr>
        <w:t>Ориентир</w:t>
      </w:r>
      <w:r w:rsidRPr="00E013F6">
        <w:rPr>
          <w:bCs/>
          <w:sz w:val="28"/>
          <w:szCs w:val="28"/>
        </w:rPr>
        <w:t xml:space="preserve"> </w:t>
      </w:r>
      <w:r w:rsidRPr="00E013F6">
        <w:rPr>
          <w:rFonts w:hint="eastAsia"/>
          <w:bCs/>
          <w:sz w:val="28"/>
          <w:szCs w:val="28"/>
        </w:rPr>
        <w:t>жилой</w:t>
      </w:r>
      <w:r w:rsidRPr="00E013F6">
        <w:rPr>
          <w:bCs/>
          <w:sz w:val="28"/>
          <w:szCs w:val="28"/>
        </w:rPr>
        <w:t xml:space="preserve"> </w:t>
      </w:r>
      <w:r w:rsidRPr="00E013F6">
        <w:rPr>
          <w:rFonts w:hint="eastAsia"/>
          <w:bCs/>
          <w:sz w:val="28"/>
          <w:szCs w:val="28"/>
        </w:rPr>
        <w:t>дом</w:t>
      </w:r>
      <w:r w:rsidRPr="00E013F6">
        <w:rPr>
          <w:bCs/>
          <w:sz w:val="28"/>
          <w:szCs w:val="28"/>
        </w:rPr>
        <w:t xml:space="preserve">. </w:t>
      </w:r>
      <w:r w:rsidRPr="00E013F6">
        <w:rPr>
          <w:rFonts w:hint="eastAsia"/>
          <w:bCs/>
          <w:sz w:val="28"/>
          <w:szCs w:val="28"/>
        </w:rPr>
        <w:t>Почтовый</w:t>
      </w:r>
      <w:r w:rsidRPr="00E013F6">
        <w:rPr>
          <w:bCs/>
          <w:sz w:val="28"/>
          <w:szCs w:val="28"/>
        </w:rPr>
        <w:t xml:space="preserve"> </w:t>
      </w:r>
      <w:r w:rsidRPr="00E013F6">
        <w:rPr>
          <w:rFonts w:hint="eastAsia"/>
          <w:bCs/>
          <w:sz w:val="28"/>
          <w:szCs w:val="28"/>
        </w:rPr>
        <w:t>адрес</w:t>
      </w:r>
      <w:r w:rsidRPr="00E013F6">
        <w:rPr>
          <w:bCs/>
          <w:sz w:val="28"/>
          <w:szCs w:val="28"/>
        </w:rPr>
        <w:t xml:space="preserve"> </w:t>
      </w:r>
      <w:r w:rsidRPr="00E013F6">
        <w:rPr>
          <w:rFonts w:hint="eastAsia"/>
          <w:bCs/>
          <w:sz w:val="28"/>
          <w:szCs w:val="28"/>
        </w:rPr>
        <w:t>ориентира</w:t>
      </w:r>
      <w:r w:rsidRPr="00E013F6">
        <w:rPr>
          <w:bCs/>
          <w:sz w:val="28"/>
          <w:szCs w:val="28"/>
        </w:rPr>
        <w:t xml:space="preserve">: </w:t>
      </w:r>
      <w:r w:rsidRPr="00E013F6">
        <w:rPr>
          <w:rFonts w:hint="eastAsia"/>
          <w:bCs/>
          <w:sz w:val="28"/>
          <w:szCs w:val="28"/>
        </w:rPr>
        <w:t>обл</w:t>
      </w:r>
      <w:r w:rsidRPr="00E013F6">
        <w:rPr>
          <w:bCs/>
          <w:sz w:val="28"/>
          <w:szCs w:val="28"/>
        </w:rPr>
        <w:t xml:space="preserve">. </w:t>
      </w:r>
      <w:r w:rsidRPr="00E013F6">
        <w:rPr>
          <w:rFonts w:hint="eastAsia"/>
          <w:bCs/>
          <w:sz w:val="28"/>
          <w:szCs w:val="28"/>
        </w:rPr>
        <w:t>Архангельская</w:t>
      </w:r>
      <w:r w:rsidRPr="00E013F6">
        <w:rPr>
          <w:bCs/>
          <w:sz w:val="28"/>
          <w:szCs w:val="28"/>
        </w:rPr>
        <w:t xml:space="preserve">, </w:t>
      </w:r>
      <w:r w:rsidRPr="00E013F6">
        <w:rPr>
          <w:rFonts w:hint="eastAsia"/>
          <w:bCs/>
          <w:sz w:val="28"/>
          <w:szCs w:val="28"/>
        </w:rPr>
        <w:t>р</w:t>
      </w:r>
      <w:r w:rsidRPr="00E013F6">
        <w:rPr>
          <w:bCs/>
          <w:sz w:val="28"/>
          <w:szCs w:val="28"/>
        </w:rPr>
        <w:t>-</w:t>
      </w:r>
      <w:r w:rsidRPr="00E013F6">
        <w:rPr>
          <w:rFonts w:hint="eastAsia"/>
          <w:bCs/>
          <w:sz w:val="28"/>
          <w:szCs w:val="28"/>
        </w:rPr>
        <w:t>н</w:t>
      </w:r>
      <w:r w:rsidRPr="00E013F6">
        <w:rPr>
          <w:bCs/>
          <w:sz w:val="28"/>
          <w:szCs w:val="28"/>
        </w:rPr>
        <w:t xml:space="preserve"> </w:t>
      </w:r>
      <w:r w:rsidRPr="00E013F6">
        <w:rPr>
          <w:rFonts w:hint="eastAsia"/>
          <w:bCs/>
          <w:sz w:val="28"/>
          <w:szCs w:val="28"/>
        </w:rPr>
        <w:t>Пинежский</w:t>
      </w:r>
      <w:r w:rsidRPr="00E013F6">
        <w:rPr>
          <w:bCs/>
          <w:sz w:val="28"/>
          <w:szCs w:val="28"/>
        </w:rPr>
        <w:t xml:space="preserve">, </w:t>
      </w:r>
      <w:r w:rsidRPr="00E013F6">
        <w:rPr>
          <w:rFonts w:hint="eastAsia"/>
          <w:bCs/>
          <w:sz w:val="28"/>
          <w:szCs w:val="28"/>
        </w:rPr>
        <w:t>п</w:t>
      </w:r>
      <w:r w:rsidRPr="00E013F6">
        <w:rPr>
          <w:bCs/>
          <w:sz w:val="28"/>
          <w:szCs w:val="28"/>
        </w:rPr>
        <w:t xml:space="preserve">. </w:t>
      </w:r>
      <w:r w:rsidRPr="00E013F6">
        <w:rPr>
          <w:rFonts w:hint="eastAsia"/>
          <w:bCs/>
          <w:sz w:val="28"/>
          <w:szCs w:val="28"/>
        </w:rPr>
        <w:t>Пинега</w:t>
      </w:r>
      <w:r w:rsidRPr="00E013F6">
        <w:rPr>
          <w:bCs/>
          <w:sz w:val="28"/>
          <w:szCs w:val="28"/>
        </w:rPr>
        <w:t xml:space="preserve">, </w:t>
      </w:r>
      <w:r w:rsidRPr="00E013F6">
        <w:rPr>
          <w:rFonts w:hint="eastAsia"/>
          <w:bCs/>
          <w:sz w:val="28"/>
          <w:szCs w:val="28"/>
        </w:rPr>
        <w:t>ул</w:t>
      </w:r>
      <w:r w:rsidRPr="00E013F6">
        <w:rPr>
          <w:bCs/>
          <w:sz w:val="28"/>
          <w:szCs w:val="28"/>
        </w:rPr>
        <w:t xml:space="preserve">. </w:t>
      </w:r>
      <w:r w:rsidRPr="00E013F6">
        <w:rPr>
          <w:rFonts w:hint="eastAsia"/>
          <w:bCs/>
          <w:sz w:val="28"/>
          <w:szCs w:val="28"/>
        </w:rPr>
        <w:t>Кудрина</w:t>
      </w:r>
      <w:r w:rsidRPr="00E013F6">
        <w:rPr>
          <w:bCs/>
          <w:sz w:val="28"/>
          <w:szCs w:val="28"/>
        </w:rPr>
        <w:t xml:space="preserve">, </w:t>
      </w:r>
      <w:r w:rsidRPr="00E013F6">
        <w:rPr>
          <w:rFonts w:hint="eastAsia"/>
          <w:bCs/>
          <w:sz w:val="28"/>
          <w:szCs w:val="28"/>
        </w:rPr>
        <w:t>дом</w:t>
      </w:r>
      <w:r w:rsidRPr="00E013F6">
        <w:rPr>
          <w:bCs/>
          <w:sz w:val="28"/>
          <w:szCs w:val="28"/>
        </w:rPr>
        <w:t xml:space="preserve"> 71.</w:t>
      </w:r>
    </w:p>
    <w:p w:rsidR="00E013F6" w:rsidRPr="00E013F6" w:rsidRDefault="00E013F6" w:rsidP="00E013F6">
      <w:pPr>
        <w:pStyle w:val="25"/>
        <w:shd w:val="clear" w:color="auto" w:fill="auto"/>
        <w:spacing w:line="240" w:lineRule="auto"/>
        <w:ind w:firstLine="284"/>
        <w:rPr>
          <w:sz w:val="28"/>
          <w:szCs w:val="28"/>
        </w:rPr>
      </w:pPr>
      <w:r w:rsidRPr="00E013F6">
        <w:rPr>
          <w:bCs/>
          <w:sz w:val="28"/>
          <w:szCs w:val="28"/>
        </w:rPr>
        <w:t xml:space="preserve">Заказчиком кадастровых работ является Мануйлова Анна Викторовна, почтовый адрес: </w:t>
      </w:r>
      <w:proofErr w:type="gramStart"/>
      <w:r w:rsidRPr="00E013F6">
        <w:rPr>
          <w:bCs/>
          <w:sz w:val="28"/>
          <w:szCs w:val="28"/>
        </w:rPr>
        <w:t>Архангельская область, Пинежский район, п</w:t>
      </w:r>
      <w:r w:rsidRPr="00E013F6">
        <w:rPr>
          <w:sz w:val="28"/>
          <w:szCs w:val="28"/>
        </w:rPr>
        <w:t xml:space="preserve">. Пинега, ул. Кудрина, д. 71, тел. 89115956547. </w:t>
      </w:r>
      <w:proofErr w:type="gramEnd"/>
    </w:p>
    <w:p w:rsidR="00E013F6" w:rsidRPr="00E013F6" w:rsidRDefault="00E013F6" w:rsidP="00E013F6">
      <w:pPr>
        <w:pStyle w:val="25"/>
        <w:shd w:val="clear" w:color="auto" w:fill="auto"/>
        <w:spacing w:line="240" w:lineRule="auto"/>
        <w:ind w:firstLine="284"/>
        <w:rPr>
          <w:sz w:val="28"/>
          <w:szCs w:val="28"/>
        </w:rPr>
      </w:pPr>
      <w:r w:rsidRPr="00E013F6">
        <w:rPr>
          <w:sz w:val="28"/>
          <w:szCs w:val="28"/>
        </w:rPr>
        <w:t xml:space="preserve">Смежный земельный участок, в отношении местоположения границ которого проводится согласование, с кадастровым номером 29:14:140703:110 расположен, по адресу: </w:t>
      </w:r>
      <w:r w:rsidRPr="00E013F6">
        <w:rPr>
          <w:rFonts w:hint="eastAsia"/>
          <w:sz w:val="28"/>
          <w:szCs w:val="28"/>
        </w:rPr>
        <w:t>Местоположение</w:t>
      </w:r>
      <w:r w:rsidRPr="00E013F6">
        <w:rPr>
          <w:sz w:val="28"/>
          <w:szCs w:val="28"/>
        </w:rPr>
        <w:t xml:space="preserve"> </w:t>
      </w:r>
      <w:r w:rsidRPr="00E013F6">
        <w:rPr>
          <w:rFonts w:hint="eastAsia"/>
          <w:sz w:val="28"/>
          <w:szCs w:val="28"/>
        </w:rPr>
        <w:t>установлено</w:t>
      </w:r>
      <w:r w:rsidRPr="00E013F6">
        <w:rPr>
          <w:sz w:val="28"/>
          <w:szCs w:val="28"/>
        </w:rPr>
        <w:t xml:space="preserve"> </w:t>
      </w:r>
      <w:r w:rsidRPr="00E013F6">
        <w:rPr>
          <w:rFonts w:hint="eastAsia"/>
          <w:sz w:val="28"/>
          <w:szCs w:val="28"/>
        </w:rPr>
        <w:t>относительно</w:t>
      </w:r>
      <w:r w:rsidRPr="00E013F6">
        <w:rPr>
          <w:sz w:val="28"/>
          <w:szCs w:val="28"/>
        </w:rPr>
        <w:t xml:space="preserve"> </w:t>
      </w:r>
      <w:r w:rsidRPr="00E013F6">
        <w:rPr>
          <w:rFonts w:hint="eastAsia"/>
          <w:sz w:val="28"/>
          <w:szCs w:val="28"/>
        </w:rPr>
        <w:t>ориентира</w:t>
      </w:r>
      <w:r w:rsidRPr="00E013F6">
        <w:rPr>
          <w:sz w:val="28"/>
          <w:szCs w:val="28"/>
        </w:rPr>
        <w:t xml:space="preserve">, </w:t>
      </w:r>
      <w:r w:rsidRPr="00E013F6">
        <w:rPr>
          <w:rFonts w:hint="eastAsia"/>
          <w:sz w:val="28"/>
          <w:szCs w:val="28"/>
        </w:rPr>
        <w:t>расположенного</w:t>
      </w:r>
      <w:r w:rsidRPr="00E013F6">
        <w:rPr>
          <w:sz w:val="28"/>
          <w:szCs w:val="28"/>
        </w:rPr>
        <w:t xml:space="preserve"> </w:t>
      </w:r>
      <w:r w:rsidRPr="00E013F6">
        <w:rPr>
          <w:rFonts w:hint="eastAsia"/>
          <w:sz w:val="28"/>
          <w:szCs w:val="28"/>
        </w:rPr>
        <w:t>в</w:t>
      </w:r>
      <w:r w:rsidRPr="00E013F6">
        <w:rPr>
          <w:sz w:val="28"/>
          <w:szCs w:val="28"/>
        </w:rPr>
        <w:t xml:space="preserve"> </w:t>
      </w:r>
      <w:r w:rsidRPr="00E013F6">
        <w:rPr>
          <w:rFonts w:hint="eastAsia"/>
          <w:sz w:val="28"/>
          <w:szCs w:val="28"/>
        </w:rPr>
        <w:t>границах</w:t>
      </w:r>
      <w:r w:rsidRPr="00E013F6">
        <w:rPr>
          <w:sz w:val="28"/>
          <w:szCs w:val="28"/>
        </w:rPr>
        <w:t xml:space="preserve"> </w:t>
      </w:r>
      <w:r w:rsidRPr="00E013F6">
        <w:rPr>
          <w:rFonts w:hint="eastAsia"/>
          <w:sz w:val="28"/>
          <w:szCs w:val="28"/>
        </w:rPr>
        <w:t>участка</w:t>
      </w:r>
      <w:r w:rsidRPr="00E013F6">
        <w:rPr>
          <w:sz w:val="28"/>
          <w:szCs w:val="28"/>
        </w:rPr>
        <w:t xml:space="preserve">. </w:t>
      </w:r>
      <w:r w:rsidRPr="00E013F6">
        <w:rPr>
          <w:rFonts w:hint="eastAsia"/>
          <w:sz w:val="28"/>
          <w:szCs w:val="28"/>
        </w:rPr>
        <w:t>Почтовый</w:t>
      </w:r>
      <w:r w:rsidRPr="00E013F6">
        <w:rPr>
          <w:sz w:val="28"/>
          <w:szCs w:val="28"/>
        </w:rPr>
        <w:t xml:space="preserve"> </w:t>
      </w:r>
      <w:r w:rsidRPr="00E013F6">
        <w:rPr>
          <w:rFonts w:hint="eastAsia"/>
          <w:sz w:val="28"/>
          <w:szCs w:val="28"/>
        </w:rPr>
        <w:t>адрес</w:t>
      </w:r>
      <w:r w:rsidRPr="00E013F6">
        <w:rPr>
          <w:sz w:val="28"/>
          <w:szCs w:val="28"/>
        </w:rPr>
        <w:t xml:space="preserve"> </w:t>
      </w:r>
      <w:r w:rsidRPr="00E013F6">
        <w:rPr>
          <w:rFonts w:hint="eastAsia"/>
          <w:sz w:val="28"/>
          <w:szCs w:val="28"/>
        </w:rPr>
        <w:t>ориентира</w:t>
      </w:r>
      <w:r w:rsidRPr="00E013F6">
        <w:rPr>
          <w:sz w:val="28"/>
          <w:szCs w:val="28"/>
        </w:rPr>
        <w:t xml:space="preserve">: </w:t>
      </w:r>
      <w:r w:rsidRPr="00E013F6">
        <w:rPr>
          <w:rFonts w:hint="eastAsia"/>
          <w:sz w:val="28"/>
          <w:szCs w:val="28"/>
        </w:rPr>
        <w:t>установлено</w:t>
      </w:r>
      <w:r w:rsidRPr="00E013F6">
        <w:rPr>
          <w:sz w:val="28"/>
          <w:szCs w:val="28"/>
        </w:rPr>
        <w:t xml:space="preserve"> </w:t>
      </w:r>
      <w:r w:rsidRPr="00E013F6">
        <w:rPr>
          <w:rFonts w:hint="eastAsia"/>
          <w:sz w:val="28"/>
          <w:szCs w:val="28"/>
        </w:rPr>
        <w:t>относительно</w:t>
      </w:r>
      <w:r w:rsidRPr="00E013F6">
        <w:rPr>
          <w:sz w:val="28"/>
          <w:szCs w:val="28"/>
        </w:rPr>
        <w:t xml:space="preserve"> </w:t>
      </w:r>
      <w:r w:rsidRPr="00E013F6">
        <w:rPr>
          <w:rFonts w:hint="eastAsia"/>
          <w:sz w:val="28"/>
          <w:szCs w:val="28"/>
        </w:rPr>
        <w:t>ориентира</w:t>
      </w:r>
      <w:r w:rsidRPr="00E013F6">
        <w:rPr>
          <w:sz w:val="28"/>
          <w:szCs w:val="28"/>
        </w:rPr>
        <w:t xml:space="preserve">, </w:t>
      </w:r>
      <w:r w:rsidRPr="00E013F6">
        <w:rPr>
          <w:rFonts w:hint="eastAsia"/>
          <w:sz w:val="28"/>
          <w:szCs w:val="28"/>
        </w:rPr>
        <w:t>расположенного</w:t>
      </w:r>
      <w:r w:rsidRPr="00E013F6">
        <w:rPr>
          <w:sz w:val="28"/>
          <w:szCs w:val="28"/>
        </w:rPr>
        <w:t xml:space="preserve"> </w:t>
      </w:r>
      <w:r w:rsidRPr="00E013F6">
        <w:rPr>
          <w:rFonts w:hint="eastAsia"/>
          <w:sz w:val="28"/>
          <w:szCs w:val="28"/>
        </w:rPr>
        <w:t>в</w:t>
      </w:r>
      <w:r w:rsidRPr="00E013F6">
        <w:rPr>
          <w:sz w:val="28"/>
          <w:szCs w:val="28"/>
        </w:rPr>
        <w:t xml:space="preserve"> </w:t>
      </w:r>
      <w:r w:rsidRPr="00E013F6">
        <w:rPr>
          <w:rFonts w:hint="eastAsia"/>
          <w:sz w:val="28"/>
          <w:szCs w:val="28"/>
        </w:rPr>
        <w:t>границах</w:t>
      </w:r>
      <w:r w:rsidRPr="00E013F6">
        <w:rPr>
          <w:sz w:val="28"/>
          <w:szCs w:val="28"/>
        </w:rPr>
        <w:t xml:space="preserve"> </w:t>
      </w:r>
      <w:r w:rsidRPr="00E013F6">
        <w:rPr>
          <w:rFonts w:hint="eastAsia"/>
          <w:sz w:val="28"/>
          <w:szCs w:val="28"/>
        </w:rPr>
        <w:t>участка</w:t>
      </w:r>
      <w:r w:rsidRPr="00E013F6">
        <w:rPr>
          <w:sz w:val="28"/>
          <w:szCs w:val="28"/>
        </w:rPr>
        <w:t xml:space="preserve">. </w:t>
      </w:r>
      <w:r w:rsidRPr="00E013F6">
        <w:rPr>
          <w:rFonts w:hint="eastAsia"/>
          <w:sz w:val="28"/>
          <w:szCs w:val="28"/>
        </w:rPr>
        <w:t>Ориентир</w:t>
      </w:r>
      <w:r w:rsidRPr="00E013F6">
        <w:rPr>
          <w:sz w:val="28"/>
          <w:szCs w:val="28"/>
        </w:rPr>
        <w:t xml:space="preserve"> </w:t>
      </w:r>
      <w:r w:rsidRPr="00E013F6">
        <w:rPr>
          <w:rFonts w:hint="eastAsia"/>
          <w:sz w:val="28"/>
          <w:szCs w:val="28"/>
        </w:rPr>
        <w:t>жилой</w:t>
      </w:r>
      <w:r w:rsidRPr="00E013F6">
        <w:rPr>
          <w:sz w:val="28"/>
          <w:szCs w:val="28"/>
        </w:rPr>
        <w:t xml:space="preserve"> </w:t>
      </w:r>
      <w:r w:rsidRPr="00E013F6">
        <w:rPr>
          <w:rFonts w:hint="eastAsia"/>
          <w:sz w:val="28"/>
          <w:szCs w:val="28"/>
        </w:rPr>
        <w:t>дом</w:t>
      </w:r>
      <w:r w:rsidRPr="00E013F6">
        <w:rPr>
          <w:sz w:val="28"/>
          <w:szCs w:val="28"/>
        </w:rPr>
        <w:t xml:space="preserve">. </w:t>
      </w:r>
      <w:r w:rsidRPr="00E013F6">
        <w:rPr>
          <w:rFonts w:hint="eastAsia"/>
          <w:sz w:val="28"/>
          <w:szCs w:val="28"/>
        </w:rPr>
        <w:t>Почтовый</w:t>
      </w:r>
      <w:r w:rsidRPr="00E013F6">
        <w:rPr>
          <w:sz w:val="28"/>
          <w:szCs w:val="28"/>
        </w:rPr>
        <w:t xml:space="preserve"> </w:t>
      </w:r>
      <w:r w:rsidRPr="00E013F6">
        <w:rPr>
          <w:rFonts w:hint="eastAsia"/>
          <w:sz w:val="28"/>
          <w:szCs w:val="28"/>
        </w:rPr>
        <w:t>адрес</w:t>
      </w:r>
      <w:r w:rsidRPr="00E013F6">
        <w:rPr>
          <w:sz w:val="28"/>
          <w:szCs w:val="28"/>
        </w:rPr>
        <w:t xml:space="preserve"> </w:t>
      </w:r>
      <w:r w:rsidRPr="00E013F6">
        <w:rPr>
          <w:rFonts w:hint="eastAsia"/>
          <w:sz w:val="28"/>
          <w:szCs w:val="28"/>
        </w:rPr>
        <w:t>ориентира</w:t>
      </w:r>
      <w:r w:rsidRPr="00E013F6">
        <w:rPr>
          <w:sz w:val="28"/>
          <w:szCs w:val="28"/>
        </w:rPr>
        <w:t xml:space="preserve">: </w:t>
      </w:r>
      <w:r w:rsidRPr="00E013F6">
        <w:rPr>
          <w:rFonts w:hint="eastAsia"/>
          <w:sz w:val="28"/>
          <w:szCs w:val="28"/>
        </w:rPr>
        <w:t>обл</w:t>
      </w:r>
      <w:r w:rsidRPr="00E013F6">
        <w:rPr>
          <w:sz w:val="28"/>
          <w:szCs w:val="28"/>
        </w:rPr>
        <w:t xml:space="preserve">. </w:t>
      </w:r>
      <w:r w:rsidRPr="00E013F6">
        <w:rPr>
          <w:rFonts w:hint="eastAsia"/>
          <w:sz w:val="28"/>
          <w:szCs w:val="28"/>
        </w:rPr>
        <w:t>Архангельская</w:t>
      </w:r>
      <w:r w:rsidRPr="00E013F6">
        <w:rPr>
          <w:sz w:val="28"/>
          <w:szCs w:val="28"/>
        </w:rPr>
        <w:t xml:space="preserve">, </w:t>
      </w:r>
      <w:r w:rsidRPr="00E013F6">
        <w:rPr>
          <w:rFonts w:hint="eastAsia"/>
          <w:sz w:val="28"/>
          <w:szCs w:val="28"/>
        </w:rPr>
        <w:t>р</w:t>
      </w:r>
      <w:r w:rsidRPr="00E013F6">
        <w:rPr>
          <w:sz w:val="28"/>
          <w:szCs w:val="28"/>
        </w:rPr>
        <w:t>-</w:t>
      </w:r>
      <w:r w:rsidRPr="00E013F6">
        <w:rPr>
          <w:rFonts w:hint="eastAsia"/>
          <w:sz w:val="28"/>
          <w:szCs w:val="28"/>
        </w:rPr>
        <w:t>н</w:t>
      </w:r>
      <w:r w:rsidRPr="00E013F6">
        <w:rPr>
          <w:sz w:val="28"/>
          <w:szCs w:val="28"/>
        </w:rPr>
        <w:t xml:space="preserve"> </w:t>
      </w:r>
      <w:r w:rsidRPr="00E013F6">
        <w:rPr>
          <w:rFonts w:hint="eastAsia"/>
          <w:sz w:val="28"/>
          <w:szCs w:val="28"/>
        </w:rPr>
        <w:t>Пинежский</w:t>
      </w:r>
      <w:r w:rsidRPr="00E013F6">
        <w:rPr>
          <w:sz w:val="28"/>
          <w:szCs w:val="28"/>
        </w:rPr>
        <w:t xml:space="preserve">, </w:t>
      </w:r>
      <w:r w:rsidRPr="00E013F6">
        <w:rPr>
          <w:rFonts w:hint="eastAsia"/>
          <w:sz w:val="28"/>
          <w:szCs w:val="28"/>
        </w:rPr>
        <w:t>п</w:t>
      </w:r>
      <w:r w:rsidRPr="00E013F6">
        <w:rPr>
          <w:sz w:val="28"/>
          <w:szCs w:val="28"/>
        </w:rPr>
        <w:t xml:space="preserve">. </w:t>
      </w:r>
      <w:r w:rsidRPr="00E013F6">
        <w:rPr>
          <w:rFonts w:hint="eastAsia"/>
          <w:sz w:val="28"/>
          <w:szCs w:val="28"/>
        </w:rPr>
        <w:t>Пинега</w:t>
      </w:r>
      <w:r w:rsidRPr="00E013F6">
        <w:rPr>
          <w:sz w:val="28"/>
          <w:szCs w:val="28"/>
        </w:rPr>
        <w:t xml:space="preserve">, </w:t>
      </w:r>
      <w:r w:rsidRPr="00E013F6">
        <w:rPr>
          <w:rFonts w:hint="eastAsia"/>
          <w:sz w:val="28"/>
          <w:szCs w:val="28"/>
        </w:rPr>
        <w:t>ул</w:t>
      </w:r>
      <w:r w:rsidRPr="00E013F6">
        <w:rPr>
          <w:sz w:val="28"/>
          <w:szCs w:val="28"/>
        </w:rPr>
        <w:t xml:space="preserve">. </w:t>
      </w:r>
      <w:r w:rsidRPr="00E013F6">
        <w:rPr>
          <w:rFonts w:hint="eastAsia"/>
          <w:sz w:val="28"/>
          <w:szCs w:val="28"/>
        </w:rPr>
        <w:t>Кудрина</w:t>
      </w:r>
      <w:r w:rsidRPr="00E013F6">
        <w:rPr>
          <w:sz w:val="28"/>
          <w:szCs w:val="28"/>
        </w:rPr>
        <w:t xml:space="preserve">, </w:t>
      </w:r>
      <w:r w:rsidRPr="00E013F6">
        <w:rPr>
          <w:rFonts w:hint="eastAsia"/>
          <w:sz w:val="28"/>
          <w:szCs w:val="28"/>
        </w:rPr>
        <w:t>дом</w:t>
      </w:r>
      <w:r w:rsidRPr="00E013F6">
        <w:rPr>
          <w:sz w:val="28"/>
          <w:szCs w:val="28"/>
        </w:rPr>
        <w:t xml:space="preserve"> 73.</w:t>
      </w:r>
    </w:p>
    <w:p w:rsidR="00E013F6" w:rsidRPr="00E013F6" w:rsidRDefault="00E013F6" w:rsidP="00E013F6">
      <w:pPr>
        <w:pStyle w:val="25"/>
        <w:shd w:val="clear" w:color="auto" w:fill="auto"/>
        <w:spacing w:line="240" w:lineRule="auto"/>
        <w:ind w:firstLine="284"/>
        <w:rPr>
          <w:sz w:val="28"/>
          <w:szCs w:val="28"/>
        </w:rPr>
      </w:pPr>
      <w:r w:rsidRPr="00E013F6">
        <w:rPr>
          <w:sz w:val="28"/>
          <w:szCs w:val="28"/>
        </w:rPr>
        <w:t xml:space="preserve">Собрание по поводу согласования местоположения границ состоится 02 января 2024 года в 12 часов 00 минут по адресу: </w:t>
      </w:r>
      <w:proofErr w:type="gramStart"/>
      <w:r w:rsidRPr="00E013F6">
        <w:rPr>
          <w:bCs/>
          <w:sz w:val="28"/>
          <w:szCs w:val="28"/>
        </w:rPr>
        <w:t>Архангельская область, Пинежский муниципальный округ, п. Пинега, ул. Кудрина, д. 71 (на участке, в отношении которого проводятся кадастровые работы)</w:t>
      </w:r>
      <w:r w:rsidRPr="00E013F6">
        <w:rPr>
          <w:sz w:val="28"/>
          <w:szCs w:val="28"/>
        </w:rPr>
        <w:t>.</w:t>
      </w:r>
      <w:proofErr w:type="gramEnd"/>
    </w:p>
    <w:p w:rsidR="00E013F6" w:rsidRPr="00E013F6" w:rsidRDefault="00E013F6" w:rsidP="00E013F6">
      <w:pPr>
        <w:pStyle w:val="25"/>
        <w:shd w:val="clear" w:color="auto" w:fill="auto"/>
        <w:spacing w:line="240" w:lineRule="auto"/>
        <w:ind w:firstLine="284"/>
        <w:rPr>
          <w:sz w:val="28"/>
          <w:szCs w:val="28"/>
        </w:rPr>
      </w:pPr>
      <w:r w:rsidRPr="00E013F6">
        <w:rPr>
          <w:sz w:val="28"/>
          <w:szCs w:val="28"/>
        </w:rPr>
        <w:t xml:space="preserve">С проектом межевого плана земельного участка можно ознакомиться по адресу: г. Архангельск, ул. </w:t>
      </w:r>
      <w:proofErr w:type="gramStart"/>
      <w:r w:rsidRPr="00E013F6">
        <w:rPr>
          <w:sz w:val="28"/>
          <w:szCs w:val="28"/>
        </w:rPr>
        <w:t>Поморская</w:t>
      </w:r>
      <w:proofErr w:type="gramEnd"/>
      <w:r w:rsidRPr="00E013F6">
        <w:rPr>
          <w:sz w:val="28"/>
          <w:szCs w:val="28"/>
        </w:rPr>
        <w:t>, дом 9, 3 этаж.</w:t>
      </w:r>
    </w:p>
    <w:p w:rsidR="00E013F6" w:rsidRPr="00E013F6" w:rsidRDefault="00E013F6" w:rsidP="00E013F6">
      <w:pPr>
        <w:pStyle w:val="25"/>
        <w:shd w:val="clear" w:color="auto" w:fill="auto"/>
        <w:spacing w:line="240" w:lineRule="auto"/>
        <w:ind w:firstLine="284"/>
        <w:rPr>
          <w:sz w:val="28"/>
          <w:szCs w:val="28"/>
        </w:rPr>
      </w:pPr>
      <w:proofErr w:type="gramStart"/>
      <w:r w:rsidRPr="00E013F6">
        <w:rPr>
          <w:sz w:val="28"/>
          <w:szCs w:val="28"/>
        </w:rPr>
        <w:t>Требования о проведении согласования местоположения границ земельных участков на местности принимаются с 29 ноября 2024 года по 01 января 2024 года, обоснованные возражения о местоположении границ земельных участков после ознакомления с проектом межевого плана принимаются с 29 ноября 2024 года по 01 января 2024 года, по адресу: г. Архангельск, ул. Поморская, дом 9, 3 этаж.</w:t>
      </w:r>
      <w:proofErr w:type="gramEnd"/>
    </w:p>
    <w:p w:rsidR="00E013F6" w:rsidRPr="00E013F6" w:rsidRDefault="00E013F6" w:rsidP="00E013F6">
      <w:pPr>
        <w:pStyle w:val="25"/>
        <w:shd w:val="clear" w:color="auto" w:fill="auto"/>
        <w:spacing w:line="240" w:lineRule="auto"/>
        <w:ind w:firstLine="284"/>
        <w:rPr>
          <w:sz w:val="28"/>
          <w:szCs w:val="28"/>
        </w:rPr>
      </w:pPr>
      <w:r w:rsidRPr="00E013F6">
        <w:rPr>
          <w:sz w:val="28"/>
          <w:szCs w:val="28"/>
        </w:rPr>
        <w:t>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 (часть 12 статьи 39, часть 2 статьи 40 Федерального закона от 24 июля 2007 г. № 221-ФЗ «О кадастровой деятельности»).</w:t>
      </w:r>
    </w:p>
    <w:p w:rsidR="00E013F6" w:rsidRDefault="00E013F6" w:rsidP="004D3F57">
      <w:pPr>
        <w:jc w:val="center"/>
        <w:rPr>
          <w:b/>
          <w:sz w:val="26"/>
          <w:szCs w:val="26"/>
        </w:rPr>
      </w:pPr>
    </w:p>
    <w:p w:rsidR="00E013F6" w:rsidRDefault="00E013F6" w:rsidP="004D3F57">
      <w:pPr>
        <w:jc w:val="center"/>
        <w:rPr>
          <w:b/>
          <w:sz w:val="26"/>
          <w:szCs w:val="26"/>
        </w:rPr>
      </w:pPr>
    </w:p>
    <w:p w:rsidR="00E013F6" w:rsidRDefault="00E013F6" w:rsidP="004D3F57">
      <w:pPr>
        <w:jc w:val="center"/>
        <w:rPr>
          <w:b/>
          <w:sz w:val="26"/>
          <w:szCs w:val="26"/>
        </w:rPr>
      </w:pPr>
    </w:p>
    <w:p w:rsidR="00E013F6" w:rsidRDefault="00E013F6" w:rsidP="004D3F57">
      <w:pPr>
        <w:jc w:val="center"/>
        <w:rPr>
          <w:b/>
          <w:sz w:val="26"/>
          <w:szCs w:val="26"/>
        </w:rPr>
      </w:pPr>
    </w:p>
    <w:p w:rsidR="00E013F6" w:rsidRDefault="00E013F6" w:rsidP="00E013F6">
      <w:pPr>
        <w:jc w:val="center"/>
        <w:rPr>
          <w:b/>
          <w:bCs/>
          <w:sz w:val="28"/>
          <w:szCs w:val="28"/>
        </w:rPr>
      </w:pPr>
      <w:r w:rsidRPr="00E013F6">
        <w:rPr>
          <w:b/>
          <w:bCs/>
          <w:sz w:val="28"/>
          <w:szCs w:val="28"/>
        </w:rPr>
        <w:lastRenderedPageBreak/>
        <w:t>ИЗВЕЩЕНИЕ О ПРОВЕДЕНИИ СОБРАНИЯ О СОГЛАСОВАНИИ</w:t>
      </w:r>
      <w:r w:rsidRPr="00E013F6">
        <w:rPr>
          <w:b/>
          <w:bCs/>
          <w:sz w:val="28"/>
          <w:szCs w:val="28"/>
        </w:rPr>
        <w:br/>
        <w:t>МЕСТОПОЛОЖЕНИЯ ГРАНИЦ ЗЕМЕЛЬНОГО УЧАСТКА</w:t>
      </w:r>
    </w:p>
    <w:p w:rsidR="00E013F6" w:rsidRPr="00E013F6" w:rsidRDefault="00E013F6" w:rsidP="00E013F6">
      <w:pPr>
        <w:jc w:val="center"/>
        <w:rPr>
          <w:b/>
          <w:bCs/>
          <w:sz w:val="28"/>
          <w:szCs w:val="28"/>
        </w:rPr>
      </w:pPr>
    </w:p>
    <w:p w:rsidR="00E013F6" w:rsidRPr="00E013F6" w:rsidRDefault="00E013F6" w:rsidP="00E013F6">
      <w:pPr>
        <w:pStyle w:val="25"/>
        <w:shd w:val="clear" w:color="auto" w:fill="auto"/>
        <w:spacing w:line="240" w:lineRule="auto"/>
        <w:ind w:firstLine="284"/>
        <w:rPr>
          <w:sz w:val="28"/>
          <w:szCs w:val="28"/>
        </w:rPr>
      </w:pPr>
      <w:proofErr w:type="gramStart"/>
      <w:r w:rsidRPr="00E013F6">
        <w:rPr>
          <w:bCs/>
          <w:sz w:val="28"/>
          <w:szCs w:val="28"/>
        </w:rPr>
        <w:t xml:space="preserve">Кадастровым инженером </w:t>
      </w:r>
      <w:proofErr w:type="spellStart"/>
      <w:r w:rsidRPr="00E013F6">
        <w:rPr>
          <w:bCs/>
          <w:sz w:val="28"/>
          <w:szCs w:val="28"/>
        </w:rPr>
        <w:t>Штаборовым</w:t>
      </w:r>
      <w:proofErr w:type="spellEnd"/>
      <w:r w:rsidRPr="00E013F6">
        <w:rPr>
          <w:bCs/>
          <w:sz w:val="28"/>
          <w:szCs w:val="28"/>
        </w:rPr>
        <w:t xml:space="preserve"> Николаем Васильевичем, почтовый адрес: 163000 Российская Федерация, г. Архангельск, ул. Поморская, д. 9, адрес электронной почты: </w:t>
      </w:r>
      <w:hyperlink r:id="rId10" w:history="1">
        <w:r w:rsidRPr="00E013F6">
          <w:rPr>
            <w:sz w:val="28"/>
            <w:szCs w:val="28"/>
          </w:rPr>
          <w:t>a447733@yandex.ru</w:t>
        </w:r>
      </w:hyperlink>
      <w:r w:rsidRPr="00E013F6">
        <w:rPr>
          <w:bCs/>
          <w:sz w:val="28"/>
          <w:szCs w:val="28"/>
        </w:rPr>
        <w:t xml:space="preserve">,, тел. 89115756259, № регистрации в государственном реестре лиц, осуществляющих кадастровую деятельность 30325, </w:t>
      </w:r>
      <w:r w:rsidRPr="00E013F6">
        <w:rPr>
          <w:sz w:val="28"/>
          <w:szCs w:val="28"/>
        </w:rPr>
        <w:t>СНИЛС 122-360-600 04, выполняются кадастровые работы по уточнению земельного участка с кадастровым номером 29:14:140801:566, расположенного по адресу:</w:t>
      </w:r>
      <w:proofErr w:type="gramEnd"/>
      <w:r w:rsidRPr="00E013F6">
        <w:rPr>
          <w:sz w:val="28"/>
          <w:szCs w:val="28"/>
        </w:rPr>
        <w:t xml:space="preserve"> Российская Федерация, Архангельская обл., р-н Пинежский, д. Цимола.</w:t>
      </w:r>
    </w:p>
    <w:p w:rsidR="00E013F6" w:rsidRPr="00E013F6" w:rsidRDefault="00E013F6" w:rsidP="00E013F6">
      <w:pPr>
        <w:ind w:firstLine="284"/>
        <w:jc w:val="both"/>
        <w:rPr>
          <w:bCs/>
          <w:sz w:val="28"/>
          <w:szCs w:val="28"/>
        </w:rPr>
      </w:pPr>
      <w:r w:rsidRPr="00E013F6">
        <w:rPr>
          <w:bCs/>
          <w:sz w:val="28"/>
          <w:szCs w:val="28"/>
        </w:rPr>
        <w:t xml:space="preserve">Заказчиком кадастровых работ является </w:t>
      </w:r>
      <w:proofErr w:type="spellStart"/>
      <w:r w:rsidRPr="00E013F6">
        <w:rPr>
          <w:bCs/>
          <w:sz w:val="28"/>
          <w:szCs w:val="28"/>
        </w:rPr>
        <w:t>Хроменков</w:t>
      </w:r>
      <w:proofErr w:type="spellEnd"/>
      <w:r w:rsidRPr="00E013F6">
        <w:rPr>
          <w:bCs/>
          <w:sz w:val="28"/>
          <w:szCs w:val="28"/>
        </w:rPr>
        <w:t xml:space="preserve"> Михаил Павлович, почтовый адрес: Архангельская область, </w:t>
      </w:r>
      <w:proofErr w:type="gramStart"/>
      <w:r w:rsidRPr="00E013F6">
        <w:rPr>
          <w:bCs/>
          <w:sz w:val="28"/>
          <w:szCs w:val="28"/>
        </w:rPr>
        <w:t>г</w:t>
      </w:r>
      <w:proofErr w:type="gramEnd"/>
      <w:r w:rsidRPr="00E013F6">
        <w:rPr>
          <w:bCs/>
          <w:sz w:val="28"/>
          <w:szCs w:val="28"/>
        </w:rPr>
        <w:t xml:space="preserve">. Архангельск, ул. Суздальцевой, д. 6, тел. 89115617671. </w:t>
      </w:r>
    </w:p>
    <w:p w:rsidR="00E013F6" w:rsidRPr="00E013F6" w:rsidRDefault="00E013F6" w:rsidP="00E013F6">
      <w:pPr>
        <w:pStyle w:val="25"/>
        <w:shd w:val="clear" w:color="auto" w:fill="auto"/>
        <w:spacing w:line="240" w:lineRule="auto"/>
        <w:ind w:firstLine="284"/>
        <w:rPr>
          <w:bCs/>
          <w:sz w:val="28"/>
          <w:szCs w:val="28"/>
        </w:rPr>
      </w:pPr>
      <w:r w:rsidRPr="00E013F6">
        <w:rPr>
          <w:bCs/>
          <w:sz w:val="28"/>
          <w:szCs w:val="28"/>
        </w:rPr>
        <w:t>Смежные земельные участки, в отношении местоположения границ которых проводится согласование:</w:t>
      </w:r>
    </w:p>
    <w:p w:rsidR="00E013F6" w:rsidRPr="00E013F6" w:rsidRDefault="00E013F6" w:rsidP="00E013F6">
      <w:pPr>
        <w:pStyle w:val="25"/>
        <w:numPr>
          <w:ilvl w:val="0"/>
          <w:numId w:val="33"/>
        </w:numPr>
        <w:shd w:val="clear" w:color="auto" w:fill="auto"/>
        <w:spacing w:line="240" w:lineRule="auto"/>
        <w:rPr>
          <w:bCs/>
          <w:sz w:val="28"/>
          <w:szCs w:val="28"/>
        </w:rPr>
      </w:pPr>
      <w:r w:rsidRPr="00E013F6">
        <w:rPr>
          <w:bCs/>
          <w:sz w:val="28"/>
          <w:szCs w:val="28"/>
        </w:rPr>
        <w:t xml:space="preserve">с кадастровым номером 29:14:140801:212 </w:t>
      </w:r>
      <w:proofErr w:type="gramStart"/>
      <w:r w:rsidRPr="00E013F6">
        <w:rPr>
          <w:bCs/>
          <w:sz w:val="28"/>
          <w:szCs w:val="28"/>
        </w:rPr>
        <w:t>расположен</w:t>
      </w:r>
      <w:proofErr w:type="gramEnd"/>
      <w:r w:rsidRPr="00E013F6">
        <w:rPr>
          <w:bCs/>
          <w:sz w:val="28"/>
          <w:szCs w:val="28"/>
        </w:rPr>
        <w:t xml:space="preserve"> по адресу: установлено относительно ориентира, расположенного в границах участка. Ориентир жилой дом. Почтовый адрес ориентира: обл. Архангельская, р-н Пинежский, д. Цимола, дом 53;</w:t>
      </w:r>
    </w:p>
    <w:p w:rsidR="00E013F6" w:rsidRPr="00E013F6" w:rsidRDefault="00E013F6" w:rsidP="00E013F6">
      <w:pPr>
        <w:pStyle w:val="25"/>
        <w:numPr>
          <w:ilvl w:val="0"/>
          <w:numId w:val="33"/>
        </w:numPr>
        <w:shd w:val="clear" w:color="auto" w:fill="auto"/>
        <w:spacing w:line="240" w:lineRule="auto"/>
        <w:rPr>
          <w:bCs/>
          <w:sz w:val="28"/>
          <w:szCs w:val="28"/>
        </w:rPr>
      </w:pPr>
      <w:r w:rsidRPr="00E013F6">
        <w:rPr>
          <w:bCs/>
          <w:sz w:val="28"/>
          <w:szCs w:val="28"/>
        </w:rPr>
        <w:t xml:space="preserve">с кадастровым номером 29:14:140801:23 </w:t>
      </w:r>
      <w:proofErr w:type="gramStart"/>
      <w:r w:rsidRPr="00E013F6">
        <w:rPr>
          <w:bCs/>
          <w:sz w:val="28"/>
          <w:szCs w:val="28"/>
        </w:rPr>
        <w:t>расположен</w:t>
      </w:r>
      <w:proofErr w:type="gramEnd"/>
      <w:r w:rsidRPr="00E013F6">
        <w:rPr>
          <w:bCs/>
          <w:sz w:val="28"/>
          <w:szCs w:val="28"/>
        </w:rPr>
        <w:t xml:space="preserve"> по адресу: Российская Федерация, Архангельская обл., муниципальный округ Пинежский, деревня Цимола, земельный участок 51.</w:t>
      </w:r>
    </w:p>
    <w:p w:rsidR="00E013F6" w:rsidRPr="00E013F6" w:rsidRDefault="00E013F6" w:rsidP="00E013F6">
      <w:pPr>
        <w:pStyle w:val="25"/>
        <w:shd w:val="clear" w:color="auto" w:fill="auto"/>
        <w:spacing w:line="240" w:lineRule="auto"/>
        <w:ind w:firstLine="284"/>
        <w:rPr>
          <w:sz w:val="28"/>
          <w:szCs w:val="28"/>
        </w:rPr>
      </w:pPr>
      <w:r w:rsidRPr="00E013F6">
        <w:rPr>
          <w:sz w:val="28"/>
          <w:szCs w:val="28"/>
        </w:rPr>
        <w:t xml:space="preserve">Собрание по поводу согласования местоположения границ состоится 02 января 2024 года в 15 часов 00 минут по адресу: </w:t>
      </w:r>
      <w:r w:rsidRPr="00E013F6">
        <w:rPr>
          <w:bCs/>
          <w:sz w:val="28"/>
          <w:szCs w:val="28"/>
        </w:rPr>
        <w:t>Архангельская область, Пинежский муниципальный округ, д. Цимола (на участке, в отношении которого проводятся кадастровые работы)</w:t>
      </w:r>
      <w:r w:rsidRPr="00E013F6">
        <w:rPr>
          <w:sz w:val="28"/>
          <w:szCs w:val="28"/>
        </w:rPr>
        <w:t>.</w:t>
      </w:r>
    </w:p>
    <w:p w:rsidR="00E013F6" w:rsidRPr="00E013F6" w:rsidRDefault="00E013F6" w:rsidP="00E013F6">
      <w:pPr>
        <w:pStyle w:val="25"/>
        <w:shd w:val="clear" w:color="auto" w:fill="auto"/>
        <w:spacing w:line="240" w:lineRule="auto"/>
        <w:ind w:firstLine="284"/>
        <w:rPr>
          <w:sz w:val="28"/>
          <w:szCs w:val="28"/>
        </w:rPr>
      </w:pPr>
      <w:r w:rsidRPr="00E013F6">
        <w:rPr>
          <w:sz w:val="28"/>
          <w:szCs w:val="28"/>
        </w:rPr>
        <w:t xml:space="preserve">С проектом межевого плана земельного участка можно ознакомиться по адресу: г. Архангельск, ул. </w:t>
      </w:r>
      <w:proofErr w:type="gramStart"/>
      <w:r w:rsidRPr="00E013F6">
        <w:rPr>
          <w:sz w:val="28"/>
          <w:szCs w:val="28"/>
        </w:rPr>
        <w:t>Поморская</w:t>
      </w:r>
      <w:proofErr w:type="gramEnd"/>
      <w:r w:rsidRPr="00E013F6">
        <w:rPr>
          <w:sz w:val="28"/>
          <w:szCs w:val="28"/>
        </w:rPr>
        <w:t>, дом 9, 3 этаж.</w:t>
      </w:r>
    </w:p>
    <w:p w:rsidR="00E013F6" w:rsidRPr="00E013F6" w:rsidRDefault="00E013F6" w:rsidP="00E013F6">
      <w:pPr>
        <w:pStyle w:val="25"/>
        <w:shd w:val="clear" w:color="auto" w:fill="auto"/>
        <w:spacing w:line="240" w:lineRule="auto"/>
        <w:ind w:firstLine="284"/>
        <w:rPr>
          <w:sz w:val="28"/>
          <w:szCs w:val="28"/>
        </w:rPr>
      </w:pPr>
      <w:proofErr w:type="gramStart"/>
      <w:r w:rsidRPr="00E013F6">
        <w:rPr>
          <w:sz w:val="28"/>
          <w:szCs w:val="28"/>
        </w:rPr>
        <w:t>Требования о проведении согласования местоположения границ земельных участков на местности принимаются с 29 ноября 2024 года по 01 января 2024 года, обоснованные возражения о местоположении границ земельных участков после ознакомления с проектом межевого плана принимаются с 29 ноября 2024 года по 01 января 2024 года, по адресу: г. Архангельск, ул. Поморская, дом 9, 3 этаж.</w:t>
      </w:r>
      <w:proofErr w:type="gramEnd"/>
    </w:p>
    <w:p w:rsidR="00E013F6" w:rsidRPr="00E013F6" w:rsidRDefault="00E013F6" w:rsidP="00E013F6">
      <w:pPr>
        <w:pStyle w:val="25"/>
        <w:shd w:val="clear" w:color="auto" w:fill="auto"/>
        <w:spacing w:line="240" w:lineRule="auto"/>
        <w:ind w:firstLine="284"/>
        <w:rPr>
          <w:sz w:val="28"/>
          <w:szCs w:val="28"/>
        </w:rPr>
      </w:pPr>
      <w:r w:rsidRPr="00E013F6">
        <w:rPr>
          <w:sz w:val="28"/>
          <w:szCs w:val="28"/>
        </w:rPr>
        <w:t>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 (часть 12 статьи 39, часть 2 статьи 40 Федерального закона от 24 июля 2007 г. № 221-ФЗ «О кадастровой деятельности»).</w:t>
      </w:r>
    </w:p>
    <w:p w:rsidR="00E013F6" w:rsidRPr="00E013F6" w:rsidRDefault="00E013F6" w:rsidP="004D3F57">
      <w:pPr>
        <w:jc w:val="center"/>
        <w:rPr>
          <w:b/>
          <w:sz w:val="28"/>
          <w:szCs w:val="28"/>
        </w:rPr>
      </w:pPr>
    </w:p>
    <w:p w:rsidR="00E013F6" w:rsidRDefault="00E013F6" w:rsidP="004D3F57">
      <w:pPr>
        <w:jc w:val="center"/>
        <w:rPr>
          <w:b/>
          <w:sz w:val="26"/>
          <w:szCs w:val="26"/>
        </w:rPr>
      </w:pPr>
    </w:p>
    <w:p w:rsidR="00E013F6" w:rsidRDefault="00E013F6" w:rsidP="004D3F57">
      <w:pPr>
        <w:jc w:val="center"/>
        <w:rPr>
          <w:b/>
          <w:sz w:val="26"/>
          <w:szCs w:val="26"/>
        </w:rPr>
      </w:pPr>
    </w:p>
    <w:p w:rsidR="00E013F6" w:rsidRDefault="00E013F6" w:rsidP="004D3F57">
      <w:pPr>
        <w:jc w:val="center"/>
        <w:rPr>
          <w:b/>
          <w:sz w:val="26"/>
          <w:szCs w:val="26"/>
        </w:rPr>
      </w:pPr>
    </w:p>
    <w:p w:rsidR="00E013F6" w:rsidRDefault="00E013F6" w:rsidP="004D3F57">
      <w:pPr>
        <w:jc w:val="center"/>
        <w:rPr>
          <w:b/>
          <w:sz w:val="26"/>
          <w:szCs w:val="26"/>
        </w:rPr>
      </w:pPr>
    </w:p>
    <w:p w:rsidR="00E15A76" w:rsidRPr="00E15A76" w:rsidRDefault="00E15A76" w:rsidP="00E15A76">
      <w:pPr>
        <w:pStyle w:val="ac"/>
        <w:rPr>
          <w:sz w:val="32"/>
          <w:szCs w:val="32"/>
        </w:rPr>
      </w:pPr>
      <w:r w:rsidRPr="00E15A76">
        <w:rPr>
          <w:sz w:val="32"/>
          <w:szCs w:val="32"/>
        </w:rPr>
        <w:lastRenderedPageBreak/>
        <w:t xml:space="preserve">Собрание депутатов Пинежского муниципального округа Архангельской области </w:t>
      </w:r>
    </w:p>
    <w:p w:rsidR="00E15A76" w:rsidRPr="003E2C63" w:rsidRDefault="00E15A76" w:rsidP="00E15A76">
      <w:pPr>
        <w:pStyle w:val="ac"/>
        <w:rPr>
          <w:b w:val="0"/>
          <w:sz w:val="32"/>
          <w:szCs w:val="32"/>
        </w:rPr>
      </w:pPr>
    </w:p>
    <w:p w:rsidR="00E15A76" w:rsidRDefault="00E15A76" w:rsidP="00E15A76">
      <w:pPr>
        <w:pStyle w:val="ac"/>
      </w:pPr>
    </w:p>
    <w:p w:rsidR="00E15A76" w:rsidRPr="00E15A76" w:rsidRDefault="00E15A76" w:rsidP="00E15A76">
      <w:pPr>
        <w:pStyle w:val="ac"/>
      </w:pPr>
      <w:r w:rsidRPr="00E15A76">
        <w:t>ПОСТАНОВЛЕНИЕ</w:t>
      </w:r>
    </w:p>
    <w:p w:rsidR="00E15A76" w:rsidRDefault="00E15A76" w:rsidP="00E15A76">
      <w:pPr>
        <w:pStyle w:val="ac"/>
      </w:pPr>
    </w:p>
    <w:p w:rsidR="00E15A76" w:rsidRDefault="00E15A76" w:rsidP="00E15A76">
      <w:pPr>
        <w:pStyle w:val="ac"/>
      </w:pPr>
    </w:p>
    <w:p w:rsidR="00E15A76" w:rsidRPr="0082148E" w:rsidRDefault="00E15A76" w:rsidP="00E15A76">
      <w:pPr>
        <w:pStyle w:val="ac"/>
      </w:pPr>
      <w:r>
        <w:t>от 02 декабря 2024 года № 66</w:t>
      </w:r>
    </w:p>
    <w:p w:rsidR="00E15A76" w:rsidRDefault="00E15A76" w:rsidP="00E15A76">
      <w:pPr>
        <w:pStyle w:val="ac"/>
        <w:rPr>
          <w:sz w:val="18"/>
          <w:szCs w:val="18"/>
        </w:rPr>
      </w:pPr>
    </w:p>
    <w:p w:rsidR="00E15A76" w:rsidRDefault="00E15A76" w:rsidP="00E15A76">
      <w:pPr>
        <w:pStyle w:val="ac"/>
        <w:rPr>
          <w:sz w:val="18"/>
          <w:szCs w:val="18"/>
        </w:rPr>
      </w:pPr>
    </w:p>
    <w:p w:rsidR="00E15A76" w:rsidRPr="00A25C3E" w:rsidRDefault="00E15A76" w:rsidP="00E15A76">
      <w:pPr>
        <w:pStyle w:val="ac"/>
        <w:rPr>
          <w:sz w:val="18"/>
          <w:szCs w:val="18"/>
        </w:rPr>
      </w:pPr>
    </w:p>
    <w:p w:rsidR="00E15A76" w:rsidRPr="00A56EF0" w:rsidRDefault="00E15A76" w:rsidP="00E15A76">
      <w:pPr>
        <w:pStyle w:val="ac"/>
        <w:rPr>
          <w:sz w:val="18"/>
          <w:szCs w:val="18"/>
        </w:rPr>
      </w:pPr>
      <w:r w:rsidRPr="00A56EF0">
        <w:rPr>
          <w:sz w:val="18"/>
          <w:szCs w:val="18"/>
        </w:rPr>
        <w:t xml:space="preserve">с. Карпогоры </w:t>
      </w:r>
    </w:p>
    <w:p w:rsidR="00E15A76" w:rsidRDefault="00E15A76" w:rsidP="00E15A76">
      <w:pPr>
        <w:pStyle w:val="ac"/>
      </w:pPr>
    </w:p>
    <w:p w:rsidR="00E15A76" w:rsidRDefault="00E15A76" w:rsidP="00E15A76">
      <w:pPr>
        <w:pStyle w:val="ac"/>
      </w:pPr>
    </w:p>
    <w:p w:rsidR="00E15A76" w:rsidRPr="00E15A76" w:rsidRDefault="00E15A76" w:rsidP="00E15A76">
      <w:pPr>
        <w:pStyle w:val="ac"/>
        <w:ind w:firstLine="708"/>
      </w:pPr>
      <w:r w:rsidRPr="00E15A76">
        <w:t xml:space="preserve">О созыве очередного одиннадцатого заседания </w:t>
      </w:r>
    </w:p>
    <w:p w:rsidR="00E15A76" w:rsidRPr="00E15A76" w:rsidRDefault="00E15A76" w:rsidP="00E15A76">
      <w:pPr>
        <w:pStyle w:val="ac"/>
        <w:ind w:firstLine="708"/>
      </w:pPr>
      <w:r w:rsidRPr="00E15A76">
        <w:t>Собрания депутатов Пинежского муниципального округа Архангельской области первого созыва</w:t>
      </w:r>
    </w:p>
    <w:p w:rsidR="00E15A76" w:rsidRDefault="00E15A76" w:rsidP="00E15A76">
      <w:pPr>
        <w:pStyle w:val="ac"/>
        <w:ind w:firstLine="708"/>
        <w:rPr>
          <w:b w:val="0"/>
        </w:rPr>
      </w:pPr>
    </w:p>
    <w:p w:rsidR="00E15A76" w:rsidRPr="003E2C63" w:rsidRDefault="00E15A76" w:rsidP="00E15A76">
      <w:pPr>
        <w:pStyle w:val="ac"/>
        <w:ind w:firstLine="708"/>
        <w:rPr>
          <w:b w:val="0"/>
        </w:rPr>
      </w:pPr>
    </w:p>
    <w:p w:rsidR="00E15A76" w:rsidRDefault="00E15A76" w:rsidP="00E15A76">
      <w:pPr>
        <w:ind w:firstLine="720"/>
        <w:jc w:val="both"/>
        <w:rPr>
          <w:sz w:val="28"/>
          <w:szCs w:val="28"/>
        </w:rPr>
      </w:pPr>
      <w:r>
        <w:rPr>
          <w:sz w:val="28"/>
          <w:szCs w:val="28"/>
        </w:rPr>
        <w:t xml:space="preserve">В соответствии со статьей 30 Регламента Собрания депутатов Пинежского муниципального округа Архангельской области </w:t>
      </w:r>
      <w:r w:rsidRPr="00FA229B">
        <w:rPr>
          <w:b/>
          <w:sz w:val="28"/>
          <w:szCs w:val="28"/>
        </w:rPr>
        <w:t>ПО</w:t>
      </w:r>
      <w:r w:rsidRPr="00281C55">
        <w:rPr>
          <w:b/>
          <w:sz w:val="28"/>
          <w:szCs w:val="28"/>
        </w:rPr>
        <w:t>СТАНОВЛЯЮ</w:t>
      </w:r>
      <w:r>
        <w:rPr>
          <w:sz w:val="28"/>
          <w:szCs w:val="28"/>
        </w:rPr>
        <w:t>:</w:t>
      </w:r>
    </w:p>
    <w:p w:rsidR="00E15A76" w:rsidRDefault="00E15A76" w:rsidP="00E15A76">
      <w:pPr>
        <w:ind w:firstLine="720"/>
        <w:jc w:val="both"/>
        <w:rPr>
          <w:sz w:val="28"/>
          <w:szCs w:val="28"/>
        </w:rPr>
      </w:pPr>
      <w:r>
        <w:rPr>
          <w:sz w:val="28"/>
          <w:szCs w:val="28"/>
        </w:rPr>
        <w:t xml:space="preserve">1. Созвать очередное одиннадцатое заседание Собрания депутатов Пинежского муниципального округа Архангельской области первого созыва   </w:t>
      </w:r>
      <w:r>
        <w:rPr>
          <w:b/>
          <w:sz w:val="28"/>
          <w:szCs w:val="28"/>
        </w:rPr>
        <w:t>20 декабря 2</w:t>
      </w:r>
      <w:r w:rsidRPr="003B1332">
        <w:rPr>
          <w:b/>
          <w:sz w:val="28"/>
          <w:szCs w:val="28"/>
        </w:rPr>
        <w:t>0</w:t>
      </w:r>
      <w:r>
        <w:rPr>
          <w:b/>
          <w:sz w:val="28"/>
          <w:szCs w:val="28"/>
        </w:rPr>
        <w:t>24</w:t>
      </w:r>
      <w:r w:rsidRPr="003B1332">
        <w:rPr>
          <w:b/>
          <w:sz w:val="28"/>
          <w:szCs w:val="28"/>
        </w:rPr>
        <w:t xml:space="preserve"> года</w:t>
      </w:r>
      <w:r>
        <w:rPr>
          <w:sz w:val="28"/>
          <w:szCs w:val="28"/>
        </w:rPr>
        <w:t xml:space="preserve"> в 11.00 часов в актовом зале </w:t>
      </w:r>
      <w:proofErr w:type="spellStart"/>
      <w:r>
        <w:rPr>
          <w:sz w:val="28"/>
          <w:szCs w:val="28"/>
        </w:rPr>
        <w:t>Карпогорского</w:t>
      </w:r>
      <w:proofErr w:type="spellEnd"/>
      <w:r>
        <w:rPr>
          <w:sz w:val="28"/>
          <w:szCs w:val="28"/>
        </w:rPr>
        <w:t xml:space="preserve"> районного Дома народного творчества по адресу: с. Карпогоры, ул. Ф.Абрамова, д.45а. </w:t>
      </w:r>
    </w:p>
    <w:p w:rsidR="00E15A76" w:rsidRPr="00BF0EAF" w:rsidRDefault="00E15A76" w:rsidP="00E15A76">
      <w:pPr>
        <w:ind w:firstLine="720"/>
        <w:jc w:val="both"/>
        <w:rPr>
          <w:sz w:val="28"/>
          <w:szCs w:val="28"/>
        </w:rPr>
      </w:pPr>
      <w:r w:rsidRPr="00BF0EAF">
        <w:rPr>
          <w:sz w:val="28"/>
          <w:szCs w:val="28"/>
        </w:rPr>
        <w:t xml:space="preserve">Основные вопросы </w:t>
      </w:r>
      <w:proofErr w:type="gramStart"/>
      <w:r w:rsidRPr="00BF0EAF">
        <w:rPr>
          <w:sz w:val="28"/>
          <w:szCs w:val="28"/>
        </w:rPr>
        <w:t xml:space="preserve">повестки дня очередного </w:t>
      </w:r>
      <w:r>
        <w:rPr>
          <w:sz w:val="28"/>
          <w:szCs w:val="28"/>
        </w:rPr>
        <w:t>одиннадцатого</w:t>
      </w:r>
      <w:r w:rsidRPr="00BF0EAF">
        <w:rPr>
          <w:sz w:val="28"/>
          <w:szCs w:val="28"/>
        </w:rPr>
        <w:t xml:space="preserve"> заседания Собрания депутатов</w:t>
      </w:r>
      <w:proofErr w:type="gramEnd"/>
      <w:r w:rsidRPr="00BF0EAF">
        <w:rPr>
          <w:sz w:val="28"/>
          <w:szCs w:val="28"/>
        </w:rPr>
        <w:t xml:space="preserve"> Пинежского муниципального округа Архангельской области первого созыва:</w:t>
      </w:r>
    </w:p>
    <w:p w:rsidR="00E15A76" w:rsidRDefault="00E15A76" w:rsidP="00E15A76">
      <w:pPr>
        <w:jc w:val="both"/>
        <w:rPr>
          <w:bCs/>
          <w:sz w:val="28"/>
          <w:szCs w:val="28"/>
        </w:rPr>
      </w:pPr>
      <w:r w:rsidRPr="00BF0EAF">
        <w:rPr>
          <w:sz w:val="28"/>
          <w:szCs w:val="28"/>
        </w:rPr>
        <w:tab/>
      </w:r>
      <w:r w:rsidRPr="00491AED">
        <w:rPr>
          <w:sz w:val="28"/>
          <w:szCs w:val="28"/>
        </w:rPr>
        <w:t xml:space="preserve">1) </w:t>
      </w:r>
      <w:r w:rsidRPr="00491AED">
        <w:rPr>
          <w:bCs/>
          <w:sz w:val="28"/>
          <w:szCs w:val="28"/>
        </w:rPr>
        <w:t>О бюджете Пинежского муниципального округа на 2025 год и на плановый период 2026 и 2027 годов</w:t>
      </w:r>
      <w:r>
        <w:rPr>
          <w:bCs/>
          <w:sz w:val="28"/>
          <w:szCs w:val="28"/>
        </w:rPr>
        <w:t>;</w:t>
      </w:r>
    </w:p>
    <w:p w:rsidR="00E15A76" w:rsidRPr="00491AED" w:rsidRDefault="00E15A76" w:rsidP="00E15A76">
      <w:pPr>
        <w:ind w:firstLine="708"/>
        <w:jc w:val="both"/>
        <w:rPr>
          <w:sz w:val="28"/>
          <w:szCs w:val="28"/>
        </w:rPr>
      </w:pPr>
      <w:r>
        <w:rPr>
          <w:bCs/>
          <w:sz w:val="28"/>
          <w:szCs w:val="28"/>
        </w:rPr>
        <w:t>2)</w:t>
      </w:r>
      <w:r w:rsidRPr="00491AED">
        <w:rPr>
          <w:bCs/>
          <w:sz w:val="28"/>
          <w:szCs w:val="28"/>
        </w:rPr>
        <w:t xml:space="preserve"> О внесении изменений в Положение </w:t>
      </w:r>
      <w:r w:rsidRPr="00491AED">
        <w:rPr>
          <w:sz w:val="28"/>
          <w:szCs w:val="28"/>
        </w:rPr>
        <w:t>о контрольно-счетной комиссии Пинежского  муниципального округа Архангельской области, утвержденное решением Собрания депутатов Пинежского муниципального округа Архангельской области от 24 ноября 2023 года № 25;</w:t>
      </w:r>
    </w:p>
    <w:p w:rsidR="00E15A76" w:rsidRPr="00491AED" w:rsidRDefault="00E15A76" w:rsidP="00E15A76">
      <w:pPr>
        <w:ind w:firstLine="708"/>
        <w:jc w:val="both"/>
        <w:rPr>
          <w:bCs/>
          <w:sz w:val="28"/>
          <w:szCs w:val="28"/>
        </w:rPr>
      </w:pPr>
      <w:r w:rsidRPr="00491AED">
        <w:rPr>
          <w:bCs/>
          <w:sz w:val="28"/>
          <w:szCs w:val="28"/>
        </w:rPr>
        <w:t xml:space="preserve">3) </w:t>
      </w:r>
      <w:r w:rsidRPr="00491AED">
        <w:rPr>
          <w:sz w:val="28"/>
          <w:szCs w:val="28"/>
        </w:rPr>
        <w:t xml:space="preserve">О выплате  процентной надбавки </w:t>
      </w:r>
      <w:r w:rsidRPr="00491AED">
        <w:rPr>
          <w:bCs/>
          <w:sz w:val="28"/>
          <w:szCs w:val="28"/>
        </w:rPr>
        <w:t>к заработной плате за стаж работы</w:t>
      </w:r>
      <w:r w:rsidRPr="00491AED">
        <w:rPr>
          <w:sz w:val="28"/>
          <w:szCs w:val="28"/>
        </w:rPr>
        <w:t xml:space="preserve"> в районах Крайнего Севера работникам </w:t>
      </w:r>
      <w:r w:rsidRPr="00491AED">
        <w:rPr>
          <w:bCs/>
          <w:sz w:val="28"/>
          <w:szCs w:val="28"/>
        </w:rPr>
        <w:t xml:space="preserve">органов местного самоуправления и муниципальных учреждений Пинежского муниципального округа Архангельской области и выплате единовременного </w:t>
      </w:r>
      <w:proofErr w:type="gramStart"/>
      <w:r w:rsidRPr="00491AED">
        <w:rPr>
          <w:bCs/>
          <w:sz w:val="28"/>
          <w:szCs w:val="28"/>
        </w:rPr>
        <w:t>пособия</w:t>
      </w:r>
      <w:proofErr w:type="gramEnd"/>
      <w:r w:rsidRPr="00491AED">
        <w:rPr>
          <w:bCs/>
          <w:sz w:val="28"/>
          <w:szCs w:val="28"/>
        </w:rPr>
        <w:t xml:space="preserve"> молодым специалистам муниципальных учреждений  Пинежского муниципального округа Архангельской области;</w:t>
      </w:r>
    </w:p>
    <w:p w:rsidR="00E15A76" w:rsidRPr="00491AED" w:rsidRDefault="00E15A76" w:rsidP="00E15A76">
      <w:pPr>
        <w:ind w:firstLine="708"/>
        <w:jc w:val="both"/>
        <w:rPr>
          <w:sz w:val="28"/>
          <w:szCs w:val="28"/>
        </w:rPr>
      </w:pPr>
      <w:r w:rsidRPr="00491AED">
        <w:rPr>
          <w:bCs/>
          <w:sz w:val="28"/>
          <w:szCs w:val="28"/>
        </w:rPr>
        <w:t xml:space="preserve">4) </w:t>
      </w:r>
      <w:r w:rsidRPr="00491AED">
        <w:rPr>
          <w:sz w:val="28"/>
          <w:szCs w:val="28"/>
        </w:rPr>
        <w:t xml:space="preserve">Об утверждении Положения о </w:t>
      </w:r>
      <w:r w:rsidRPr="00491AED">
        <w:rPr>
          <w:rStyle w:val="extendedtext-full"/>
          <w:bCs/>
          <w:sz w:val="28"/>
          <w:szCs w:val="28"/>
        </w:rPr>
        <w:t>возмещении</w:t>
      </w:r>
      <w:r w:rsidRPr="00491AED">
        <w:rPr>
          <w:rStyle w:val="extendedtext-full"/>
          <w:sz w:val="28"/>
          <w:szCs w:val="28"/>
        </w:rPr>
        <w:t xml:space="preserve"> </w:t>
      </w:r>
      <w:r w:rsidRPr="00491AED">
        <w:rPr>
          <w:rStyle w:val="extendedtext-full"/>
          <w:bCs/>
          <w:sz w:val="28"/>
          <w:szCs w:val="28"/>
        </w:rPr>
        <w:t>расходов</w:t>
      </w:r>
      <w:r w:rsidRPr="00491AED">
        <w:rPr>
          <w:rStyle w:val="extendedtext-full"/>
          <w:sz w:val="28"/>
          <w:szCs w:val="28"/>
        </w:rPr>
        <w:t>, связанных с осуществлением полномочий</w:t>
      </w:r>
      <w:r w:rsidRPr="00491AED">
        <w:rPr>
          <w:rStyle w:val="extendedtext-full"/>
          <w:bCs/>
          <w:sz w:val="28"/>
          <w:szCs w:val="28"/>
        </w:rPr>
        <w:t xml:space="preserve"> депутата Собрания депутатов Пинежского муниципального округа Архангельской области на</w:t>
      </w:r>
      <w:r w:rsidRPr="00491AED">
        <w:rPr>
          <w:rStyle w:val="extendedtext-full"/>
          <w:sz w:val="28"/>
          <w:szCs w:val="28"/>
        </w:rPr>
        <w:t xml:space="preserve"> </w:t>
      </w:r>
      <w:r w:rsidRPr="00491AED">
        <w:rPr>
          <w:rStyle w:val="extendedtext-full"/>
          <w:bCs/>
          <w:sz w:val="28"/>
          <w:szCs w:val="28"/>
        </w:rPr>
        <w:t>непостоянной основе</w:t>
      </w:r>
      <w:r w:rsidRPr="00491AED">
        <w:rPr>
          <w:sz w:val="28"/>
          <w:szCs w:val="28"/>
        </w:rPr>
        <w:t>;</w:t>
      </w:r>
    </w:p>
    <w:p w:rsidR="00E15A76" w:rsidRPr="00491AED" w:rsidRDefault="00E15A76" w:rsidP="00E15A76">
      <w:pPr>
        <w:ind w:firstLine="708"/>
        <w:jc w:val="both"/>
        <w:rPr>
          <w:sz w:val="28"/>
          <w:szCs w:val="28"/>
        </w:rPr>
      </w:pPr>
      <w:r w:rsidRPr="00491AED">
        <w:rPr>
          <w:sz w:val="28"/>
          <w:szCs w:val="28"/>
        </w:rPr>
        <w:t xml:space="preserve">5) Об утверждении </w:t>
      </w:r>
      <w:r w:rsidRPr="00491AED">
        <w:rPr>
          <w:bCs/>
          <w:sz w:val="28"/>
          <w:szCs w:val="28"/>
        </w:rPr>
        <w:t>П</w:t>
      </w:r>
      <w:r w:rsidRPr="00491AED">
        <w:rPr>
          <w:sz w:val="28"/>
          <w:szCs w:val="28"/>
        </w:rPr>
        <w:t>оложения о</w:t>
      </w:r>
      <w:r w:rsidRPr="00491AED">
        <w:rPr>
          <w:bCs/>
          <w:sz w:val="28"/>
          <w:szCs w:val="28"/>
        </w:rPr>
        <w:t xml:space="preserve"> </w:t>
      </w:r>
      <w:r w:rsidRPr="00491AED">
        <w:rPr>
          <w:sz w:val="28"/>
          <w:szCs w:val="28"/>
        </w:rPr>
        <w:t xml:space="preserve">мерах социальной поддержки отдельным категориям квалифицированных специалистов, проживающих и </w:t>
      </w:r>
      <w:r w:rsidRPr="00491AED">
        <w:rPr>
          <w:sz w:val="28"/>
          <w:szCs w:val="28"/>
        </w:rPr>
        <w:lastRenderedPageBreak/>
        <w:t>работающих в сельских населенных пунктах на территории Пинежского муниципального округа Архангельской области;</w:t>
      </w:r>
    </w:p>
    <w:p w:rsidR="00E15A76" w:rsidRPr="00491AED" w:rsidRDefault="00E15A76" w:rsidP="00E15A76">
      <w:pPr>
        <w:ind w:firstLine="708"/>
        <w:jc w:val="both"/>
        <w:rPr>
          <w:sz w:val="28"/>
          <w:szCs w:val="28"/>
        </w:rPr>
      </w:pPr>
      <w:r w:rsidRPr="00491AED">
        <w:rPr>
          <w:sz w:val="28"/>
          <w:szCs w:val="28"/>
        </w:rPr>
        <w:t xml:space="preserve">6) </w:t>
      </w:r>
      <w:r w:rsidRPr="00491AED">
        <w:rPr>
          <w:rFonts w:eastAsia="Calibri"/>
          <w:bCs/>
          <w:sz w:val="28"/>
          <w:szCs w:val="28"/>
        </w:rPr>
        <w:t>Об утверждении Положения</w:t>
      </w:r>
      <w:r w:rsidRPr="00491AED">
        <w:rPr>
          <w:rFonts w:eastAsia="Calibri"/>
          <w:sz w:val="28"/>
          <w:szCs w:val="28"/>
        </w:rPr>
        <w:t xml:space="preserve"> </w:t>
      </w:r>
      <w:r w:rsidRPr="00491AED">
        <w:rPr>
          <w:sz w:val="28"/>
          <w:szCs w:val="28"/>
        </w:rPr>
        <w:t>о помощнике депутата Собрания депутатов Пинежского муниципального округа Архангельской области;</w:t>
      </w:r>
    </w:p>
    <w:p w:rsidR="00E15A76" w:rsidRPr="00491AED" w:rsidRDefault="00E15A76" w:rsidP="00E15A76">
      <w:pPr>
        <w:ind w:firstLine="708"/>
        <w:jc w:val="both"/>
        <w:rPr>
          <w:sz w:val="28"/>
          <w:szCs w:val="28"/>
        </w:rPr>
      </w:pPr>
      <w:r w:rsidRPr="00491AED">
        <w:rPr>
          <w:sz w:val="28"/>
          <w:szCs w:val="28"/>
        </w:rPr>
        <w:t xml:space="preserve">7) </w:t>
      </w:r>
      <w:r w:rsidRPr="00491AED">
        <w:rPr>
          <w:rFonts w:eastAsia="Calibri"/>
          <w:sz w:val="28"/>
          <w:szCs w:val="28"/>
        </w:rPr>
        <w:t>Об установлении границ территориального общественного самоуправления на территории Пинежского муниципального округа Архангельской области</w:t>
      </w:r>
      <w:r w:rsidRPr="00491AED">
        <w:rPr>
          <w:sz w:val="28"/>
          <w:szCs w:val="28"/>
        </w:rPr>
        <w:t>;</w:t>
      </w:r>
    </w:p>
    <w:p w:rsidR="00E15A76" w:rsidRPr="00491AED" w:rsidRDefault="00E15A76" w:rsidP="00E15A76">
      <w:pPr>
        <w:ind w:firstLine="708"/>
        <w:jc w:val="both"/>
        <w:rPr>
          <w:bCs/>
          <w:sz w:val="28"/>
          <w:szCs w:val="28"/>
        </w:rPr>
      </w:pPr>
      <w:proofErr w:type="gramStart"/>
      <w:r w:rsidRPr="00491AED">
        <w:rPr>
          <w:sz w:val="28"/>
          <w:szCs w:val="28"/>
        </w:rPr>
        <w:t>8) О внесении дополнений в решение Собрания депутатов Пинежского муниципального округа Архангельской области от 1 ноября 2024 года № 183 «</w:t>
      </w:r>
      <w:r w:rsidRPr="00491AED">
        <w:rPr>
          <w:rFonts w:eastAsia="Calibri"/>
          <w:sz w:val="28"/>
          <w:szCs w:val="28"/>
          <w:lang w:eastAsia="en-US"/>
        </w:rPr>
        <w:t>Об утверждении Порядка предоставления проектов муниципальных нормативных правовых актов и муниципальных нормативных правовых актов органов местного самоуправления Пинежского муниципального округа Архангельской области в прокуратуру Пинежского района для проверки на предмет законности и проведения антикоррупционной экспертизы»</w:t>
      </w:r>
      <w:r w:rsidRPr="00491AED">
        <w:rPr>
          <w:bCs/>
          <w:sz w:val="28"/>
          <w:szCs w:val="28"/>
        </w:rPr>
        <w:t>;</w:t>
      </w:r>
      <w:proofErr w:type="gramEnd"/>
    </w:p>
    <w:p w:rsidR="00E15A76" w:rsidRPr="00491AED" w:rsidRDefault="00E15A76" w:rsidP="00E15A76">
      <w:pPr>
        <w:ind w:firstLine="708"/>
        <w:jc w:val="both"/>
        <w:rPr>
          <w:rFonts w:eastAsia="Calibri"/>
          <w:sz w:val="28"/>
          <w:szCs w:val="28"/>
          <w:lang w:eastAsia="en-US"/>
        </w:rPr>
      </w:pPr>
      <w:r w:rsidRPr="00491AED">
        <w:rPr>
          <w:bCs/>
          <w:sz w:val="28"/>
          <w:szCs w:val="28"/>
        </w:rPr>
        <w:t>9) О графике проведения очередных заседаний Собрания депутатов Пинежского  муниципального округа Архангельской области первого созыва на 2025 год</w:t>
      </w:r>
      <w:r w:rsidRPr="00491AED">
        <w:rPr>
          <w:rFonts w:eastAsia="Calibri"/>
          <w:sz w:val="28"/>
          <w:szCs w:val="28"/>
          <w:lang w:eastAsia="en-US"/>
        </w:rPr>
        <w:t>;</w:t>
      </w:r>
    </w:p>
    <w:p w:rsidR="00E15A76" w:rsidRPr="00491AED" w:rsidRDefault="00E15A76" w:rsidP="00E15A76">
      <w:pPr>
        <w:ind w:firstLine="708"/>
        <w:jc w:val="both"/>
        <w:rPr>
          <w:bCs/>
          <w:sz w:val="28"/>
          <w:szCs w:val="28"/>
        </w:rPr>
      </w:pPr>
      <w:r w:rsidRPr="00491AED">
        <w:rPr>
          <w:rFonts w:eastAsia="Calibri"/>
          <w:sz w:val="28"/>
          <w:szCs w:val="28"/>
          <w:lang w:eastAsia="en-US"/>
        </w:rPr>
        <w:t xml:space="preserve">10) </w:t>
      </w:r>
      <w:r w:rsidRPr="00491AED">
        <w:rPr>
          <w:sz w:val="28"/>
          <w:szCs w:val="28"/>
        </w:rPr>
        <w:t>Об утверждении плана правотворческой  работы Собрания депутатов Пинежского муниципального округа Архангельской области первого созыва на 2025 год</w:t>
      </w:r>
      <w:r w:rsidRPr="00491AED">
        <w:rPr>
          <w:bCs/>
          <w:sz w:val="28"/>
          <w:szCs w:val="28"/>
        </w:rPr>
        <w:t>.</w:t>
      </w:r>
    </w:p>
    <w:p w:rsidR="00E15A76" w:rsidRPr="00491AED" w:rsidRDefault="00E15A76" w:rsidP="00E15A76">
      <w:pPr>
        <w:jc w:val="both"/>
        <w:rPr>
          <w:bCs/>
          <w:sz w:val="28"/>
          <w:szCs w:val="28"/>
        </w:rPr>
      </w:pPr>
    </w:p>
    <w:p w:rsidR="00E15A76" w:rsidRPr="00491AED" w:rsidRDefault="00E15A76" w:rsidP="00E15A76">
      <w:pPr>
        <w:jc w:val="both"/>
        <w:rPr>
          <w:bCs/>
          <w:sz w:val="28"/>
          <w:szCs w:val="28"/>
        </w:rPr>
      </w:pPr>
    </w:p>
    <w:p w:rsidR="00E15A76" w:rsidRPr="00886130" w:rsidRDefault="00E15A76" w:rsidP="00E15A76">
      <w:pPr>
        <w:jc w:val="both"/>
        <w:rPr>
          <w:bCs/>
          <w:sz w:val="28"/>
          <w:szCs w:val="28"/>
        </w:rPr>
      </w:pPr>
    </w:p>
    <w:p w:rsidR="00E15A76" w:rsidRDefault="00E15A76" w:rsidP="00E15A76">
      <w:pPr>
        <w:jc w:val="both"/>
        <w:rPr>
          <w:sz w:val="28"/>
          <w:szCs w:val="28"/>
        </w:rPr>
      </w:pPr>
      <w:r w:rsidRPr="00F115FB">
        <w:rPr>
          <w:sz w:val="28"/>
          <w:szCs w:val="28"/>
        </w:rPr>
        <w:t>Председатель Собрания депутатов</w:t>
      </w:r>
    </w:p>
    <w:p w:rsidR="00E15A76" w:rsidRPr="00383DCA" w:rsidRDefault="00E15A76" w:rsidP="00E15A76">
      <w:pPr>
        <w:jc w:val="both"/>
        <w:rPr>
          <w:sz w:val="28"/>
          <w:szCs w:val="28"/>
        </w:rPr>
      </w:pPr>
      <w:r>
        <w:rPr>
          <w:sz w:val="28"/>
          <w:szCs w:val="28"/>
        </w:rPr>
        <w:t xml:space="preserve">Пинежского муниципального округа </w:t>
      </w:r>
      <w:r w:rsidRPr="00F115FB">
        <w:rPr>
          <w:sz w:val="28"/>
          <w:szCs w:val="28"/>
        </w:rPr>
        <w:t xml:space="preserve">                                         Е.М. </w:t>
      </w:r>
      <w:proofErr w:type="spellStart"/>
      <w:r w:rsidRPr="00F115FB">
        <w:rPr>
          <w:sz w:val="28"/>
          <w:szCs w:val="28"/>
        </w:rPr>
        <w:t>Хайду</w:t>
      </w:r>
      <w:r>
        <w:rPr>
          <w:sz w:val="28"/>
          <w:szCs w:val="28"/>
        </w:rPr>
        <w:t>кова</w:t>
      </w:r>
      <w:proofErr w:type="spellEnd"/>
    </w:p>
    <w:p w:rsidR="00E15A76" w:rsidRDefault="00E15A76" w:rsidP="004D3F57">
      <w:pPr>
        <w:jc w:val="center"/>
        <w:rPr>
          <w:b/>
          <w:sz w:val="26"/>
          <w:szCs w:val="26"/>
        </w:rPr>
      </w:pPr>
    </w:p>
    <w:p w:rsidR="00E15A76" w:rsidRDefault="00E15A76" w:rsidP="004D3F57">
      <w:pPr>
        <w:jc w:val="center"/>
        <w:rPr>
          <w:b/>
          <w:sz w:val="26"/>
          <w:szCs w:val="26"/>
        </w:rPr>
      </w:pPr>
    </w:p>
    <w:p w:rsidR="00E15A76" w:rsidRDefault="00E15A76" w:rsidP="004D3F57">
      <w:pPr>
        <w:jc w:val="center"/>
        <w:rPr>
          <w:b/>
          <w:sz w:val="26"/>
          <w:szCs w:val="26"/>
        </w:rPr>
      </w:pPr>
    </w:p>
    <w:p w:rsidR="00E15A76" w:rsidRDefault="00E15A76" w:rsidP="004D3F57">
      <w:pPr>
        <w:jc w:val="center"/>
        <w:rPr>
          <w:b/>
          <w:sz w:val="26"/>
          <w:szCs w:val="26"/>
        </w:rPr>
      </w:pPr>
    </w:p>
    <w:p w:rsidR="00E15A76" w:rsidRDefault="00E15A76" w:rsidP="004D3F57">
      <w:pPr>
        <w:jc w:val="center"/>
        <w:rPr>
          <w:b/>
          <w:sz w:val="26"/>
          <w:szCs w:val="26"/>
        </w:rPr>
      </w:pPr>
    </w:p>
    <w:p w:rsidR="00E15A76" w:rsidRDefault="00E15A76" w:rsidP="004D3F57">
      <w:pPr>
        <w:jc w:val="center"/>
        <w:rPr>
          <w:b/>
          <w:sz w:val="26"/>
          <w:szCs w:val="26"/>
        </w:rPr>
      </w:pPr>
    </w:p>
    <w:p w:rsidR="00E15A76" w:rsidRDefault="00E15A76" w:rsidP="004D3F57">
      <w:pPr>
        <w:jc w:val="center"/>
        <w:rPr>
          <w:b/>
          <w:sz w:val="26"/>
          <w:szCs w:val="26"/>
        </w:rPr>
      </w:pPr>
    </w:p>
    <w:p w:rsidR="00E15A76" w:rsidRDefault="00E15A76" w:rsidP="004D3F57">
      <w:pPr>
        <w:jc w:val="center"/>
        <w:rPr>
          <w:b/>
          <w:sz w:val="26"/>
          <w:szCs w:val="26"/>
        </w:rPr>
      </w:pPr>
    </w:p>
    <w:p w:rsidR="00E15A76" w:rsidRDefault="00E15A76" w:rsidP="004D3F57">
      <w:pPr>
        <w:jc w:val="center"/>
        <w:rPr>
          <w:b/>
          <w:sz w:val="26"/>
          <w:szCs w:val="26"/>
        </w:rPr>
      </w:pPr>
    </w:p>
    <w:p w:rsidR="00E15A76" w:rsidRDefault="00E15A76" w:rsidP="004D3F57">
      <w:pPr>
        <w:jc w:val="center"/>
        <w:rPr>
          <w:b/>
          <w:sz w:val="26"/>
          <w:szCs w:val="26"/>
        </w:rPr>
      </w:pPr>
    </w:p>
    <w:p w:rsidR="00E15A76" w:rsidRDefault="00E15A76" w:rsidP="004D3F57">
      <w:pPr>
        <w:jc w:val="center"/>
        <w:rPr>
          <w:b/>
          <w:sz w:val="26"/>
          <w:szCs w:val="26"/>
        </w:rPr>
      </w:pPr>
    </w:p>
    <w:p w:rsidR="00E15A76" w:rsidRDefault="00E15A76" w:rsidP="004D3F57">
      <w:pPr>
        <w:jc w:val="center"/>
        <w:rPr>
          <w:b/>
          <w:sz w:val="26"/>
          <w:szCs w:val="26"/>
        </w:rPr>
      </w:pPr>
    </w:p>
    <w:p w:rsidR="00E15A76" w:rsidRDefault="00E15A76" w:rsidP="004D3F57">
      <w:pPr>
        <w:jc w:val="center"/>
        <w:rPr>
          <w:b/>
          <w:sz w:val="26"/>
          <w:szCs w:val="26"/>
        </w:rPr>
      </w:pPr>
    </w:p>
    <w:p w:rsidR="00E15A76" w:rsidRDefault="00E15A76" w:rsidP="004D3F57">
      <w:pPr>
        <w:jc w:val="center"/>
        <w:rPr>
          <w:b/>
          <w:sz w:val="26"/>
          <w:szCs w:val="26"/>
        </w:rPr>
      </w:pPr>
    </w:p>
    <w:p w:rsidR="00E15A76" w:rsidRDefault="00E15A76" w:rsidP="004D3F57">
      <w:pPr>
        <w:jc w:val="center"/>
        <w:rPr>
          <w:b/>
          <w:sz w:val="26"/>
          <w:szCs w:val="26"/>
        </w:rPr>
      </w:pPr>
    </w:p>
    <w:p w:rsidR="00E15A76" w:rsidRDefault="00E15A76" w:rsidP="004D3F57">
      <w:pPr>
        <w:jc w:val="center"/>
        <w:rPr>
          <w:b/>
          <w:sz w:val="26"/>
          <w:szCs w:val="26"/>
        </w:rPr>
      </w:pPr>
    </w:p>
    <w:p w:rsidR="00E15A76" w:rsidRDefault="00E15A76" w:rsidP="004D3F57">
      <w:pPr>
        <w:jc w:val="center"/>
        <w:rPr>
          <w:b/>
          <w:sz w:val="26"/>
          <w:szCs w:val="26"/>
        </w:rPr>
      </w:pPr>
    </w:p>
    <w:p w:rsidR="00E15A76" w:rsidRDefault="00E15A76" w:rsidP="004D3F57">
      <w:pPr>
        <w:jc w:val="center"/>
        <w:rPr>
          <w:b/>
          <w:sz w:val="26"/>
          <w:szCs w:val="26"/>
        </w:rPr>
      </w:pPr>
    </w:p>
    <w:p w:rsidR="00E15A76" w:rsidRDefault="00E15A76" w:rsidP="004D3F57">
      <w:pPr>
        <w:jc w:val="center"/>
        <w:rPr>
          <w:b/>
          <w:sz w:val="26"/>
          <w:szCs w:val="26"/>
        </w:rPr>
      </w:pPr>
    </w:p>
    <w:p w:rsidR="00E15A76" w:rsidRDefault="00E15A76" w:rsidP="004D3F57">
      <w:pPr>
        <w:jc w:val="center"/>
        <w:rPr>
          <w:b/>
          <w:sz w:val="26"/>
          <w:szCs w:val="26"/>
        </w:rPr>
      </w:pPr>
    </w:p>
    <w:p w:rsidR="00E15A76" w:rsidRDefault="00E15A76" w:rsidP="004D3F57">
      <w:pPr>
        <w:jc w:val="center"/>
        <w:rPr>
          <w:b/>
          <w:sz w:val="26"/>
          <w:szCs w:val="26"/>
        </w:rPr>
      </w:pPr>
    </w:p>
    <w:p w:rsidR="004D3F57" w:rsidRPr="009F3073" w:rsidRDefault="004D3F57" w:rsidP="00E15A76">
      <w:pPr>
        <w:jc w:val="center"/>
        <w:rPr>
          <w:b/>
          <w:sz w:val="26"/>
          <w:szCs w:val="26"/>
        </w:rPr>
      </w:pPr>
      <w:r w:rsidRPr="009F3073">
        <w:rPr>
          <w:b/>
          <w:sz w:val="26"/>
          <w:szCs w:val="26"/>
        </w:rPr>
        <w:lastRenderedPageBreak/>
        <w:t>АДМИНИСТРАЦИЯ</w:t>
      </w:r>
    </w:p>
    <w:p w:rsidR="004D3F57" w:rsidRPr="009F3073" w:rsidRDefault="004D3F57" w:rsidP="00E15A76">
      <w:pPr>
        <w:jc w:val="center"/>
        <w:rPr>
          <w:b/>
          <w:sz w:val="26"/>
          <w:szCs w:val="26"/>
        </w:rPr>
      </w:pPr>
      <w:r w:rsidRPr="009F3073">
        <w:rPr>
          <w:b/>
          <w:sz w:val="26"/>
          <w:szCs w:val="26"/>
        </w:rPr>
        <w:t xml:space="preserve">ПИНЕЖСКОГО МУНИЦИПАЛЬНОГО </w:t>
      </w:r>
      <w:r>
        <w:rPr>
          <w:b/>
          <w:sz w:val="26"/>
          <w:szCs w:val="26"/>
        </w:rPr>
        <w:t>ОКРУГА</w:t>
      </w:r>
    </w:p>
    <w:p w:rsidR="004D3F57" w:rsidRPr="009F3073" w:rsidRDefault="004D3F57" w:rsidP="00E15A76">
      <w:pPr>
        <w:jc w:val="center"/>
        <w:rPr>
          <w:b/>
          <w:sz w:val="26"/>
          <w:szCs w:val="26"/>
        </w:rPr>
      </w:pPr>
      <w:r w:rsidRPr="009F3073">
        <w:rPr>
          <w:b/>
          <w:sz w:val="26"/>
          <w:szCs w:val="26"/>
        </w:rPr>
        <w:t>АРХАНГЕЛЬСКОЙ ОБЛАСТИ</w:t>
      </w:r>
    </w:p>
    <w:p w:rsidR="004D3F57" w:rsidRPr="009F3073" w:rsidRDefault="004D3F57" w:rsidP="00E15A76">
      <w:pPr>
        <w:jc w:val="center"/>
        <w:rPr>
          <w:sz w:val="26"/>
          <w:szCs w:val="26"/>
        </w:rPr>
      </w:pPr>
    </w:p>
    <w:p w:rsidR="004D3F57" w:rsidRPr="009F3073" w:rsidRDefault="004D3F57" w:rsidP="00E15A76">
      <w:pPr>
        <w:jc w:val="center"/>
        <w:rPr>
          <w:sz w:val="26"/>
          <w:szCs w:val="26"/>
        </w:rPr>
      </w:pPr>
    </w:p>
    <w:p w:rsidR="004D3F57" w:rsidRPr="009F3073" w:rsidRDefault="004D3F57" w:rsidP="00E15A76">
      <w:pPr>
        <w:jc w:val="center"/>
        <w:rPr>
          <w:b/>
          <w:sz w:val="26"/>
          <w:szCs w:val="26"/>
        </w:rPr>
      </w:pPr>
      <w:proofErr w:type="gramStart"/>
      <w:r w:rsidRPr="009F3073">
        <w:rPr>
          <w:b/>
          <w:sz w:val="26"/>
          <w:szCs w:val="26"/>
        </w:rPr>
        <w:t>П</w:t>
      </w:r>
      <w:proofErr w:type="gramEnd"/>
      <w:r w:rsidRPr="009F3073">
        <w:rPr>
          <w:b/>
          <w:sz w:val="26"/>
          <w:szCs w:val="26"/>
        </w:rPr>
        <w:t xml:space="preserve"> О С Т А Н О В Л Е Н И Е</w:t>
      </w:r>
    </w:p>
    <w:p w:rsidR="004D3F57" w:rsidRPr="009F3073" w:rsidRDefault="004D3F57" w:rsidP="00E15A76">
      <w:pPr>
        <w:jc w:val="center"/>
        <w:rPr>
          <w:sz w:val="26"/>
          <w:szCs w:val="26"/>
        </w:rPr>
      </w:pPr>
    </w:p>
    <w:p w:rsidR="004D3F57" w:rsidRPr="009F3073" w:rsidRDefault="004D3F57" w:rsidP="00E15A76">
      <w:pPr>
        <w:jc w:val="center"/>
        <w:rPr>
          <w:sz w:val="26"/>
          <w:szCs w:val="26"/>
        </w:rPr>
      </w:pPr>
    </w:p>
    <w:p w:rsidR="004D3F57" w:rsidRPr="009F3073" w:rsidRDefault="004D3F57" w:rsidP="00E15A76">
      <w:pPr>
        <w:jc w:val="center"/>
        <w:rPr>
          <w:sz w:val="26"/>
          <w:szCs w:val="26"/>
        </w:rPr>
      </w:pPr>
      <w:r w:rsidRPr="009F3073">
        <w:rPr>
          <w:sz w:val="26"/>
          <w:szCs w:val="26"/>
        </w:rPr>
        <w:t xml:space="preserve">от </w:t>
      </w:r>
      <w:r>
        <w:rPr>
          <w:sz w:val="26"/>
          <w:szCs w:val="26"/>
        </w:rPr>
        <w:t>28 ноября</w:t>
      </w:r>
      <w:r w:rsidRPr="009F3073">
        <w:rPr>
          <w:sz w:val="26"/>
          <w:szCs w:val="26"/>
        </w:rPr>
        <w:t xml:space="preserve"> 202</w:t>
      </w:r>
      <w:r>
        <w:rPr>
          <w:sz w:val="26"/>
          <w:szCs w:val="26"/>
        </w:rPr>
        <w:t>4</w:t>
      </w:r>
      <w:r w:rsidRPr="009F3073">
        <w:rPr>
          <w:sz w:val="26"/>
          <w:szCs w:val="26"/>
        </w:rPr>
        <w:t xml:space="preserve">г. № </w:t>
      </w:r>
      <w:r>
        <w:rPr>
          <w:sz w:val="26"/>
          <w:szCs w:val="26"/>
        </w:rPr>
        <w:t>0623</w:t>
      </w:r>
      <w:r w:rsidRPr="009F3073">
        <w:rPr>
          <w:sz w:val="26"/>
          <w:szCs w:val="26"/>
        </w:rPr>
        <w:t xml:space="preserve"> - па</w:t>
      </w:r>
    </w:p>
    <w:p w:rsidR="004D3F57" w:rsidRPr="009F3073" w:rsidRDefault="004D3F57" w:rsidP="00E15A76">
      <w:pPr>
        <w:jc w:val="center"/>
        <w:rPr>
          <w:sz w:val="26"/>
          <w:szCs w:val="26"/>
        </w:rPr>
      </w:pPr>
    </w:p>
    <w:p w:rsidR="004D3F57" w:rsidRPr="009F3073" w:rsidRDefault="004D3F57" w:rsidP="00E15A76">
      <w:pPr>
        <w:jc w:val="center"/>
        <w:rPr>
          <w:sz w:val="26"/>
          <w:szCs w:val="26"/>
        </w:rPr>
      </w:pPr>
    </w:p>
    <w:p w:rsidR="004D3F57" w:rsidRPr="009F3073" w:rsidRDefault="004D3F57" w:rsidP="00E15A76">
      <w:pPr>
        <w:jc w:val="center"/>
        <w:rPr>
          <w:sz w:val="20"/>
          <w:szCs w:val="20"/>
        </w:rPr>
      </w:pPr>
      <w:r w:rsidRPr="009F3073">
        <w:rPr>
          <w:sz w:val="20"/>
          <w:szCs w:val="20"/>
        </w:rPr>
        <w:t>с. Карпогоры</w:t>
      </w:r>
    </w:p>
    <w:p w:rsidR="004D3F57" w:rsidRPr="009F3073" w:rsidRDefault="004D3F57" w:rsidP="00E15A76">
      <w:pPr>
        <w:pStyle w:val="ConsPlusNormal"/>
        <w:ind w:firstLine="0"/>
        <w:jc w:val="center"/>
        <w:outlineLvl w:val="0"/>
        <w:rPr>
          <w:rFonts w:ascii="Times New Roman" w:hAnsi="Times New Roman" w:cs="Times New Roman"/>
          <w:sz w:val="26"/>
          <w:szCs w:val="26"/>
        </w:rPr>
      </w:pPr>
    </w:p>
    <w:p w:rsidR="004D3F57" w:rsidRPr="009F3073" w:rsidRDefault="004D3F57" w:rsidP="00E15A76">
      <w:pPr>
        <w:pStyle w:val="ConsPlusNormal"/>
        <w:ind w:firstLine="0"/>
        <w:jc w:val="center"/>
        <w:outlineLvl w:val="0"/>
        <w:rPr>
          <w:rFonts w:ascii="Times New Roman" w:hAnsi="Times New Roman" w:cs="Times New Roman"/>
          <w:sz w:val="26"/>
          <w:szCs w:val="26"/>
        </w:rPr>
      </w:pPr>
    </w:p>
    <w:p w:rsidR="004D3F57" w:rsidRPr="009F3073" w:rsidRDefault="004D3F57" w:rsidP="00E15A76">
      <w:pPr>
        <w:pStyle w:val="ConsPlusTitle"/>
        <w:jc w:val="center"/>
        <w:rPr>
          <w:rFonts w:ascii="Times New Roman" w:hAnsi="Times New Roman" w:cs="Times New Roman"/>
          <w:sz w:val="26"/>
          <w:szCs w:val="26"/>
        </w:rPr>
      </w:pPr>
      <w:r w:rsidRPr="009F3073">
        <w:rPr>
          <w:rFonts w:ascii="Times New Roman" w:hAnsi="Times New Roman" w:cs="Times New Roman"/>
          <w:sz w:val="26"/>
          <w:szCs w:val="26"/>
        </w:rPr>
        <w:t>О внесении изменений в постановление администрации</w:t>
      </w:r>
    </w:p>
    <w:p w:rsidR="004D3F57" w:rsidRDefault="004D3F57" w:rsidP="00E15A76">
      <w:pPr>
        <w:pStyle w:val="ConsPlusTitle"/>
        <w:jc w:val="center"/>
        <w:rPr>
          <w:rFonts w:ascii="Times New Roman" w:hAnsi="Times New Roman" w:cs="Times New Roman"/>
          <w:sz w:val="26"/>
          <w:szCs w:val="26"/>
        </w:rPr>
      </w:pPr>
      <w:r w:rsidRPr="009F3073">
        <w:rPr>
          <w:rFonts w:ascii="Times New Roman" w:hAnsi="Times New Roman" w:cs="Times New Roman"/>
          <w:sz w:val="26"/>
          <w:szCs w:val="26"/>
        </w:rPr>
        <w:t>Пинежск</w:t>
      </w:r>
      <w:r>
        <w:rPr>
          <w:rFonts w:ascii="Times New Roman" w:hAnsi="Times New Roman" w:cs="Times New Roman"/>
          <w:sz w:val="26"/>
          <w:szCs w:val="26"/>
        </w:rPr>
        <w:t>ого</w:t>
      </w:r>
      <w:r w:rsidRPr="009F3073">
        <w:rPr>
          <w:rFonts w:ascii="Times New Roman" w:hAnsi="Times New Roman" w:cs="Times New Roman"/>
          <w:sz w:val="26"/>
          <w:szCs w:val="26"/>
        </w:rPr>
        <w:t xml:space="preserve"> муниципальн</w:t>
      </w:r>
      <w:r>
        <w:rPr>
          <w:rFonts w:ascii="Times New Roman" w:hAnsi="Times New Roman" w:cs="Times New Roman"/>
          <w:sz w:val="26"/>
          <w:szCs w:val="26"/>
        </w:rPr>
        <w:t>ого</w:t>
      </w:r>
      <w:r w:rsidRPr="009F3073">
        <w:rPr>
          <w:rFonts w:ascii="Times New Roman" w:hAnsi="Times New Roman" w:cs="Times New Roman"/>
          <w:sz w:val="26"/>
          <w:szCs w:val="26"/>
        </w:rPr>
        <w:t xml:space="preserve"> </w:t>
      </w:r>
      <w:r>
        <w:rPr>
          <w:rFonts w:ascii="Times New Roman" w:hAnsi="Times New Roman" w:cs="Times New Roman"/>
          <w:sz w:val="26"/>
          <w:szCs w:val="26"/>
        </w:rPr>
        <w:t xml:space="preserve">округа </w:t>
      </w:r>
      <w:r w:rsidRPr="009F3073">
        <w:rPr>
          <w:rFonts w:ascii="Times New Roman" w:hAnsi="Times New Roman" w:cs="Times New Roman"/>
          <w:sz w:val="26"/>
          <w:szCs w:val="26"/>
        </w:rPr>
        <w:t>Архангельской области</w:t>
      </w:r>
    </w:p>
    <w:p w:rsidR="004D3F57" w:rsidRPr="009F3073" w:rsidRDefault="004D3F57" w:rsidP="00E15A76">
      <w:pPr>
        <w:pStyle w:val="ConsPlusTitle"/>
        <w:jc w:val="center"/>
        <w:rPr>
          <w:rFonts w:ascii="Times New Roman" w:hAnsi="Times New Roman" w:cs="Times New Roman"/>
          <w:sz w:val="26"/>
          <w:szCs w:val="26"/>
        </w:rPr>
      </w:pPr>
      <w:r w:rsidRPr="009F3073">
        <w:rPr>
          <w:rFonts w:ascii="Times New Roman" w:hAnsi="Times New Roman" w:cs="Times New Roman"/>
          <w:sz w:val="26"/>
          <w:szCs w:val="26"/>
        </w:rPr>
        <w:t xml:space="preserve">от </w:t>
      </w:r>
      <w:r>
        <w:rPr>
          <w:rFonts w:ascii="Times New Roman" w:hAnsi="Times New Roman" w:cs="Times New Roman"/>
          <w:sz w:val="26"/>
          <w:szCs w:val="26"/>
        </w:rPr>
        <w:t>9 января</w:t>
      </w:r>
      <w:r w:rsidRPr="009F3073">
        <w:rPr>
          <w:rFonts w:ascii="Times New Roman" w:hAnsi="Times New Roman" w:cs="Times New Roman"/>
          <w:sz w:val="26"/>
          <w:szCs w:val="26"/>
        </w:rPr>
        <w:t xml:space="preserve"> 202</w:t>
      </w:r>
      <w:r>
        <w:rPr>
          <w:rFonts w:ascii="Times New Roman" w:hAnsi="Times New Roman" w:cs="Times New Roman"/>
          <w:sz w:val="26"/>
          <w:szCs w:val="26"/>
        </w:rPr>
        <w:t>4</w:t>
      </w:r>
      <w:r w:rsidRPr="009F3073">
        <w:rPr>
          <w:rFonts w:ascii="Times New Roman" w:hAnsi="Times New Roman" w:cs="Times New Roman"/>
          <w:sz w:val="26"/>
          <w:szCs w:val="26"/>
        </w:rPr>
        <w:t xml:space="preserve"> года № </w:t>
      </w:r>
      <w:r>
        <w:rPr>
          <w:rFonts w:ascii="Times New Roman" w:hAnsi="Times New Roman" w:cs="Times New Roman"/>
          <w:sz w:val="26"/>
          <w:szCs w:val="26"/>
        </w:rPr>
        <w:t>0001</w:t>
      </w:r>
      <w:r w:rsidRPr="009F3073">
        <w:rPr>
          <w:rFonts w:ascii="Times New Roman" w:hAnsi="Times New Roman" w:cs="Times New Roman"/>
          <w:sz w:val="26"/>
          <w:szCs w:val="26"/>
        </w:rPr>
        <w:t xml:space="preserve"> - па</w:t>
      </w:r>
    </w:p>
    <w:p w:rsidR="004D3F57" w:rsidRDefault="004D3F57" w:rsidP="00E15A76">
      <w:pPr>
        <w:pStyle w:val="ConsPlusTitle"/>
        <w:jc w:val="center"/>
        <w:rPr>
          <w:rFonts w:ascii="Times New Roman" w:hAnsi="Times New Roman" w:cs="Times New Roman"/>
          <w:sz w:val="26"/>
          <w:szCs w:val="26"/>
        </w:rPr>
      </w:pPr>
    </w:p>
    <w:p w:rsidR="004D3F57" w:rsidRDefault="004D3F57" w:rsidP="00E15A76">
      <w:pPr>
        <w:pStyle w:val="ConsPlusTitle"/>
        <w:jc w:val="center"/>
        <w:rPr>
          <w:rFonts w:ascii="Times New Roman" w:hAnsi="Times New Roman" w:cs="Times New Roman"/>
          <w:sz w:val="26"/>
          <w:szCs w:val="26"/>
        </w:rPr>
      </w:pPr>
    </w:p>
    <w:p w:rsidR="004D3F57" w:rsidRPr="009F3073" w:rsidRDefault="004D3F57" w:rsidP="00E15A76">
      <w:pPr>
        <w:pStyle w:val="ConsPlusTitle"/>
        <w:jc w:val="center"/>
        <w:rPr>
          <w:rFonts w:ascii="Times New Roman" w:hAnsi="Times New Roman" w:cs="Times New Roman"/>
          <w:sz w:val="26"/>
          <w:szCs w:val="26"/>
        </w:rPr>
      </w:pPr>
    </w:p>
    <w:p w:rsidR="004D3F57" w:rsidRPr="0002782A" w:rsidRDefault="004D3F57" w:rsidP="004D3F57">
      <w:pPr>
        <w:pStyle w:val="ac"/>
        <w:ind w:firstLine="708"/>
        <w:jc w:val="both"/>
        <w:rPr>
          <w:b w:val="0"/>
          <w:i/>
          <w:sz w:val="26"/>
          <w:szCs w:val="26"/>
        </w:rPr>
      </w:pPr>
      <w:r w:rsidRPr="0002782A">
        <w:rPr>
          <w:b w:val="0"/>
          <w:sz w:val="26"/>
          <w:szCs w:val="26"/>
        </w:rPr>
        <w:t>В соответствии с абзацем четвертым пункта 3.2 статьи 160.1 Бюджетного кодекса Российской Федерации,</w:t>
      </w:r>
      <w:r w:rsidRPr="0002782A">
        <w:rPr>
          <w:sz w:val="26"/>
          <w:szCs w:val="26"/>
        </w:rPr>
        <w:t xml:space="preserve"> </w:t>
      </w:r>
      <w:r w:rsidRPr="0002782A">
        <w:rPr>
          <w:b w:val="0"/>
          <w:sz w:val="26"/>
          <w:szCs w:val="26"/>
        </w:rPr>
        <w:t xml:space="preserve">положением о бюджетном процессе в Пинежском муниципальном округе Архангельской области, утвержденным решением Собрания депутатов Пинежского муниципального округа Архангельской области от 24 ноября 2023 года № 26, администрация Пинежского муниципального округа Архангельской области  </w:t>
      </w:r>
    </w:p>
    <w:p w:rsidR="004D3F57" w:rsidRPr="0002782A" w:rsidRDefault="004D3F57" w:rsidP="004D3F57">
      <w:pPr>
        <w:pStyle w:val="ac"/>
        <w:ind w:firstLine="708"/>
        <w:jc w:val="both"/>
        <w:rPr>
          <w:i/>
          <w:sz w:val="26"/>
          <w:szCs w:val="26"/>
        </w:rPr>
      </w:pPr>
      <w:proofErr w:type="spellStart"/>
      <w:proofErr w:type="gramStart"/>
      <w:r w:rsidRPr="0002782A">
        <w:rPr>
          <w:sz w:val="26"/>
          <w:szCs w:val="26"/>
        </w:rPr>
        <w:t>п</w:t>
      </w:r>
      <w:proofErr w:type="spellEnd"/>
      <w:proofErr w:type="gramEnd"/>
      <w:r w:rsidRPr="0002782A">
        <w:rPr>
          <w:sz w:val="26"/>
          <w:szCs w:val="26"/>
        </w:rPr>
        <w:t xml:space="preserve"> о с т а </w:t>
      </w:r>
      <w:proofErr w:type="spellStart"/>
      <w:r w:rsidRPr="0002782A">
        <w:rPr>
          <w:sz w:val="26"/>
          <w:szCs w:val="26"/>
        </w:rPr>
        <w:t>н</w:t>
      </w:r>
      <w:proofErr w:type="spellEnd"/>
      <w:r w:rsidRPr="0002782A">
        <w:rPr>
          <w:sz w:val="26"/>
          <w:szCs w:val="26"/>
        </w:rPr>
        <w:t xml:space="preserve"> о в л я е т:</w:t>
      </w:r>
    </w:p>
    <w:p w:rsidR="004D3F57" w:rsidRPr="0002782A" w:rsidRDefault="004D3F57" w:rsidP="004D3F57">
      <w:pPr>
        <w:pStyle w:val="ConsPlusTitle"/>
        <w:ind w:firstLine="709"/>
        <w:jc w:val="both"/>
        <w:rPr>
          <w:rFonts w:ascii="Times New Roman" w:hAnsi="Times New Roman" w:cs="Times New Roman"/>
          <w:b w:val="0"/>
          <w:sz w:val="26"/>
          <w:szCs w:val="26"/>
        </w:rPr>
      </w:pPr>
      <w:r w:rsidRPr="0002782A">
        <w:rPr>
          <w:rFonts w:ascii="Times New Roman" w:hAnsi="Times New Roman" w:cs="Times New Roman"/>
          <w:b w:val="0"/>
          <w:sz w:val="26"/>
          <w:szCs w:val="26"/>
        </w:rPr>
        <w:t>Внести в постановление администрации Пинежского муниципального округа Архангельской области от 9 января  2024 года № 0001 – па следующие изменения:</w:t>
      </w:r>
    </w:p>
    <w:p w:rsidR="004D3F57" w:rsidRPr="00E15A76" w:rsidRDefault="004D3F57" w:rsidP="00E15A76">
      <w:pPr>
        <w:pStyle w:val="af2"/>
        <w:ind w:firstLine="709"/>
        <w:rPr>
          <w:sz w:val="26"/>
          <w:szCs w:val="26"/>
        </w:rPr>
      </w:pPr>
      <w:r w:rsidRPr="00E15A76">
        <w:rPr>
          <w:snapToGrid w:val="0"/>
          <w:sz w:val="26"/>
          <w:szCs w:val="26"/>
        </w:rPr>
        <w:t xml:space="preserve">Дополнить </w:t>
      </w:r>
      <w:r w:rsidRPr="00E15A76">
        <w:rPr>
          <w:sz w:val="26"/>
          <w:szCs w:val="26"/>
        </w:rPr>
        <w:t xml:space="preserve">перечень  главных администраторов доходов местного бюджета у главного администратора доходов Управление образования администрации </w:t>
      </w:r>
      <w:r w:rsidRPr="00E15A76">
        <w:rPr>
          <w:sz w:val="26"/>
          <w:szCs w:val="26"/>
          <w:shd w:val="clear" w:color="auto" w:fill="FFFFFF"/>
        </w:rPr>
        <w:t>Пинежского  муниципального округа Архангельской области</w:t>
      </w:r>
      <w:r w:rsidRPr="00E15A76">
        <w:rPr>
          <w:sz w:val="26"/>
          <w:szCs w:val="26"/>
        </w:rPr>
        <w:t xml:space="preserve"> кодом  бюджетной классификации: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651"/>
        <w:gridCol w:w="5772"/>
      </w:tblGrid>
      <w:tr w:rsidR="004D3F57" w:rsidRPr="00E15A76" w:rsidTr="00D56F8D">
        <w:tc>
          <w:tcPr>
            <w:tcW w:w="3651" w:type="dxa"/>
          </w:tcPr>
          <w:p w:rsidR="00E15A76" w:rsidRPr="00E15A76" w:rsidRDefault="00E15A76" w:rsidP="00E15A76">
            <w:pPr>
              <w:pStyle w:val="af2"/>
              <w:rPr>
                <w:rFonts w:ascii="Times New Roman" w:hAnsi="Times New Roman" w:cs="Times New Roman"/>
                <w:sz w:val="26"/>
                <w:szCs w:val="26"/>
              </w:rPr>
            </w:pPr>
          </w:p>
          <w:p w:rsidR="004D3F57" w:rsidRPr="00E15A76" w:rsidRDefault="004D3F57" w:rsidP="00E15A76">
            <w:pPr>
              <w:pStyle w:val="af2"/>
              <w:rPr>
                <w:rFonts w:ascii="Times New Roman" w:hAnsi="Times New Roman" w:cs="Times New Roman"/>
                <w:bCs/>
                <w:snapToGrid w:val="0"/>
                <w:sz w:val="26"/>
                <w:szCs w:val="26"/>
              </w:rPr>
            </w:pPr>
            <w:r w:rsidRPr="00E15A76">
              <w:rPr>
                <w:rFonts w:ascii="Times New Roman" w:hAnsi="Times New Roman" w:cs="Times New Roman"/>
                <w:sz w:val="26"/>
                <w:szCs w:val="26"/>
              </w:rPr>
              <w:t>071</w:t>
            </w:r>
            <w:r w:rsidRPr="00E15A76">
              <w:rPr>
                <w:rFonts w:ascii="Times New Roman" w:hAnsi="Times New Roman" w:cs="Times New Roman"/>
                <w:bCs/>
                <w:snapToGrid w:val="0"/>
                <w:sz w:val="26"/>
                <w:szCs w:val="26"/>
              </w:rPr>
              <w:t> 202 25576 14 0000 150</w:t>
            </w:r>
          </w:p>
        </w:tc>
        <w:tc>
          <w:tcPr>
            <w:tcW w:w="5772" w:type="dxa"/>
          </w:tcPr>
          <w:p w:rsidR="00E15A76" w:rsidRPr="00E15A76" w:rsidRDefault="00E15A76" w:rsidP="00E15A76">
            <w:pPr>
              <w:pStyle w:val="af2"/>
              <w:rPr>
                <w:rFonts w:ascii="Times New Roman" w:hAnsi="Times New Roman" w:cs="Times New Roman"/>
                <w:sz w:val="26"/>
                <w:szCs w:val="26"/>
              </w:rPr>
            </w:pPr>
          </w:p>
          <w:p w:rsidR="004D3F57" w:rsidRPr="00E15A76" w:rsidRDefault="004D3F57" w:rsidP="00E15A76">
            <w:pPr>
              <w:pStyle w:val="af2"/>
              <w:rPr>
                <w:rFonts w:ascii="Times New Roman" w:hAnsi="Times New Roman" w:cs="Times New Roman"/>
                <w:bCs/>
                <w:snapToGrid w:val="0"/>
                <w:sz w:val="26"/>
                <w:szCs w:val="26"/>
              </w:rPr>
            </w:pPr>
            <w:r w:rsidRPr="00E15A76">
              <w:rPr>
                <w:rFonts w:ascii="Times New Roman" w:hAnsi="Times New Roman" w:cs="Times New Roman"/>
                <w:sz w:val="26"/>
                <w:szCs w:val="26"/>
              </w:rPr>
              <w:t>Субсидии бюджетам муниципальных округов на обеспечение  комплексного  развития  сельских территорий</w:t>
            </w:r>
          </w:p>
        </w:tc>
      </w:tr>
    </w:tbl>
    <w:p w:rsidR="004D3F57" w:rsidRPr="0002782A" w:rsidRDefault="004D3F57" w:rsidP="004D3F57">
      <w:pPr>
        <w:pStyle w:val="ConsPlusNormal"/>
        <w:ind w:firstLine="708"/>
        <w:jc w:val="both"/>
        <w:rPr>
          <w:rFonts w:ascii="Times New Roman" w:hAnsi="Times New Roman" w:cs="Times New Roman"/>
          <w:sz w:val="26"/>
          <w:szCs w:val="26"/>
        </w:rPr>
      </w:pPr>
    </w:p>
    <w:p w:rsidR="004D3F57" w:rsidRDefault="004D3F57" w:rsidP="004D3F57">
      <w:pPr>
        <w:pStyle w:val="ConsPlusNormal"/>
        <w:ind w:firstLine="708"/>
        <w:jc w:val="both"/>
        <w:rPr>
          <w:rFonts w:ascii="Times New Roman" w:hAnsi="Times New Roman" w:cs="Times New Roman"/>
          <w:sz w:val="26"/>
          <w:szCs w:val="26"/>
        </w:rPr>
      </w:pPr>
    </w:p>
    <w:p w:rsidR="004D3F57" w:rsidRPr="0002782A" w:rsidRDefault="004D3F57" w:rsidP="004D3F57">
      <w:pPr>
        <w:pStyle w:val="ConsPlusNormal"/>
        <w:ind w:firstLine="708"/>
        <w:jc w:val="both"/>
        <w:rPr>
          <w:rFonts w:ascii="Times New Roman" w:hAnsi="Times New Roman" w:cs="Times New Roman"/>
          <w:sz w:val="26"/>
          <w:szCs w:val="26"/>
        </w:rPr>
      </w:pPr>
    </w:p>
    <w:p w:rsidR="004D3F57" w:rsidRPr="0002782A" w:rsidRDefault="004D3F57" w:rsidP="004D3F57">
      <w:pPr>
        <w:rPr>
          <w:sz w:val="26"/>
          <w:szCs w:val="26"/>
        </w:rPr>
      </w:pPr>
      <w:r w:rsidRPr="0002782A">
        <w:rPr>
          <w:sz w:val="26"/>
          <w:szCs w:val="26"/>
        </w:rPr>
        <w:t xml:space="preserve">Глава Пинежского муниципального округа      </w:t>
      </w:r>
      <w:r>
        <w:rPr>
          <w:sz w:val="26"/>
          <w:szCs w:val="26"/>
        </w:rPr>
        <w:t xml:space="preserve">  </w:t>
      </w:r>
      <w:r w:rsidRPr="0002782A">
        <w:rPr>
          <w:sz w:val="26"/>
          <w:szCs w:val="26"/>
        </w:rPr>
        <w:t xml:space="preserve">                                           Л.А.Колик</w:t>
      </w:r>
    </w:p>
    <w:p w:rsidR="004D3F57" w:rsidRPr="0002782A" w:rsidRDefault="004D3F57" w:rsidP="004D3F57">
      <w:pPr>
        <w:rPr>
          <w:sz w:val="26"/>
          <w:szCs w:val="26"/>
        </w:rPr>
      </w:pPr>
    </w:p>
    <w:p w:rsidR="004D3F57" w:rsidRPr="0002782A" w:rsidRDefault="004D3F57" w:rsidP="004D3F57">
      <w:pPr>
        <w:rPr>
          <w:sz w:val="26"/>
          <w:szCs w:val="26"/>
        </w:rPr>
      </w:pPr>
    </w:p>
    <w:p w:rsidR="004D3F57" w:rsidRPr="0002782A" w:rsidRDefault="004D3F57" w:rsidP="004D3F57">
      <w:pPr>
        <w:rPr>
          <w:sz w:val="26"/>
          <w:szCs w:val="26"/>
        </w:rPr>
      </w:pPr>
    </w:p>
    <w:p w:rsidR="004D3F57" w:rsidRPr="0002782A" w:rsidRDefault="004D3F57" w:rsidP="004D3F57">
      <w:pPr>
        <w:rPr>
          <w:sz w:val="26"/>
          <w:szCs w:val="26"/>
        </w:rPr>
      </w:pPr>
    </w:p>
    <w:p w:rsidR="004D3F57" w:rsidRPr="0002782A" w:rsidRDefault="004D3F57" w:rsidP="004D3F57">
      <w:pPr>
        <w:rPr>
          <w:sz w:val="26"/>
          <w:szCs w:val="26"/>
        </w:rPr>
      </w:pPr>
    </w:p>
    <w:p w:rsidR="004D3F57" w:rsidRDefault="004D3F57" w:rsidP="004D3F57">
      <w:pPr>
        <w:rPr>
          <w:sz w:val="26"/>
          <w:szCs w:val="26"/>
        </w:rPr>
      </w:pPr>
    </w:p>
    <w:p w:rsidR="004C5364" w:rsidRDefault="004C5364" w:rsidP="00B62BFE">
      <w:pPr>
        <w:rPr>
          <w:rStyle w:val="afff0"/>
          <w:i w:val="0"/>
          <w:iCs w:val="0"/>
          <w:szCs w:val="26"/>
        </w:rPr>
      </w:pPr>
    </w:p>
    <w:p w:rsidR="004D3F57" w:rsidRDefault="004D3F57" w:rsidP="00B62BFE">
      <w:pPr>
        <w:rPr>
          <w:rStyle w:val="afff0"/>
          <w:i w:val="0"/>
          <w:iCs w:val="0"/>
          <w:szCs w:val="26"/>
        </w:rPr>
      </w:pPr>
    </w:p>
    <w:p w:rsidR="004D3F57" w:rsidRPr="009F3073" w:rsidRDefault="004D3F57" w:rsidP="004D3F57">
      <w:pPr>
        <w:jc w:val="center"/>
        <w:rPr>
          <w:b/>
          <w:sz w:val="26"/>
          <w:szCs w:val="26"/>
        </w:rPr>
      </w:pPr>
      <w:r w:rsidRPr="009F3073">
        <w:rPr>
          <w:b/>
          <w:sz w:val="26"/>
          <w:szCs w:val="26"/>
        </w:rPr>
        <w:lastRenderedPageBreak/>
        <w:t xml:space="preserve">АДМИНИСТРАЦИЯ </w:t>
      </w:r>
    </w:p>
    <w:p w:rsidR="004D3F57" w:rsidRPr="009F3073" w:rsidRDefault="004D3F57" w:rsidP="004D3F57">
      <w:pPr>
        <w:jc w:val="center"/>
        <w:rPr>
          <w:b/>
          <w:sz w:val="26"/>
          <w:szCs w:val="26"/>
        </w:rPr>
      </w:pPr>
      <w:r w:rsidRPr="009F3073">
        <w:rPr>
          <w:b/>
          <w:sz w:val="26"/>
          <w:szCs w:val="26"/>
        </w:rPr>
        <w:t xml:space="preserve">ПИНЕЖСКОГО МУНИЦИПАЛЬНОГО </w:t>
      </w:r>
      <w:r>
        <w:rPr>
          <w:b/>
          <w:sz w:val="26"/>
          <w:szCs w:val="26"/>
        </w:rPr>
        <w:t>ОКРУГА</w:t>
      </w:r>
    </w:p>
    <w:p w:rsidR="004D3F57" w:rsidRPr="009F3073" w:rsidRDefault="004D3F57" w:rsidP="004D3F57">
      <w:pPr>
        <w:jc w:val="center"/>
        <w:rPr>
          <w:b/>
          <w:sz w:val="26"/>
          <w:szCs w:val="26"/>
        </w:rPr>
      </w:pPr>
      <w:r w:rsidRPr="009F3073">
        <w:rPr>
          <w:b/>
          <w:sz w:val="26"/>
          <w:szCs w:val="26"/>
        </w:rPr>
        <w:t>АРХАНГЕЛЬСКОЙ ОБЛАСТИ</w:t>
      </w:r>
    </w:p>
    <w:p w:rsidR="004D3F57" w:rsidRPr="009F3073" w:rsidRDefault="004D3F57" w:rsidP="004D3F57">
      <w:pPr>
        <w:jc w:val="center"/>
        <w:rPr>
          <w:sz w:val="26"/>
          <w:szCs w:val="26"/>
        </w:rPr>
      </w:pPr>
    </w:p>
    <w:p w:rsidR="004D3F57" w:rsidRPr="009F3073" w:rsidRDefault="004D3F57" w:rsidP="004D3F57">
      <w:pPr>
        <w:jc w:val="center"/>
        <w:rPr>
          <w:sz w:val="26"/>
          <w:szCs w:val="26"/>
        </w:rPr>
      </w:pPr>
    </w:p>
    <w:p w:rsidR="004D3F57" w:rsidRPr="009F3073" w:rsidRDefault="004D3F57" w:rsidP="004D3F57">
      <w:pPr>
        <w:jc w:val="center"/>
        <w:rPr>
          <w:b/>
          <w:sz w:val="26"/>
          <w:szCs w:val="26"/>
        </w:rPr>
      </w:pPr>
      <w:proofErr w:type="gramStart"/>
      <w:r w:rsidRPr="009F3073">
        <w:rPr>
          <w:b/>
          <w:sz w:val="26"/>
          <w:szCs w:val="26"/>
        </w:rPr>
        <w:t>П</w:t>
      </w:r>
      <w:proofErr w:type="gramEnd"/>
      <w:r w:rsidRPr="009F3073">
        <w:rPr>
          <w:b/>
          <w:sz w:val="26"/>
          <w:szCs w:val="26"/>
        </w:rPr>
        <w:t xml:space="preserve"> О С Т А Н О В Л Е Н И Е</w:t>
      </w:r>
    </w:p>
    <w:p w:rsidR="004D3F57" w:rsidRPr="009F3073" w:rsidRDefault="004D3F57" w:rsidP="004D3F57">
      <w:pPr>
        <w:jc w:val="center"/>
        <w:rPr>
          <w:sz w:val="26"/>
          <w:szCs w:val="26"/>
        </w:rPr>
      </w:pPr>
    </w:p>
    <w:p w:rsidR="004D3F57" w:rsidRPr="009F3073" w:rsidRDefault="004D3F57" w:rsidP="004D3F57">
      <w:pPr>
        <w:jc w:val="center"/>
        <w:rPr>
          <w:sz w:val="26"/>
          <w:szCs w:val="26"/>
        </w:rPr>
      </w:pPr>
    </w:p>
    <w:p w:rsidR="004D3F57" w:rsidRPr="009F3073" w:rsidRDefault="004D3F57" w:rsidP="004D3F57">
      <w:pPr>
        <w:jc w:val="center"/>
        <w:rPr>
          <w:sz w:val="26"/>
          <w:szCs w:val="26"/>
        </w:rPr>
      </w:pPr>
      <w:r w:rsidRPr="009F3073">
        <w:rPr>
          <w:sz w:val="26"/>
          <w:szCs w:val="26"/>
        </w:rPr>
        <w:t xml:space="preserve">от </w:t>
      </w:r>
      <w:r>
        <w:rPr>
          <w:sz w:val="26"/>
          <w:szCs w:val="26"/>
        </w:rPr>
        <w:t>29 ноября</w:t>
      </w:r>
      <w:r w:rsidRPr="009F3073">
        <w:rPr>
          <w:sz w:val="26"/>
          <w:szCs w:val="26"/>
        </w:rPr>
        <w:t xml:space="preserve"> 202</w:t>
      </w:r>
      <w:r>
        <w:rPr>
          <w:sz w:val="26"/>
          <w:szCs w:val="26"/>
        </w:rPr>
        <w:t>4</w:t>
      </w:r>
      <w:r w:rsidRPr="009F3073">
        <w:rPr>
          <w:sz w:val="26"/>
          <w:szCs w:val="26"/>
        </w:rPr>
        <w:t xml:space="preserve">г. № </w:t>
      </w:r>
      <w:r>
        <w:rPr>
          <w:sz w:val="26"/>
          <w:szCs w:val="26"/>
        </w:rPr>
        <w:t>0625</w:t>
      </w:r>
      <w:r w:rsidRPr="009F3073">
        <w:rPr>
          <w:sz w:val="26"/>
          <w:szCs w:val="26"/>
        </w:rPr>
        <w:t xml:space="preserve"> - па</w:t>
      </w:r>
    </w:p>
    <w:p w:rsidR="004D3F57" w:rsidRPr="009F3073" w:rsidRDefault="004D3F57" w:rsidP="004D3F57">
      <w:pPr>
        <w:jc w:val="center"/>
        <w:rPr>
          <w:sz w:val="26"/>
          <w:szCs w:val="26"/>
        </w:rPr>
      </w:pPr>
    </w:p>
    <w:p w:rsidR="004D3F57" w:rsidRPr="009F3073" w:rsidRDefault="004D3F57" w:rsidP="004D3F57">
      <w:pPr>
        <w:jc w:val="center"/>
        <w:rPr>
          <w:sz w:val="26"/>
          <w:szCs w:val="26"/>
        </w:rPr>
      </w:pPr>
    </w:p>
    <w:p w:rsidR="004D3F57" w:rsidRPr="009F3073" w:rsidRDefault="004D3F57" w:rsidP="004D3F57">
      <w:pPr>
        <w:jc w:val="center"/>
        <w:rPr>
          <w:sz w:val="20"/>
          <w:szCs w:val="20"/>
        </w:rPr>
      </w:pPr>
      <w:r w:rsidRPr="009F3073">
        <w:rPr>
          <w:sz w:val="20"/>
          <w:szCs w:val="20"/>
        </w:rPr>
        <w:t>с. Карпогоры</w:t>
      </w:r>
    </w:p>
    <w:p w:rsidR="004D3F57" w:rsidRPr="009F3073" w:rsidRDefault="004D3F57" w:rsidP="004D3F57">
      <w:pPr>
        <w:pStyle w:val="ConsPlusNormal"/>
        <w:jc w:val="center"/>
        <w:outlineLvl w:val="0"/>
        <w:rPr>
          <w:rFonts w:ascii="Times New Roman" w:hAnsi="Times New Roman" w:cs="Times New Roman"/>
          <w:sz w:val="26"/>
          <w:szCs w:val="26"/>
        </w:rPr>
      </w:pPr>
    </w:p>
    <w:p w:rsidR="004D3F57" w:rsidRPr="009F3073" w:rsidRDefault="004D3F57" w:rsidP="004D3F57">
      <w:pPr>
        <w:pStyle w:val="ConsPlusNormal"/>
        <w:jc w:val="center"/>
        <w:outlineLvl w:val="0"/>
        <w:rPr>
          <w:rFonts w:ascii="Times New Roman" w:hAnsi="Times New Roman" w:cs="Times New Roman"/>
          <w:sz w:val="26"/>
          <w:szCs w:val="26"/>
        </w:rPr>
      </w:pPr>
    </w:p>
    <w:p w:rsidR="004D3F57" w:rsidRPr="009F3073" w:rsidRDefault="004D3F57" w:rsidP="004D3F57">
      <w:pPr>
        <w:pStyle w:val="ConsPlusTitle"/>
        <w:jc w:val="center"/>
        <w:rPr>
          <w:rFonts w:ascii="Times New Roman" w:hAnsi="Times New Roman" w:cs="Times New Roman"/>
          <w:sz w:val="26"/>
          <w:szCs w:val="26"/>
        </w:rPr>
      </w:pPr>
      <w:r w:rsidRPr="009F3073">
        <w:rPr>
          <w:rFonts w:ascii="Times New Roman" w:hAnsi="Times New Roman" w:cs="Times New Roman"/>
          <w:sz w:val="26"/>
          <w:szCs w:val="26"/>
        </w:rPr>
        <w:t>О внесении изменений в постановление администрации</w:t>
      </w:r>
    </w:p>
    <w:p w:rsidR="004D3F57" w:rsidRDefault="004D3F57" w:rsidP="004D3F57">
      <w:pPr>
        <w:pStyle w:val="ConsPlusTitle"/>
        <w:jc w:val="center"/>
        <w:rPr>
          <w:rFonts w:ascii="Times New Roman" w:hAnsi="Times New Roman" w:cs="Times New Roman"/>
          <w:sz w:val="26"/>
          <w:szCs w:val="26"/>
        </w:rPr>
      </w:pPr>
      <w:r w:rsidRPr="009F3073">
        <w:rPr>
          <w:rFonts w:ascii="Times New Roman" w:hAnsi="Times New Roman" w:cs="Times New Roman"/>
          <w:sz w:val="26"/>
          <w:szCs w:val="26"/>
        </w:rPr>
        <w:t>Пинежск</w:t>
      </w:r>
      <w:r>
        <w:rPr>
          <w:rFonts w:ascii="Times New Roman" w:hAnsi="Times New Roman" w:cs="Times New Roman"/>
          <w:sz w:val="26"/>
          <w:szCs w:val="26"/>
        </w:rPr>
        <w:t>ого</w:t>
      </w:r>
      <w:r w:rsidRPr="009F3073">
        <w:rPr>
          <w:rFonts w:ascii="Times New Roman" w:hAnsi="Times New Roman" w:cs="Times New Roman"/>
          <w:sz w:val="26"/>
          <w:szCs w:val="26"/>
        </w:rPr>
        <w:t xml:space="preserve"> муниципальн</w:t>
      </w:r>
      <w:r>
        <w:rPr>
          <w:rFonts w:ascii="Times New Roman" w:hAnsi="Times New Roman" w:cs="Times New Roman"/>
          <w:sz w:val="26"/>
          <w:szCs w:val="26"/>
        </w:rPr>
        <w:t>ого</w:t>
      </w:r>
      <w:r w:rsidRPr="009F3073">
        <w:rPr>
          <w:rFonts w:ascii="Times New Roman" w:hAnsi="Times New Roman" w:cs="Times New Roman"/>
          <w:sz w:val="26"/>
          <w:szCs w:val="26"/>
        </w:rPr>
        <w:t xml:space="preserve"> </w:t>
      </w:r>
      <w:r>
        <w:rPr>
          <w:rFonts w:ascii="Times New Roman" w:hAnsi="Times New Roman" w:cs="Times New Roman"/>
          <w:sz w:val="26"/>
          <w:szCs w:val="26"/>
        </w:rPr>
        <w:t xml:space="preserve">округа </w:t>
      </w:r>
      <w:r w:rsidRPr="009F3073">
        <w:rPr>
          <w:rFonts w:ascii="Times New Roman" w:hAnsi="Times New Roman" w:cs="Times New Roman"/>
          <w:sz w:val="26"/>
          <w:szCs w:val="26"/>
        </w:rPr>
        <w:t xml:space="preserve">Архангельской области </w:t>
      </w:r>
    </w:p>
    <w:p w:rsidR="004D3F57" w:rsidRPr="009F3073" w:rsidRDefault="004D3F57" w:rsidP="004D3F57">
      <w:pPr>
        <w:pStyle w:val="ConsPlusTitle"/>
        <w:jc w:val="center"/>
        <w:rPr>
          <w:rFonts w:ascii="Times New Roman" w:hAnsi="Times New Roman" w:cs="Times New Roman"/>
          <w:sz w:val="26"/>
          <w:szCs w:val="26"/>
        </w:rPr>
      </w:pPr>
      <w:r w:rsidRPr="009F3073">
        <w:rPr>
          <w:rFonts w:ascii="Times New Roman" w:hAnsi="Times New Roman" w:cs="Times New Roman"/>
          <w:sz w:val="26"/>
          <w:szCs w:val="26"/>
        </w:rPr>
        <w:t xml:space="preserve">от </w:t>
      </w:r>
      <w:r>
        <w:rPr>
          <w:rFonts w:ascii="Times New Roman" w:hAnsi="Times New Roman" w:cs="Times New Roman"/>
          <w:sz w:val="26"/>
          <w:szCs w:val="26"/>
        </w:rPr>
        <w:t xml:space="preserve">9 января </w:t>
      </w:r>
      <w:r w:rsidRPr="009F3073">
        <w:rPr>
          <w:rFonts w:ascii="Times New Roman" w:hAnsi="Times New Roman" w:cs="Times New Roman"/>
          <w:sz w:val="26"/>
          <w:szCs w:val="26"/>
        </w:rPr>
        <w:t>202</w:t>
      </w:r>
      <w:r>
        <w:rPr>
          <w:rFonts w:ascii="Times New Roman" w:hAnsi="Times New Roman" w:cs="Times New Roman"/>
          <w:sz w:val="26"/>
          <w:szCs w:val="26"/>
        </w:rPr>
        <w:t>4</w:t>
      </w:r>
      <w:r w:rsidRPr="009F3073">
        <w:rPr>
          <w:rFonts w:ascii="Times New Roman" w:hAnsi="Times New Roman" w:cs="Times New Roman"/>
          <w:sz w:val="26"/>
          <w:szCs w:val="26"/>
        </w:rPr>
        <w:t xml:space="preserve"> года № </w:t>
      </w:r>
      <w:r>
        <w:rPr>
          <w:rFonts w:ascii="Times New Roman" w:hAnsi="Times New Roman" w:cs="Times New Roman"/>
          <w:sz w:val="26"/>
          <w:szCs w:val="26"/>
        </w:rPr>
        <w:t>0001</w:t>
      </w:r>
      <w:r w:rsidRPr="009F3073">
        <w:rPr>
          <w:rFonts w:ascii="Times New Roman" w:hAnsi="Times New Roman" w:cs="Times New Roman"/>
          <w:sz w:val="26"/>
          <w:szCs w:val="26"/>
        </w:rPr>
        <w:t xml:space="preserve"> - па</w:t>
      </w:r>
    </w:p>
    <w:p w:rsidR="004D3F57" w:rsidRDefault="004D3F57" w:rsidP="004D3F57">
      <w:pPr>
        <w:pStyle w:val="ConsPlusTitle"/>
        <w:jc w:val="center"/>
        <w:rPr>
          <w:rFonts w:ascii="Times New Roman" w:hAnsi="Times New Roman" w:cs="Times New Roman"/>
          <w:sz w:val="26"/>
          <w:szCs w:val="26"/>
        </w:rPr>
      </w:pPr>
    </w:p>
    <w:p w:rsidR="004D3F57" w:rsidRPr="009F3073" w:rsidRDefault="004D3F57" w:rsidP="004D3F57">
      <w:pPr>
        <w:pStyle w:val="ConsPlusTitle"/>
        <w:jc w:val="center"/>
        <w:rPr>
          <w:rFonts w:ascii="Times New Roman" w:hAnsi="Times New Roman" w:cs="Times New Roman"/>
          <w:sz w:val="26"/>
          <w:szCs w:val="26"/>
        </w:rPr>
      </w:pPr>
    </w:p>
    <w:p w:rsidR="004D3F57" w:rsidRPr="0002782A" w:rsidRDefault="004D3F57" w:rsidP="004D3F57">
      <w:pPr>
        <w:pStyle w:val="ac"/>
        <w:ind w:firstLine="708"/>
        <w:jc w:val="both"/>
        <w:rPr>
          <w:b w:val="0"/>
          <w:i/>
          <w:sz w:val="26"/>
          <w:szCs w:val="26"/>
        </w:rPr>
      </w:pPr>
      <w:r w:rsidRPr="0002782A">
        <w:rPr>
          <w:b w:val="0"/>
          <w:sz w:val="26"/>
          <w:szCs w:val="26"/>
        </w:rPr>
        <w:t>В соответствии с абзацем четвертым пункта 3.2 статьи 160.1 Бюджетного кодекса Российской Федерации,</w:t>
      </w:r>
      <w:r w:rsidRPr="0002782A">
        <w:rPr>
          <w:sz w:val="26"/>
          <w:szCs w:val="26"/>
        </w:rPr>
        <w:t xml:space="preserve"> </w:t>
      </w:r>
      <w:r w:rsidRPr="0002782A">
        <w:rPr>
          <w:b w:val="0"/>
          <w:sz w:val="26"/>
          <w:szCs w:val="26"/>
        </w:rPr>
        <w:t xml:space="preserve">положением о бюджетном процессе в Пинежском муниципальном округе Архангельской области, утвержденным решением Собрания депутатов Пинежского муниципального округа Архангельской области от 24 ноября 2023 года № 26, администрация Пинежского муниципального округа Архангельской области  </w:t>
      </w:r>
    </w:p>
    <w:p w:rsidR="004D3F57" w:rsidRPr="0002782A" w:rsidRDefault="004D3F57" w:rsidP="004D3F57">
      <w:pPr>
        <w:pStyle w:val="ac"/>
        <w:ind w:firstLine="708"/>
        <w:jc w:val="both"/>
        <w:rPr>
          <w:i/>
          <w:sz w:val="26"/>
          <w:szCs w:val="26"/>
        </w:rPr>
      </w:pPr>
      <w:proofErr w:type="spellStart"/>
      <w:proofErr w:type="gramStart"/>
      <w:r w:rsidRPr="0002782A">
        <w:rPr>
          <w:sz w:val="26"/>
          <w:szCs w:val="26"/>
        </w:rPr>
        <w:t>п</w:t>
      </w:r>
      <w:proofErr w:type="spellEnd"/>
      <w:proofErr w:type="gramEnd"/>
      <w:r w:rsidRPr="0002782A">
        <w:rPr>
          <w:sz w:val="26"/>
          <w:szCs w:val="26"/>
        </w:rPr>
        <w:t xml:space="preserve"> о с т а </w:t>
      </w:r>
      <w:proofErr w:type="spellStart"/>
      <w:r w:rsidRPr="0002782A">
        <w:rPr>
          <w:sz w:val="26"/>
          <w:szCs w:val="26"/>
        </w:rPr>
        <w:t>н</w:t>
      </w:r>
      <w:proofErr w:type="spellEnd"/>
      <w:r w:rsidRPr="0002782A">
        <w:rPr>
          <w:sz w:val="26"/>
          <w:szCs w:val="26"/>
        </w:rPr>
        <w:t xml:space="preserve"> о в л я е т:</w:t>
      </w:r>
    </w:p>
    <w:p w:rsidR="004D3F57" w:rsidRPr="0002782A" w:rsidRDefault="004D3F57" w:rsidP="004D3F57">
      <w:pPr>
        <w:pStyle w:val="ConsPlusTitle"/>
        <w:ind w:firstLine="709"/>
        <w:jc w:val="both"/>
        <w:rPr>
          <w:rFonts w:ascii="Times New Roman" w:hAnsi="Times New Roman" w:cs="Times New Roman"/>
          <w:b w:val="0"/>
          <w:sz w:val="26"/>
          <w:szCs w:val="26"/>
        </w:rPr>
      </w:pPr>
      <w:r w:rsidRPr="0002782A">
        <w:rPr>
          <w:rFonts w:ascii="Times New Roman" w:hAnsi="Times New Roman" w:cs="Times New Roman"/>
          <w:b w:val="0"/>
          <w:sz w:val="26"/>
          <w:szCs w:val="26"/>
        </w:rPr>
        <w:t>Внести в постановление администрации Пинежского муниципального округа Архангельской области от 9 января 2024 года № 0001 – па следующие изменения:</w:t>
      </w:r>
    </w:p>
    <w:p w:rsidR="004D3F57" w:rsidRPr="00E15A76" w:rsidRDefault="004D3F57" w:rsidP="004D3F57">
      <w:pPr>
        <w:pStyle w:val="af5"/>
        <w:ind w:left="0" w:firstLine="679"/>
        <w:jc w:val="both"/>
        <w:rPr>
          <w:rFonts w:ascii="Times New Roman" w:hAnsi="Times New Roman" w:cs="Times New Roman"/>
          <w:sz w:val="26"/>
          <w:szCs w:val="26"/>
        </w:rPr>
      </w:pPr>
      <w:r w:rsidRPr="00E15A76">
        <w:rPr>
          <w:rFonts w:ascii="Times New Roman" w:hAnsi="Times New Roman" w:cs="Times New Roman"/>
          <w:snapToGrid w:val="0"/>
          <w:sz w:val="26"/>
          <w:szCs w:val="26"/>
        </w:rPr>
        <w:t xml:space="preserve">Дополнить </w:t>
      </w:r>
      <w:r w:rsidRPr="00E15A76">
        <w:rPr>
          <w:rFonts w:ascii="Times New Roman" w:hAnsi="Times New Roman" w:cs="Times New Roman"/>
          <w:sz w:val="26"/>
          <w:szCs w:val="26"/>
        </w:rPr>
        <w:t xml:space="preserve">перечень  главных администраторов доходов местного бюджета у главного администратора доходов Управление образования администрации </w:t>
      </w:r>
      <w:r w:rsidRPr="00E15A76">
        <w:rPr>
          <w:rFonts w:ascii="Times New Roman" w:hAnsi="Times New Roman" w:cs="Times New Roman"/>
          <w:sz w:val="26"/>
          <w:szCs w:val="26"/>
          <w:shd w:val="clear" w:color="auto" w:fill="FFFFFF"/>
        </w:rPr>
        <w:t>Пинежского  муниципального округа Архангельской области</w:t>
      </w:r>
      <w:r w:rsidRPr="00E15A76">
        <w:rPr>
          <w:rFonts w:ascii="Times New Roman" w:hAnsi="Times New Roman" w:cs="Times New Roman"/>
          <w:sz w:val="26"/>
          <w:szCs w:val="26"/>
        </w:rPr>
        <w:t xml:space="preserve"> кодом  бюджетной классификации: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651"/>
        <w:gridCol w:w="5772"/>
      </w:tblGrid>
      <w:tr w:rsidR="004D3F57" w:rsidRPr="00E15A76" w:rsidTr="00D56F8D">
        <w:tc>
          <w:tcPr>
            <w:tcW w:w="3651" w:type="dxa"/>
          </w:tcPr>
          <w:p w:rsidR="004D3F57" w:rsidRPr="00E15A76" w:rsidRDefault="004D3F57" w:rsidP="00D56F8D">
            <w:pPr>
              <w:autoSpaceDE w:val="0"/>
              <w:autoSpaceDN w:val="0"/>
              <w:adjustRightInd w:val="0"/>
              <w:jc w:val="both"/>
              <w:rPr>
                <w:rFonts w:ascii="Times New Roman" w:hAnsi="Times New Roman" w:cs="Times New Roman"/>
                <w:sz w:val="26"/>
                <w:szCs w:val="26"/>
              </w:rPr>
            </w:pPr>
          </w:p>
          <w:p w:rsidR="004D3F57" w:rsidRPr="00E15A76" w:rsidRDefault="004D3F57" w:rsidP="00D56F8D">
            <w:pPr>
              <w:autoSpaceDE w:val="0"/>
              <w:autoSpaceDN w:val="0"/>
              <w:adjustRightInd w:val="0"/>
              <w:jc w:val="both"/>
              <w:rPr>
                <w:rFonts w:ascii="Times New Roman" w:hAnsi="Times New Roman" w:cs="Times New Roman"/>
                <w:bCs/>
                <w:snapToGrid w:val="0"/>
                <w:sz w:val="26"/>
                <w:szCs w:val="26"/>
              </w:rPr>
            </w:pPr>
            <w:r w:rsidRPr="00E15A76">
              <w:rPr>
                <w:rFonts w:ascii="Times New Roman" w:hAnsi="Times New Roman" w:cs="Times New Roman"/>
                <w:sz w:val="26"/>
                <w:szCs w:val="26"/>
              </w:rPr>
              <w:t>071</w:t>
            </w:r>
            <w:r w:rsidRPr="00E15A76">
              <w:rPr>
                <w:rFonts w:ascii="Times New Roman" w:hAnsi="Times New Roman" w:cs="Times New Roman"/>
                <w:bCs/>
                <w:snapToGrid w:val="0"/>
                <w:sz w:val="26"/>
                <w:szCs w:val="26"/>
              </w:rPr>
              <w:t> 202 27576 14 0000 150</w:t>
            </w:r>
          </w:p>
        </w:tc>
        <w:tc>
          <w:tcPr>
            <w:tcW w:w="5772" w:type="dxa"/>
          </w:tcPr>
          <w:p w:rsidR="004D3F57" w:rsidRPr="00E15A76" w:rsidRDefault="004D3F57" w:rsidP="00D56F8D">
            <w:pPr>
              <w:autoSpaceDE w:val="0"/>
              <w:autoSpaceDN w:val="0"/>
              <w:adjustRightInd w:val="0"/>
              <w:jc w:val="both"/>
              <w:rPr>
                <w:rFonts w:ascii="Times New Roman" w:hAnsi="Times New Roman" w:cs="Times New Roman"/>
                <w:sz w:val="26"/>
                <w:szCs w:val="26"/>
              </w:rPr>
            </w:pPr>
          </w:p>
          <w:p w:rsidR="004D3F57" w:rsidRPr="00E15A76" w:rsidRDefault="004D3F57" w:rsidP="00D56F8D">
            <w:pPr>
              <w:autoSpaceDE w:val="0"/>
              <w:autoSpaceDN w:val="0"/>
              <w:adjustRightInd w:val="0"/>
              <w:jc w:val="both"/>
              <w:rPr>
                <w:rFonts w:ascii="Times New Roman" w:hAnsi="Times New Roman" w:cs="Times New Roman"/>
                <w:sz w:val="26"/>
                <w:szCs w:val="26"/>
              </w:rPr>
            </w:pPr>
            <w:r w:rsidRPr="00E15A76">
              <w:rPr>
                <w:rFonts w:ascii="Times New Roman" w:hAnsi="Times New Roman" w:cs="Times New Roman"/>
                <w:sz w:val="26"/>
                <w:szCs w:val="26"/>
              </w:rPr>
              <w:t>Субсидии бюджетам муниципальных округов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p w:rsidR="004D3F57" w:rsidRPr="00E15A76" w:rsidRDefault="004D3F57" w:rsidP="00D56F8D">
            <w:pPr>
              <w:autoSpaceDE w:val="0"/>
              <w:autoSpaceDN w:val="0"/>
              <w:adjustRightInd w:val="0"/>
              <w:jc w:val="both"/>
              <w:rPr>
                <w:rFonts w:ascii="Times New Roman" w:hAnsi="Times New Roman" w:cs="Times New Roman"/>
                <w:bCs/>
                <w:snapToGrid w:val="0"/>
                <w:sz w:val="26"/>
                <w:szCs w:val="26"/>
              </w:rPr>
            </w:pPr>
          </w:p>
        </w:tc>
      </w:tr>
    </w:tbl>
    <w:p w:rsidR="004D3F57" w:rsidRPr="0002782A" w:rsidRDefault="004D3F57" w:rsidP="004D3F57">
      <w:pPr>
        <w:pStyle w:val="ConsPlusNormal"/>
        <w:ind w:firstLine="708"/>
        <w:jc w:val="both"/>
        <w:rPr>
          <w:rFonts w:ascii="Times New Roman" w:hAnsi="Times New Roman" w:cs="Times New Roman"/>
          <w:sz w:val="26"/>
          <w:szCs w:val="26"/>
        </w:rPr>
      </w:pPr>
    </w:p>
    <w:p w:rsidR="004D3F57" w:rsidRDefault="004D3F57" w:rsidP="004D3F57">
      <w:pPr>
        <w:pStyle w:val="ConsPlusNormal"/>
        <w:ind w:firstLine="708"/>
        <w:jc w:val="both"/>
        <w:rPr>
          <w:rFonts w:ascii="Times New Roman" w:hAnsi="Times New Roman" w:cs="Times New Roman"/>
          <w:sz w:val="26"/>
          <w:szCs w:val="26"/>
        </w:rPr>
      </w:pPr>
    </w:p>
    <w:p w:rsidR="004D3F57" w:rsidRPr="0002782A" w:rsidRDefault="004D3F57" w:rsidP="004D3F57">
      <w:pPr>
        <w:pStyle w:val="ConsPlusNormal"/>
        <w:ind w:firstLine="708"/>
        <w:jc w:val="both"/>
        <w:rPr>
          <w:rFonts w:ascii="Times New Roman" w:hAnsi="Times New Roman" w:cs="Times New Roman"/>
          <w:sz w:val="26"/>
          <w:szCs w:val="26"/>
        </w:rPr>
      </w:pPr>
    </w:p>
    <w:p w:rsidR="004D3F57" w:rsidRPr="0002782A" w:rsidRDefault="004D3F57" w:rsidP="004D3F57">
      <w:pPr>
        <w:rPr>
          <w:sz w:val="26"/>
          <w:szCs w:val="26"/>
        </w:rPr>
      </w:pPr>
      <w:r w:rsidRPr="0002782A">
        <w:rPr>
          <w:sz w:val="26"/>
          <w:szCs w:val="26"/>
        </w:rPr>
        <w:t xml:space="preserve">Глава  Пинежского муниципального округа                              </w:t>
      </w:r>
      <w:r w:rsidR="00E15A76">
        <w:rPr>
          <w:sz w:val="26"/>
          <w:szCs w:val="26"/>
        </w:rPr>
        <w:t xml:space="preserve">      </w:t>
      </w:r>
      <w:r w:rsidRPr="0002782A">
        <w:rPr>
          <w:sz w:val="26"/>
          <w:szCs w:val="26"/>
        </w:rPr>
        <w:t xml:space="preserve">       </w:t>
      </w:r>
      <w:r>
        <w:rPr>
          <w:sz w:val="26"/>
          <w:szCs w:val="26"/>
        </w:rPr>
        <w:t xml:space="preserve"> </w:t>
      </w:r>
      <w:r w:rsidRPr="0002782A">
        <w:rPr>
          <w:sz w:val="26"/>
          <w:szCs w:val="26"/>
        </w:rPr>
        <w:t xml:space="preserve">            Л.А.Колик</w:t>
      </w:r>
    </w:p>
    <w:p w:rsidR="004D3F57" w:rsidRPr="0002782A" w:rsidRDefault="004D3F57" w:rsidP="004D3F57">
      <w:pPr>
        <w:rPr>
          <w:sz w:val="26"/>
          <w:szCs w:val="26"/>
        </w:rPr>
      </w:pPr>
    </w:p>
    <w:p w:rsidR="004D3F57" w:rsidRPr="0002782A" w:rsidRDefault="004D3F57" w:rsidP="004D3F57">
      <w:pPr>
        <w:rPr>
          <w:sz w:val="26"/>
          <w:szCs w:val="26"/>
        </w:rPr>
      </w:pPr>
    </w:p>
    <w:p w:rsidR="004D3F57" w:rsidRPr="0002782A" w:rsidRDefault="004D3F57" w:rsidP="004D3F57">
      <w:pPr>
        <w:rPr>
          <w:sz w:val="26"/>
          <w:szCs w:val="26"/>
        </w:rPr>
      </w:pPr>
    </w:p>
    <w:p w:rsidR="004D3F57" w:rsidRDefault="004D3F57" w:rsidP="00B62BFE">
      <w:pPr>
        <w:rPr>
          <w:rStyle w:val="afff0"/>
          <w:i w:val="0"/>
          <w:iCs w:val="0"/>
          <w:szCs w:val="26"/>
        </w:rPr>
      </w:pPr>
    </w:p>
    <w:p w:rsidR="004D3F57" w:rsidRPr="00A45ADE" w:rsidRDefault="004D3F57" w:rsidP="004D3F57">
      <w:pPr>
        <w:overflowPunct w:val="0"/>
        <w:autoSpaceDE w:val="0"/>
        <w:autoSpaceDN w:val="0"/>
        <w:adjustRightInd w:val="0"/>
        <w:jc w:val="center"/>
        <w:rPr>
          <w:b/>
          <w:kern w:val="48"/>
          <w:sz w:val="28"/>
          <w:szCs w:val="28"/>
        </w:rPr>
      </w:pPr>
      <w:r w:rsidRPr="00A45ADE">
        <w:rPr>
          <w:b/>
          <w:kern w:val="48"/>
          <w:sz w:val="28"/>
          <w:szCs w:val="28"/>
        </w:rPr>
        <w:lastRenderedPageBreak/>
        <w:t>АДМИНИСТРАЦИЯ</w:t>
      </w:r>
    </w:p>
    <w:p w:rsidR="004D3F57" w:rsidRPr="00A45ADE" w:rsidRDefault="004D3F57" w:rsidP="004D3F57">
      <w:pPr>
        <w:overflowPunct w:val="0"/>
        <w:autoSpaceDE w:val="0"/>
        <w:autoSpaceDN w:val="0"/>
        <w:adjustRightInd w:val="0"/>
        <w:jc w:val="center"/>
        <w:rPr>
          <w:b/>
          <w:kern w:val="48"/>
          <w:sz w:val="28"/>
          <w:szCs w:val="28"/>
        </w:rPr>
      </w:pPr>
      <w:r w:rsidRPr="00A45ADE">
        <w:rPr>
          <w:b/>
          <w:kern w:val="48"/>
          <w:sz w:val="28"/>
          <w:szCs w:val="28"/>
        </w:rPr>
        <w:t xml:space="preserve">ПИНЕЖСКОГО МУНИЦИПАЛЬНОГО </w:t>
      </w:r>
      <w:r>
        <w:rPr>
          <w:b/>
          <w:kern w:val="48"/>
          <w:sz w:val="28"/>
          <w:szCs w:val="28"/>
        </w:rPr>
        <w:t>ОКРУГА</w:t>
      </w:r>
    </w:p>
    <w:p w:rsidR="004D3F57" w:rsidRPr="00A45ADE" w:rsidRDefault="004D3F57" w:rsidP="004D3F57">
      <w:pPr>
        <w:overflowPunct w:val="0"/>
        <w:autoSpaceDE w:val="0"/>
        <w:autoSpaceDN w:val="0"/>
        <w:adjustRightInd w:val="0"/>
        <w:jc w:val="center"/>
        <w:rPr>
          <w:b/>
          <w:kern w:val="48"/>
          <w:sz w:val="28"/>
          <w:szCs w:val="28"/>
        </w:rPr>
      </w:pPr>
      <w:r w:rsidRPr="00A45ADE">
        <w:rPr>
          <w:b/>
          <w:kern w:val="48"/>
          <w:sz w:val="28"/>
          <w:szCs w:val="28"/>
        </w:rPr>
        <w:t>АРХАНГЕЛЬСКОЙ ОБЛАСТИ</w:t>
      </w:r>
    </w:p>
    <w:p w:rsidR="004D3F57" w:rsidRPr="00A45ADE" w:rsidRDefault="004D3F57" w:rsidP="004D3F57">
      <w:pPr>
        <w:overflowPunct w:val="0"/>
        <w:autoSpaceDE w:val="0"/>
        <w:autoSpaceDN w:val="0"/>
        <w:adjustRightInd w:val="0"/>
        <w:jc w:val="center"/>
        <w:rPr>
          <w:b/>
          <w:kern w:val="48"/>
          <w:sz w:val="28"/>
          <w:szCs w:val="28"/>
        </w:rPr>
      </w:pPr>
    </w:p>
    <w:p w:rsidR="004D3F57" w:rsidRPr="00A45ADE" w:rsidRDefault="004D3F57" w:rsidP="004D3F57">
      <w:pPr>
        <w:overflowPunct w:val="0"/>
        <w:autoSpaceDE w:val="0"/>
        <w:autoSpaceDN w:val="0"/>
        <w:adjustRightInd w:val="0"/>
        <w:jc w:val="center"/>
        <w:rPr>
          <w:b/>
          <w:kern w:val="48"/>
          <w:sz w:val="28"/>
          <w:szCs w:val="28"/>
        </w:rPr>
      </w:pPr>
    </w:p>
    <w:p w:rsidR="004D3F57" w:rsidRPr="00A45ADE" w:rsidRDefault="004D3F57" w:rsidP="004D3F57">
      <w:pPr>
        <w:overflowPunct w:val="0"/>
        <w:autoSpaceDE w:val="0"/>
        <w:autoSpaceDN w:val="0"/>
        <w:adjustRightInd w:val="0"/>
        <w:jc w:val="center"/>
        <w:rPr>
          <w:b/>
          <w:kern w:val="48"/>
          <w:sz w:val="28"/>
          <w:szCs w:val="28"/>
        </w:rPr>
      </w:pPr>
      <w:proofErr w:type="gramStart"/>
      <w:r w:rsidRPr="00A45ADE">
        <w:rPr>
          <w:b/>
          <w:kern w:val="48"/>
          <w:sz w:val="28"/>
          <w:szCs w:val="28"/>
        </w:rPr>
        <w:t>П</w:t>
      </w:r>
      <w:proofErr w:type="gramEnd"/>
      <w:r w:rsidRPr="00A45ADE">
        <w:rPr>
          <w:b/>
          <w:kern w:val="48"/>
          <w:sz w:val="28"/>
          <w:szCs w:val="28"/>
        </w:rPr>
        <w:t xml:space="preserve"> О С Т А Н О В Л Е Н И Е</w:t>
      </w:r>
    </w:p>
    <w:p w:rsidR="004D3F57" w:rsidRPr="00A45ADE" w:rsidRDefault="004D3F57" w:rsidP="004D3F57">
      <w:pPr>
        <w:overflowPunct w:val="0"/>
        <w:autoSpaceDE w:val="0"/>
        <w:autoSpaceDN w:val="0"/>
        <w:adjustRightInd w:val="0"/>
        <w:jc w:val="center"/>
        <w:rPr>
          <w:kern w:val="48"/>
          <w:sz w:val="28"/>
          <w:szCs w:val="28"/>
        </w:rPr>
      </w:pPr>
    </w:p>
    <w:p w:rsidR="004D3F57" w:rsidRPr="00A45ADE" w:rsidRDefault="004D3F57" w:rsidP="004D3F57">
      <w:pPr>
        <w:overflowPunct w:val="0"/>
        <w:autoSpaceDE w:val="0"/>
        <w:autoSpaceDN w:val="0"/>
        <w:adjustRightInd w:val="0"/>
        <w:jc w:val="center"/>
        <w:rPr>
          <w:kern w:val="48"/>
          <w:sz w:val="28"/>
          <w:szCs w:val="28"/>
        </w:rPr>
      </w:pPr>
    </w:p>
    <w:p w:rsidR="004D3F57" w:rsidRPr="00A45ADE" w:rsidRDefault="004D3F57" w:rsidP="004D3F57">
      <w:pPr>
        <w:overflowPunct w:val="0"/>
        <w:autoSpaceDE w:val="0"/>
        <w:autoSpaceDN w:val="0"/>
        <w:adjustRightInd w:val="0"/>
        <w:jc w:val="center"/>
        <w:rPr>
          <w:kern w:val="48"/>
          <w:sz w:val="28"/>
          <w:szCs w:val="28"/>
        </w:rPr>
      </w:pPr>
      <w:r w:rsidRPr="00A45ADE">
        <w:rPr>
          <w:kern w:val="48"/>
          <w:sz w:val="28"/>
          <w:szCs w:val="28"/>
        </w:rPr>
        <w:t>от</w:t>
      </w:r>
      <w:r>
        <w:rPr>
          <w:kern w:val="48"/>
          <w:sz w:val="28"/>
          <w:szCs w:val="28"/>
        </w:rPr>
        <w:t xml:space="preserve"> 29 ноября </w:t>
      </w:r>
      <w:r w:rsidRPr="00A45ADE">
        <w:rPr>
          <w:kern w:val="48"/>
          <w:sz w:val="28"/>
          <w:szCs w:val="28"/>
        </w:rPr>
        <w:t>202</w:t>
      </w:r>
      <w:r>
        <w:rPr>
          <w:kern w:val="48"/>
          <w:sz w:val="28"/>
          <w:szCs w:val="28"/>
        </w:rPr>
        <w:t>4</w:t>
      </w:r>
      <w:r w:rsidRPr="00A45ADE">
        <w:rPr>
          <w:kern w:val="48"/>
          <w:sz w:val="28"/>
          <w:szCs w:val="28"/>
        </w:rPr>
        <w:t xml:space="preserve"> г. № </w:t>
      </w:r>
      <w:r>
        <w:rPr>
          <w:kern w:val="48"/>
          <w:sz w:val="28"/>
          <w:szCs w:val="28"/>
        </w:rPr>
        <w:t>0626</w:t>
      </w:r>
      <w:r w:rsidRPr="00A45ADE">
        <w:rPr>
          <w:kern w:val="48"/>
          <w:sz w:val="28"/>
          <w:szCs w:val="28"/>
        </w:rPr>
        <w:t xml:space="preserve"> - па</w:t>
      </w:r>
    </w:p>
    <w:p w:rsidR="004D3F57" w:rsidRPr="00A45ADE" w:rsidRDefault="004D3F57" w:rsidP="004D3F57">
      <w:pPr>
        <w:pStyle w:val="af2"/>
        <w:jc w:val="center"/>
        <w:rPr>
          <w:kern w:val="48"/>
        </w:rPr>
      </w:pPr>
    </w:p>
    <w:p w:rsidR="004D3F57" w:rsidRPr="00A45ADE" w:rsidRDefault="004D3F57" w:rsidP="004D3F57">
      <w:pPr>
        <w:pStyle w:val="af2"/>
        <w:jc w:val="center"/>
        <w:rPr>
          <w:kern w:val="48"/>
        </w:rPr>
      </w:pPr>
    </w:p>
    <w:p w:rsidR="004D3F57" w:rsidRPr="003C3CD4" w:rsidRDefault="004D3F57" w:rsidP="004D3F57">
      <w:pPr>
        <w:pStyle w:val="af2"/>
        <w:jc w:val="center"/>
        <w:rPr>
          <w:kern w:val="48"/>
          <w:sz w:val="20"/>
          <w:szCs w:val="20"/>
        </w:rPr>
      </w:pPr>
      <w:r w:rsidRPr="003C3CD4">
        <w:rPr>
          <w:kern w:val="48"/>
          <w:sz w:val="20"/>
          <w:szCs w:val="20"/>
        </w:rPr>
        <w:t>с. Карпогоры</w:t>
      </w:r>
    </w:p>
    <w:p w:rsidR="004D3F57" w:rsidRDefault="004D3F57" w:rsidP="004D3F57">
      <w:pPr>
        <w:pStyle w:val="af2"/>
        <w:jc w:val="center"/>
        <w:rPr>
          <w:sz w:val="26"/>
        </w:rPr>
      </w:pPr>
    </w:p>
    <w:p w:rsidR="004D3F57" w:rsidRPr="00EF379B" w:rsidRDefault="004D3F57" w:rsidP="004D3F57">
      <w:pPr>
        <w:pStyle w:val="af2"/>
        <w:jc w:val="center"/>
        <w:rPr>
          <w:sz w:val="26"/>
        </w:rPr>
      </w:pPr>
    </w:p>
    <w:p w:rsidR="004D3F57" w:rsidRPr="00481EA3" w:rsidRDefault="004D3F57" w:rsidP="004D3F57">
      <w:pPr>
        <w:jc w:val="center"/>
        <w:rPr>
          <w:b/>
          <w:bCs/>
          <w:sz w:val="28"/>
          <w:szCs w:val="28"/>
        </w:rPr>
      </w:pPr>
      <w:r w:rsidRPr="00481EA3">
        <w:rPr>
          <w:b/>
          <w:bCs/>
          <w:sz w:val="28"/>
          <w:szCs w:val="28"/>
        </w:rPr>
        <w:t>О создании и организации деятельности муниципальной и добровольной пожарной охраны, порядок взаимоотношений муниципальной</w:t>
      </w:r>
    </w:p>
    <w:p w:rsidR="004D3F57" w:rsidRPr="00481EA3" w:rsidRDefault="004D3F57" w:rsidP="004D3F57">
      <w:pPr>
        <w:jc w:val="center"/>
        <w:rPr>
          <w:b/>
          <w:bCs/>
          <w:sz w:val="28"/>
          <w:szCs w:val="28"/>
        </w:rPr>
      </w:pPr>
      <w:r w:rsidRPr="00481EA3">
        <w:rPr>
          <w:b/>
          <w:bCs/>
          <w:sz w:val="28"/>
          <w:szCs w:val="28"/>
        </w:rPr>
        <w:t>пожарной охраны с другими видами пожарной охраны на территории Пинежского муниципального округа Архангельской области</w:t>
      </w:r>
    </w:p>
    <w:p w:rsidR="004D3F57" w:rsidRDefault="004D3F57" w:rsidP="004D3F57">
      <w:pPr>
        <w:jc w:val="center"/>
        <w:rPr>
          <w:color w:val="FF0000"/>
          <w:sz w:val="28"/>
          <w:szCs w:val="28"/>
        </w:rPr>
      </w:pPr>
    </w:p>
    <w:p w:rsidR="004D3F57" w:rsidRDefault="004D3F57" w:rsidP="004D3F57">
      <w:pPr>
        <w:jc w:val="center"/>
        <w:rPr>
          <w:color w:val="FF0000"/>
          <w:sz w:val="28"/>
          <w:szCs w:val="28"/>
        </w:rPr>
      </w:pPr>
    </w:p>
    <w:p w:rsidR="004D3F57" w:rsidRPr="00E90A5B" w:rsidRDefault="004D3F57" w:rsidP="004D3F57">
      <w:pPr>
        <w:jc w:val="center"/>
        <w:rPr>
          <w:color w:val="FF0000"/>
          <w:sz w:val="28"/>
          <w:szCs w:val="28"/>
        </w:rPr>
      </w:pPr>
    </w:p>
    <w:p w:rsidR="004D3F57" w:rsidRPr="00D8590F" w:rsidRDefault="004D3F57" w:rsidP="004D3F57">
      <w:pPr>
        <w:ind w:firstLine="709"/>
        <w:jc w:val="both"/>
        <w:rPr>
          <w:bCs/>
          <w:sz w:val="28"/>
          <w:szCs w:val="28"/>
        </w:rPr>
      </w:pPr>
      <w:proofErr w:type="gramStart"/>
      <w:r w:rsidRPr="00481EA3">
        <w:rPr>
          <w:bCs/>
          <w:sz w:val="28"/>
          <w:szCs w:val="28"/>
        </w:rPr>
        <w:t>В соответствии с федеральными законами от 21 декабря 1994 года № 69-ФЗ «О пожарной безопасности» и от 06 октября 2003 года № 131-ФЗ «Об общих принципах организации местного самоуправления в Российской Федерации», от 06 мая 2011 года № 100-ФЗ «О добровольной пожарной охране», областными законами от 20 сентября 2005 года № 86-5-03 «О пожарной безопасности в Архангельской области», от 30 сентября 2011 года № 344-24-03</w:t>
      </w:r>
      <w:proofErr w:type="gramEnd"/>
      <w:r w:rsidRPr="00481EA3">
        <w:rPr>
          <w:bCs/>
          <w:sz w:val="28"/>
          <w:szCs w:val="28"/>
        </w:rPr>
        <w:t xml:space="preserve"> «О государственной поддержке добровольной пожарной охраны в Архангельской области», в целях организации деятельности муниципальной и добровольной пожарной охраны, администрация Пинежского </w:t>
      </w:r>
      <w:r w:rsidRPr="00D8590F">
        <w:rPr>
          <w:bCs/>
          <w:sz w:val="28"/>
          <w:szCs w:val="28"/>
        </w:rPr>
        <w:t xml:space="preserve">муниципального округа Архангельской области </w:t>
      </w:r>
    </w:p>
    <w:p w:rsidR="004D3F57" w:rsidRPr="00D8590F" w:rsidRDefault="004D3F57" w:rsidP="004D3F57">
      <w:pPr>
        <w:ind w:firstLine="709"/>
        <w:jc w:val="both"/>
        <w:rPr>
          <w:b/>
          <w:bCs/>
          <w:sz w:val="28"/>
          <w:szCs w:val="28"/>
        </w:rPr>
      </w:pPr>
      <w:proofErr w:type="spellStart"/>
      <w:proofErr w:type="gramStart"/>
      <w:r w:rsidRPr="00D8590F">
        <w:rPr>
          <w:b/>
          <w:bCs/>
          <w:sz w:val="28"/>
          <w:szCs w:val="28"/>
        </w:rPr>
        <w:t>п</w:t>
      </w:r>
      <w:proofErr w:type="spellEnd"/>
      <w:proofErr w:type="gramEnd"/>
      <w:r w:rsidRPr="00D8590F">
        <w:rPr>
          <w:b/>
          <w:bCs/>
          <w:sz w:val="28"/>
          <w:szCs w:val="28"/>
        </w:rPr>
        <w:t xml:space="preserve"> о с т а </w:t>
      </w:r>
      <w:proofErr w:type="spellStart"/>
      <w:r w:rsidRPr="00D8590F">
        <w:rPr>
          <w:b/>
          <w:bCs/>
          <w:sz w:val="28"/>
          <w:szCs w:val="28"/>
        </w:rPr>
        <w:t>н</w:t>
      </w:r>
      <w:proofErr w:type="spellEnd"/>
      <w:r w:rsidRPr="00D8590F">
        <w:rPr>
          <w:b/>
          <w:bCs/>
          <w:sz w:val="28"/>
          <w:szCs w:val="28"/>
        </w:rPr>
        <w:t xml:space="preserve"> о в л я е т:</w:t>
      </w:r>
    </w:p>
    <w:p w:rsidR="004D3F57" w:rsidRPr="00D8590F" w:rsidRDefault="004D3F57" w:rsidP="004D3F57">
      <w:pPr>
        <w:ind w:firstLine="709"/>
        <w:jc w:val="both"/>
        <w:rPr>
          <w:bCs/>
          <w:sz w:val="28"/>
          <w:szCs w:val="28"/>
        </w:rPr>
      </w:pPr>
      <w:r w:rsidRPr="00D8590F">
        <w:rPr>
          <w:bCs/>
          <w:sz w:val="28"/>
          <w:szCs w:val="28"/>
        </w:rPr>
        <w:t>1.</w:t>
      </w:r>
      <w:r w:rsidRPr="00D8590F">
        <w:rPr>
          <w:bCs/>
          <w:sz w:val="28"/>
          <w:szCs w:val="28"/>
        </w:rPr>
        <w:tab/>
        <w:t>Утвердить прилагаемое Положение о создании и организации деятельности муниципальной пожарной охраны, порядке взаимоотношений муниципальной пожарной охраны с другими видами пожарной охраны на территории Пинежского муниципального округа Архангельской области.</w:t>
      </w:r>
    </w:p>
    <w:p w:rsidR="004D3F57" w:rsidRPr="00D8590F" w:rsidRDefault="004D3F57" w:rsidP="004D3F57">
      <w:pPr>
        <w:ind w:firstLine="709"/>
        <w:jc w:val="both"/>
        <w:rPr>
          <w:bCs/>
          <w:sz w:val="28"/>
          <w:szCs w:val="28"/>
        </w:rPr>
      </w:pPr>
      <w:r w:rsidRPr="00D8590F">
        <w:rPr>
          <w:bCs/>
          <w:sz w:val="28"/>
          <w:szCs w:val="28"/>
        </w:rPr>
        <w:t>2.</w:t>
      </w:r>
      <w:r w:rsidRPr="00D8590F">
        <w:rPr>
          <w:bCs/>
          <w:sz w:val="28"/>
          <w:szCs w:val="28"/>
        </w:rPr>
        <w:tab/>
        <w:t>Утвердить прилагаемое Положение о деятельности добровольной пожарной охраны на территории Пинежского муниципального округа Архангельской области.</w:t>
      </w:r>
    </w:p>
    <w:p w:rsidR="004D3F57" w:rsidRPr="00D8590F" w:rsidRDefault="004D3F57" w:rsidP="004D3F57">
      <w:pPr>
        <w:tabs>
          <w:tab w:val="left" w:pos="993"/>
          <w:tab w:val="left" w:pos="7938"/>
        </w:tabs>
        <w:jc w:val="both"/>
        <w:rPr>
          <w:bCs/>
          <w:sz w:val="28"/>
          <w:szCs w:val="28"/>
        </w:rPr>
      </w:pPr>
    </w:p>
    <w:p w:rsidR="004D3F57" w:rsidRDefault="004D3F57" w:rsidP="004D3F57">
      <w:pPr>
        <w:tabs>
          <w:tab w:val="left" w:pos="993"/>
          <w:tab w:val="left" w:pos="7938"/>
        </w:tabs>
        <w:jc w:val="both"/>
        <w:rPr>
          <w:bCs/>
          <w:sz w:val="28"/>
          <w:szCs w:val="28"/>
        </w:rPr>
      </w:pPr>
    </w:p>
    <w:p w:rsidR="004D3F57" w:rsidRPr="00D8590F" w:rsidRDefault="004D3F57" w:rsidP="004D3F57">
      <w:pPr>
        <w:tabs>
          <w:tab w:val="left" w:pos="993"/>
          <w:tab w:val="left" w:pos="7938"/>
        </w:tabs>
        <w:jc w:val="both"/>
        <w:rPr>
          <w:bCs/>
          <w:sz w:val="28"/>
          <w:szCs w:val="28"/>
        </w:rPr>
      </w:pPr>
    </w:p>
    <w:p w:rsidR="004D3F57" w:rsidRPr="00D8590F" w:rsidRDefault="004D3F57" w:rsidP="004D3F57">
      <w:pPr>
        <w:tabs>
          <w:tab w:val="left" w:pos="993"/>
          <w:tab w:val="left" w:pos="7938"/>
        </w:tabs>
        <w:jc w:val="both"/>
        <w:rPr>
          <w:sz w:val="28"/>
          <w:szCs w:val="28"/>
          <w:highlight w:val="yellow"/>
        </w:rPr>
      </w:pPr>
      <w:r w:rsidRPr="00D8590F">
        <w:rPr>
          <w:bCs/>
          <w:sz w:val="28"/>
          <w:szCs w:val="28"/>
        </w:rPr>
        <w:t>Глава Пинежского муниципального округа                                        Л.А. Колик</w:t>
      </w:r>
    </w:p>
    <w:p w:rsidR="004D3F57" w:rsidRPr="00E90A5B" w:rsidRDefault="004D3F57" w:rsidP="004D3F57">
      <w:pPr>
        <w:tabs>
          <w:tab w:val="left" w:pos="993"/>
          <w:tab w:val="left" w:pos="7938"/>
        </w:tabs>
        <w:jc w:val="both"/>
        <w:rPr>
          <w:color w:val="FF0000"/>
          <w:highlight w:val="yellow"/>
        </w:rPr>
      </w:pPr>
    </w:p>
    <w:p w:rsidR="004D3F57" w:rsidRPr="00E90A5B" w:rsidRDefault="004D3F57" w:rsidP="004D3F57">
      <w:pPr>
        <w:tabs>
          <w:tab w:val="left" w:pos="993"/>
          <w:tab w:val="left" w:pos="7938"/>
        </w:tabs>
        <w:jc w:val="right"/>
        <w:rPr>
          <w:color w:val="FF0000"/>
        </w:rPr>
      </w:pPr>
    </w:p>
    <w:p w:rsidR="004D3F57" w:rsidRDefault="004D3F57" w:rsidP="004D3F57">
      <w:pPr>
        <w:tabs>
          <w:tab w:val="left" w:pos="993"/>
          <w:tab w:val="left" w:pos="7938"/>
        </w:tabs>
        <w:rPr>
          <w:color w:val="FF0000"/>
        </w:rPr>
      </w:pPr>
    </w:p>
    <w:p w:rsidR="004D3F57" w:rsidRPr="003C3CD4" w:rsidRDefault="004D3F57" w:rsidP="004D3F57">
      <w:pPr>
        <w:tabs>
          <w:tab w:val="left" w:pos="993"/>
          <w:tab w:val="left" w:pos="7938"/>
        </w:tabs>
        <w:jc w:val="right"/>
        <w:rPr>
          <w:sz w:val="28"/>
          <w:szCs w:val="28"/>
        </w:rPr>
      </w:pPr>
      <w:r w:rsidRPr="003C3CD4">
        <w:rPr>
          <w:sz w:val="28"/>
          <w:szCs w:val="28"/>
        </w:rPr>
        <w:lastRenderedPageBreak/>
        <w:t xml:space="preserve">Утверждено </w:t>
      </w:r>
    </w:p>
    <w:p w:rsidR="004D3F57" w:rsidRPr="003C3CD4" w:rsidRDefault="004D3F57" w:rsidP="004D3F57">
      <w:pPr>
        <w:tabs>
          <w:tab w:val="left" w:pos="993"/>
          <w:tab w:val="left" w:pos="7938"/>
        </w:tabs>
        <w:jc w:val="right"/>
        <w:rPr>
          <w:sz w:val="28"/>
          <w:szCs w:val="28"/>
        </w:rPr>
      </w:pPr>
      <w:r w:rsidRPr="003C3CD4">
        <w:rPr>
          <w:sz w:val="28"/>
          <w:szCs w:val="28"/>
        </w:rPr>
        <w:t xml:space="preserve">постановлением администрации </w:t>
      </w:r>
    </w:p>
    <w:p w:rsidR="004D3F57" w:rsidRPr="003C3CD4" w:rsidRDefault="004D3F57" w:rsidP="004D3F57">
      <w:pPr>
        <w:tabs>
          <w:tab w:val="left" w:pos="993"/>
          <w:tab w:val="left" w:pos="7938"/>
        </w:tabs>
        <w:jc w:val="right"/>
        <w:rPr>
          <w:sz w:val="28"/>
          <w:szCs w:val="28"/>
        </w:rPr>
      </w:pPr>
      <w:r w:rsidRPr="003C3CD4">
        <w:rPr>
          <w:sz w:val="28"/>
          <w:szCs w:val="28"/>
        </w:rPr>
        <w:t xml:space="preserve">Пинежского муниципального округа </w:t>
      </w:r>
    </w:p>
    <w:p w:rsidR="004D3F57" w:rsidRPr="003C3CD4" w:rsidRDefault="004D3F57" w:rsidP="004D3F57">
      <w:pPr>
        <w:tabs>
          <w:tab w:val="left" w:pos="993"/>
          <w:tab w:val="left" w:pos="7938"/>
        </w:tabs>
        <w:jc w:val="right"/>
        <w:rPr>
          <w:sz w:val="28"/>
          <w:szCs w:val="28"/>
        </w:rPr>
      </w:pPr>
      <w:r w:rsidRPr="003C3CD4">
        <w:rPr>
          <w:sz w:val="28"/>
          <w:szCs w:val="28"/>
        </w:rPr>
        <w:t xml:space="preserve">от </w:t>
      </w:r>
      <w:r>
        <w:rPr>
          <w:sz w:val="28"/>
          <w:szCs w:val="28"/>
        </w:rPr>
        <w:t>29</w:t>
      </w:r>
      <w:r w:rsidRPr="003C3CD4">
        <w:rPr>
          <w:sz w:val="28"/>
          <w:szCs w:val="28"/>
        </w:rPr>
        <w:t xml:space="preserve">.11.2024 № </w:t>
      </w:r>
      <w:r>
        <w:rPr>
          <w:sz w:val="28"/>
          <w:szCs w:val="28"/>
        </w:rPr>
        <w:t>0626-па</w:t>
      </w:r>
    </w:p>
    <w:p w:rsidR="004D3F57" w:rsidRPr="00481EA3" w:rsidRDefault="004D3F57" w:rsidP="004D3F57">
      <w:pPr>
        <w:widowControl w:val="0"/>
        <w:jc w:val="center"/>
        <w:rPr>
          <w:b/>
          <w:bCs/>
          <w:sz w:val="28"/>
          <w:szCs w:val="28"/>
        </w:rPr>
      </w:pPr>
    </w:p>
    <w:p w:rsidR="004D3F57" w:rsidRPr="00481EA3" w:rsidRDefault="004D3F57" w:rsidP="004D3F57">
      <w:pPr>
        <w:widowControl w:val="0"/>
        <w:jc w:val="center"/>
        <w:rPr>
          <w:b/>
          <w:bCs/>
          <w:sz w:val="28"/>
          <w:szCs w:val="28"/>
        </w:rPr>
      </w:pPr>
    </w:p>
    <w:p w:rsidR="004D3F57" w:rsidRPr="00481EA3" w:rsidRDefault="004D3F57" w:rsidP="004D3F57">
      <w:pPr>
        <w:jc w:val="center"/>
        <w:rPr>
          <w:b/>
          <w:bCs/>
          <w:sz w:val="28"/>
          <w:szCs w:val="28"/>
        </w:rPr>
      </w:pPr>
    </w:p>
    <w:p w:rsidR="004D3F57" w:rsidRPr="00481EA3" w:rsidRDefault="004D3F57" w:rsidP="004D3F57">
      <w:pPr>
        <w:jc w:val="center"/>
        <w:rPr>
          <w:b/>
          <w:bCs/>
          <w:sz w:val="28"/>
          <w:szCs w:val="28"/>
        </w:rPr>
      </w:pPr>
      <w:r w:rsidRPr="00481EA3">
        <w:rPr>
          <w:b/>
          <w:bCs/>
          <w:sz w:val="28"/>
          <w:szCs w:val="28"/>
        </w:rPr>
        <w:t>ПОЛОЖЕНИЕ</w:t>
      </w:r>
    </w:p>
    <w:p w:rsidR="004D3F57" w:rsidRPr="00481EA3" w:rsidRDefault="004D3F57" w:rsidP="004D3F57">
      <w:pPr>
        <w:jc w:val="center"/>
        <w:rPr>
          <w:b/>
          <w:bCs/>
          <w:sz w:val="28"/>
          <w:szCs w:val="28"/>
        </w:rPr>
      </w:pPr>
      <w:r w:rsidRPr="00481EA3">
        <w:rPr>
          <w:b/>
          <w:bCs/>
          <w:sz w:val="28"/>
          <w:szCs w:val="28"/>
        </w:rPr>
        <w:t>о создании и организации деятельности муниципальной пожарной охраны, порядке взаимоотношений муниципальной пожарной охраны с другими видами пожарной охраны на территории Пинежского</w:t>
      </w:r>
    </w:p>
    <w:p w:rsidR="004D3F57" w:rsidRPr="00481EA3" w:rsidRDefault="004D3F57" w:rsidP="004D3F57">
      <w:pPr>
        <w:jc w:val="center"/>
        <w:rPr>
          <w:sz w:val="28"/>
          <w:szCs w:val="28"/>
        </w:rPr>
      </w:pPr>
      <w:r w:rsidRPr="00481EA3">
        <w:rPr>
          <w:b/>
          <w:bCs/>
          <w:sz w:val="28"/>
          <w:szCs w:val="28"/>
        </w:rPr>
        <w:t>муниципального округа Архангельской области</w:t>
      </w:r>
    </w:p>
    <w:p w:rsidR="004D3F57" w:rsidRPr="00E90A5B" w:rsidRDefault="004D3F57" w:rsidP="004D3F57">
      <w:pPr>
        <w:widowControl w:val="0"/>
        <w:jc w:val="center"/>
        <w:outlineLvl w:val="1"/>
        <w:rPr>
          <w:color w:val="FF0000"/>
          <w:sz w:val="28"/>
          <w:szCs w:val="28"/>
        </w:rPr>
      </w:pPr>
    </w:p>
    <w:p w:rsidR="004D3F57" w:rsidRPr="00481EA3" w:rsidRDefault="004D3F57" w:rsidP="004D3F57">
      <w:pPr>
        <w:numPr>
          <w:ilvl w:val="0"/>
          <w:numId w:val="24"/>
        </w:numPr>
        <w:tabs>
          <w:tab w:val="left" w:pos="-567"/>
        </w:tabs>
        <w:ind w:left="0" w:firstLine="709"/>
        <w:jc w:val="center"/>
        <w:rPr>
          <w:sz w:val="28"/>
          <w:szCs w:val="28"/>
        </w:rPr>
      </w:pPr>
      <w:r w:rsidRPr="00481EA3">
        <w:rPr>
          <w:sz w:val="28"/>
          <w:szCs w:val="28"/>
        </w:rPr>
        <w:t>Общие положения</w:t>
      </w:r>
    </w:p>
    <w:p w:rsidR="004D3F57" w:rsidRPr="00481EA3" w:rsidRDefault="004D3F57" w:rsidP="004D3F57">
      <w:pPr>
        <w:tabs>
          <w:tab w:val="left" w:pos="-567"/>
        </w:tabs>
        <w:ind w:firstLine="709"/>
        <w:rPr>
          <w:sz w:val="28"/>
          <w:szCs w:val="28"/>
        </w:rPr>
      </w:pPr>
    </w:p>
    <w:p w:rsidR="004D3F57" w:rsidRPr="00481EA3" w:rsidRDefault="004D3F57" w:rsidP="004D3F57">
      <w:pPr>
        <w:tabs>
          <w:tab w:val="left" w:pos="-567"/>
        </w:tabs>
        <w:ind w:firstLine="709"/>
        <w:jc w:val="both"/>
        <w:rPr>
          <w:sz w:val="28"/>
          <w:szCs w:val="28"/>
        </w:rPr>
      </w:pPr>
      <w:r>
        <w:rPr>
          <w:sz w:val="28"/>
          <w:szCs w:val="28"/>
        </w:rPr>
        <w:t>1.</w:t>
      </w:r>
      <w:r>
        <w:rPr>
          <w:sz w:val="28"/>
          <w:szCs w:val="28"/>
        </w:rPr>
        <w:tab/>
        <w:t xml:space="preserve"> </w:t>
      </w:r>
      <w:proofErr w:type="gramStart"/>
      <w:r w:rsidRPr="00481EA3">
        <w:rPr>
          <w:sz w:val="28"/>
          <w:szCs w:val="28"/>
        </w:rPr>
        <w:t>Настоящее Положение о создании и организации деятельности муниципальной пожарной охраны, порядке взаимоотношений муниципальной пожарной охраны с другими видами пожарной охраны на территории Пинежского муниципального округа Архангельской области (далее - Положение) разработано в соответствии с Федеральными законами от 06 октября 2003 года № 131-ФЗ «Об общих принципах организации местного самоуправления в Российской Федерации», от 21 декабря 1994 года № 69-ФЗ «О пожарной безопасности», областным</w:t>
      </w:r>
      <w:proofErr w:type="gramEnd"/>
      <w:r w:rsidRPr="00481EA3">
        <w:rPr>
          <w:sz w:val="28"/>
          <w:szCs w:val="28"/>
        </w:rPr>
        <w:t xml:space="preserve"> законом от 20 сентября 2005 года № 86-5-03 «О пожарной безопасности в Архангельской области» и определяет цели, задачи, порядок создания, организацию деятельности, финансовое и материально- техническое обеспечение муниципальной пожарной охраны, порядок ее взаимодействия с другими видами пожарной охраны.</w:t>
      </w:r>
    </w:p>
    <w:p w:rsidR="004D3F57" w:rsidRPr="00481EA3" w:rsidRDefault="004D3F57" w:rsidP="004D3F57">
      <w:pPr>
        <w:tabs>
          <w:tab w:val="left" w:pos="-567"/>
        </w:tabs>
        <w:ind w:firstLine="709"/>
        <w:jc w:val="both"/>
        <w:rPr>
          <w:sz w:val="28"/>
          <w:szCs w:val="28"/>
        </w:rPr>
      </w:pPr>
      <w:r>
        <w:rPr>
          <w:sz w:val="28"/>
          <w:szCs w:val="28"/>
        </w:rPr>
        <w:t xml:space="preserve">2. </w:t>
      </w:r>
      <w:r w:rsidRPr="00481EA3">
        <w:rPr>
          <w:sz w:val="28"/>
          <w:szCs w:val="28"/>
        </w:rPr>
        <w:t>Основные понятия, используемые в настоящем Положении, применяются в том же значении, что и в Федеральном законе от 21 декабря 1994 года № 69-ФЗ «О пожарной безопасности».</w:t>
      </w:r>
    </w:p>
    <w:p w:rsidR="004D3F57" w:rsidRPr="00481EA3" w:rsidRDefault="004D3F57" w:rsidP="004D3F57">
      <w:pPr>
        <w:tabs>
          <w:tab w:val="left" w:pos="-567"/>
        </w:tabs>
        <w:ind w:firstLine="709"/>
        <w:jc w:val="both"/>
        <w:rPr>
          <w:sz w:val="28"/>
          <w:szCs w:val="28"/>
        </w:rPr>
      </w:pPr>
      <w:r>
        <w:rPr>
          <w:sz w:val="28"/>
          <w:szCs w:val="28"/>
        </w:rPr>
        <w:t xml:space="preserve">3. </w:t>
      </w:r>
      <w:proofErr w:type="gramStart"/>
      <w:r w:rsidRPr="00481EA3">
        <w:rPr>
          <w:sz w:val="28"/>
          <w:szCs w:val="28"/>
        </w:rPr>
        <w:t>Муниципальная пожарная охрана является одним из видов пожарной охраны и создается с целью организации профилактики пожаров, их тушения и проведения аварийно-спасательных работ (за исключением профилактики пожаров на объектах, критически важных для национальной безопасности страны, других особо важных пожароопасных объектах, особо ценных объектах культурного наследия России, перечень которых утверждается Правительством Российской Федерации, а также при проведении мероприятий федерального уровня с массовым</w:t>
      </w:r>
      <w:proofErr w:type="gramEnd"/>
      <w:r w:rsidRPr="00481EA3">
        <w:rPr>
          <w:sz w:val="28"/>
          <w:szCs w:val="28"/>
        </w:rPr>
        <w:t xml:space="preserve"> сосредоточением людей) на территории Пинежского муниципального округа.</w:t>
      </w:r>
    </w:p>
    <w:p w:rsidR="004D3F57" w:rsidRPr="00481EA3" w:rsidRDefault="004D3F57" w:rsidP="004D3F57">
      <w:pPr>
        <w:tabs>
          <w:tab w:val="left" w:pos="-567"/>
        </w:tabs>
        <w:ind w:firstLine="709"/>
        <w:jc w:val="both"/>
        <w:rPr>
          <w:sz w:val="28"/>
          <w:szCs w:val="28"/>
        </w:rPr>
      </w:pPr>
      <w:r>
        <w:rPr>
          <w:sz w:val="28"/>
          <w:szCs w:val="28"/>
        </w:rPr>
        <w:t xml:space="preserve">4. </w:t>
      </w:r>
      <w:r w:rsidRPr="00481EA3">
        <w:rPr>
          <w:sz w:val="28"/>
          <w:szCs w:val="28"/>
        </w:rPr>
        <w:t>В своей деятельности муниципальная пожарная охрана руководствуется</w:t>
      </w:r>
      <w:r>
        <w:rPr>
          <w:sz w:val="28"/>
          <w:szCs w:val="28"/>
        </w:rPr>
        <w:t xml:space="preserve"> </w:t>
      </w:r>
      <w:r w:rsidRPr="00481EA3">
        <w:rPr>
          <w:sz w:val="28"/>
          <w:szCs w:val="28"/>
        </w:rPr>
        <w:t xml:space="preserve">Конституцией Российской Федерации, Федеральными законами и иными нормативными правовыми актами, </w:t>
      </w:r>
      <w:r>
        <w:rPr>
          <w:sz w:val="28"/>
          <w:szCs w:val="28"/>
        </w:rPr>
        <w:t xml:space="preserve">нормативными </w:t>
      </w:r>
      <w:r w:rsidRPr="00481EA3">
        <w:rPr>
          <w:sz w:val="28"/>
          <w:szCs w:val="28"/>
        </w:rPr>
        <w:t xml:space="preserve">правовыми актами Архангельской области, муниципальными правовыми </w:t>
      </w:r>
      <w:r w:rsidRPr="00481EA3">
        <w:rPr>
          <w:sz w:val="28"/>
          <w:szCs w:val="28"/>
        </w:rPr>
        <w:lastRenderedPageBreak/>
        <w:t>актами, регулирующими вопросы пожарной безопасности, а также настоящим Положением.</w:t>
      </w:r>
    </w:p>
    <w:p w:rsidR="004D3F57" w:rsidRPr="00481EA3" w:rsidRDefault="004D3F57" w:rsidP="004D3F57">
      <w:pPr>
        <w:tabs>
          <w:tab w:val="left" w:pos="-567"/>
        </w:tabs>
        <w:ind w:firstLine="709"/>
        <w:jc w:val="both"/>
        <w:rPr>
          <w:color w:val="FF0000"/>
          <w:sz w:val="28"/>
          <w:szCs w:val="28"/>
        </w:rPr>
      </w:pPr>
    </w:p>
    <w:p w:rsidR="004D3F57" w:rsidRPr="00481EA3" w:rsidRDefault="004D3F57" w:rsidP="004D3F57">
      <w:pPr>
        <w:numPr>
          <w:ilvl w:val="0"/>
          <w:numId w:val="24"/>
        </w:numPr>
        <w:tabs>
          <w:tab w:val="left" w:pos="-567"/>
        </w:tabs>
        <w:jc w:val="center"/>
        <w:rPr>
          <w:sz w:val="28"/>
          <w:szCs w:val="28"/>
        </w:rPr>
      </w:pPr>
      <w:r w:rsidRPr="00481EA3">
        <w:rPr>
          <w:sz w:val="28"/>
          <w:szCs w:val="28"/>
        </w:rPr>
        <w:t>Основные цели, задачи, функции и полномочия муниципальной пожарной охраны</w:t>
      </w:r>
    </w:p>
    <w:p w:rsidR="004D3F57" w:rsidRPr="00481EA3" w:rsidRDefault="004D3F57" w:rsidP="004D3F57">
      <w:pPr>
        <w:tabs>
          <w:tab w:val="left" w:pos="-567"/>
        </w:tabs>
        <w:ind w:left="1080"/>
        <w:jc w:val="both"/>
        <w:rPr>
          <w:color w:val="FF0000"/>
          <w:sz w:val="28"/>
          <w:szCs w:val="28"/>
        </w:rPr>
      </w:pPr>
    </w:p>
    <w:p w:rsidR="004D3F57" w:rsidRPr="00972D0A" w:rsidRDefault="004D3F57" w:rsidP="004D3F57">
      <w:pPr>
        <w:tabs>
          <w:tab w:val="left" w:pos="-567"/>
        </w:tabs>
        <w:ind w:firstLine="709"/>
        <w:jc w:val="both"/>
        <w:rPr>
          <w:sz w:val="28"/>
          <w:szCs w:val="28"/>
        </w:rPr>
      </w:pPr>
      <w:r w:rsidRPr="00972D0A">
        <w:rPr>
          <w:sz w:val="28"/>
          <w:szCs w:val="28"/>
        </w:rPr>
        <w:t>5. Основными задачами муниципальной пожарной охраны являются:</w:t>
      </w:r>
    </w:p>
    <w:p w:rsidR="004D3F57" w:rsidRPr="00972D0A" w:rsidRDefault="004D3F57" w:rsidP="004D3F57">
      <w:pPr>
        <w:tabs>
          <w:tab w:val="left" w:pos="-567"/>
        </w:tabs>
        <w:ind w:firstLine="709"/>
        <w:jc w:val="both"/>
        <w:rPr>
          <w:sz w:val="28"/>
          <w:szCs w:val="28"/>
        </w:rPr>
      </w:pPr>
      <w:r w:rsidRPr="00972D0A">
        <w:rPr>
          <w:sz w:val="28"/>
          <w:szCs w:val="28"/>
        </w:rPr>
        <w:t>- организация и осуществление профилактики пожаров на территории Пинежского муниципального округа;</w:t>
      </w:r>
    </w:p>
    <w:p w:rsidR="004D3F57" w:rsidRPr="00972D0A" w:rsidRDefault="004D3F57" w:rsidP="004D3F57">
      <w:pPr>
        <w:tabs>
          <w:tab w:val="left" w:pos="-567"/>
        </w:tabs>
        <w:ind w:firstLine="709"/>
        <w:jc w:val="both"/>
        <w:rPr>
          <w:sz w:val="28"/>
          <w:szCs w:val="28"/>
        </w:rPr>
      </w:pPr>
      <w:r w:rsidRPr="00972D0A">
        <w:rPr>
          <w:sz w:val="28"/>
          <w:szCs w:val="28"/>
        </w:rPr>
        <w:t>- спасение людей и имущества при пожарах, оказание первой помощи;</w:t>
      </w:r>
    </w:p>
    <w:p w:rsidR="004D3F57" w:rsidRPr="00972D0A" w:rsidRDefault="004D3F57" w:rsidP="004D3F57">
      <w:pPr>
        <w:tabs>
          <w:tab w:val="left" w:pos="-567"/>
        </w:tabs>
        <w:ind w:firstLine="709"/>
        <w:jc w:val="both"/>
        <w:rPr>
          <w:sz w:val="28"/>
          <w:szCs w:val="28"/>
        </w:rPr>
      </w:pPr>
      <w:r w:rsidRPr="00972D0A">
        <w:rPr>
          <w:sz w:val="28"/>
          <w:szCs w:val="28"/>
        </w:rPr>
        <w:t>- организация и осуществление тушения пожаров и проведения аварийно- спасательных работ на территории районов выезда в соответствии с полномочиями.</w:t>
      </w:r>
    </w:p>
    <w:p w:rsidR="004D3F57" w:rsidRPr="00972D0A" w:rsidRDefault="004D3F57" w:rsidP="004D3F57">
      <w:pPr>
        <w:tabs>
          <w:tab w:val="left" w:pos="-567"/>
        </w:tabs>
        <w:ind w:firstLine="709"/>
        <w:jc w:val="both"/>
        <w:rPr>
          <w:sz w:val="28"/>
          <w:szCs w:val="28"/>
        </w:rPr>
      </w:pPr>
      <w:r w:rsidRPr="00972D0A">
        <w:rPr>
          <w:sz w:val="28"/>
          <w:szCs w:val="28"/>
        </w:rPr>
        <w:t>6. Основными функциями муниципальной пожарной охраны являются:</w:t>
      </w:r>
    </w:p>
    <w:p w:rsidR="004D3F57" w:rsidRPr="00972D0A" w:rsidRDefault="004D3F57" w:rsidP="004D3F57">
      <w:pPr>
        <w:tabs>
          <w:tab w:val="left" w:pos="-567"/>
        </w:tabs>
        <w:ind w:firstLine="709"/>
        <w:jc w:val="both"/>
        <w:rPr>
          <w:sz w:val="28"/>
          <w:szCs w:val="28"/>
        </w:rPr>
      </w:pPr>
      <w:r w:rsidRPr="00972D0A">
        <w:rPr>
          <w:sz w:val="28"/>
          <w:szCs w:val="28"/>
        </w:rPr>
        <w:t>- анализ и прогнозирование состояние пожарной безопасности на территории Пинежского муниципального округа, подготовка в установленном порядке и внесение на рассмотрение администрации Пинежского муниципального округа предложений по совершенствованию мер пожарной безопасности;</w:t>
      </w:r>
    </w:p>
    <w:p w:rsidR="004D3F57" w:rsidRPr="00972D0A" w:rsidRDefault="004D3F57" w:rsidP="004D3F57">
      <w:pPr>
        <w:tabs>
          <w:tab w:val="left" w:pos="-567"/>
        </w:tabs>
        <w:ind w:firstLine="709"/>
        <w:jc w:val="both"/>
        <w:rPr>
          <w:sz w:val="28"/>
          <w:szCs w:val="28"/>
        </w:rPr>
      </w:pPr>
      <w:r w:rsidRPr="00972D0A">
        <w:rPr>
          <w:sz w:val="28"/>
          <w:szCs w:val="28"/>
        </w:rPr>
        <w:t>- участие в разработке муниципальных правовых актов, регулирующих вопросы обеспечения пожарной безопасности;</w:t>
      </w:r>
    </w:p>
    <w:p w:rsidR="004D3F57" w:rsidRPr="00972D0A" w:rsidRDefault="004D3F57" w:rsidP="004D3F57">
      <w:pPr>
        <w:tabs>
          <w:tab w:val="left" w:pos="-567"/>
        </w:tabs>
        <w:ind w:firstLine="709"/>
        <w:jc w:val="both"/>
        <w:rPr>
          <w:sz w:val="28"/>
          <w:szCs w:val="28"/>
        </w:rPr>
      </w:pPr>
      <w:r w:rsidRPr="00972D0A">
        <w:rPr>
          <w:sz w:val="28"/>
          <w:szCs w:val="28"/>
        </w:rPr>
        <w:t xml:space="preserve">- планирование и </w:t>
      </w:r>
      <w:proofErr w:type="gramStart"/>
      <w:r w:rsidRPr="00972D0A">
        <w:rPr>
          <w:sz w:val="28"/>
          <w:szCs w:val="28"/>
        </w:rPr>
        <w:t>контроль за</w:t>
      </w:r>
      <w:proofErr w:type="gramEnd"/>
      <w:r w:rsidRPr="00972D0A">
        <w:rPr>
          <w:sz w:val="28"/>
          <w:szCs w:val="28"/>
        </w:rPr>
        <w:t xml:space="preserve"> реализацией плановых мероприятий, требований нормативных правовых актов в области обеспечения пожарной безопасности;</w:t>
      </w:r>
    </w:p>
    <w:p w:rsidR="004D3F57" w:rsidRPr="00972D0A" w:rsidRDefault="004D3F57" w:rsidP="004D3F57">
      <w:pPr>
        <w:tabs>
          <w:tab w:val="left" w:pos="-567"/>
        </w:tabs>
        <w:ind w:firstLine="709"/>
        <w:jc w:val="both"/>
        <w:rPr>
          <w:sz w:val="28"/>
          <w:szCs w:val="28"/>
        </w:rPr>
      </w:pPr>
      <w:r w:rsidRPr="00972D0A">
        <w:rPr>
          <w:sz w:val="28"/>
          <w:szCs w:val="28"/>
        </w:rPr>
        <w:t>- осуществление первичных мер пожарной безопасности в границах (на территории) Пинежского муниципального округа (за исключением особо важных и режимных организаций, обслуживаемых подразделениями федеральной противопожарной службы);</w:t>
      </w:r>
    </w:p>
    <w:p w:rsidR="004D3F57" w:rsidRPr="00972D0A" w:rsidRDefault="004D3F57" w:rsidP="004D3F57">
      <w:pPr>
        <w:tabs>
          <w:tab w:val="left" w:pos="-567"/>
        </w:tabs>
        <w:ind w:firstLine="709"/>
        <w:jc w:val="both"/>
        <w:rPr>
          <w:sz w:val="28"/>
          <w:szCs w:val="28"/>
        </w:rPr>
      </w:pPr>
      <w:r w:rsidRPr="00972D0A">
        <w:rPr>
          <w:sz w:val="28"/>
          <w:szCs w:val="28"/>
        </w:rPr>
        <w:t>- учет пожаров и последствий от них на территории Пинежского муниципального округа;</w:t>
      </w:r>
    </w:p>
    <w:p w:rsidR="004D3F57" w:rsidRPr="00972D0A" w:rsidRDefault="004D3F57" w:rsidP="004D3F57">
      <w:pPr>
        <w:tabs>
          <w:tab w:val="left" w:pos="-567"/>
        </w:tabs>
        <w:ind w:firstLine="709"/>
        <w:jc w:val="both"/>
        <w:rPr>
          <w:sz w:val="28"/>
          <w:szCs w:val="28"/>
        </w:rPr>
      </w:pPr>
      <w:r w:rsidRPr="00972D0A">
        <w:rPr>
          <w:sz w:val="28"/>
          <w:szCs w:val="28"/>
        </w:rPr>
        <w:t>- организация и проведение противопожарной пропаганды;</w:t>
      </w:r>
    </w:p>
    <w:p w:rsidR="004D3F57" w:rsidRPr="00972D0A" w:rsidRDefault="004D3F57" w:rsidP="004D3F57">
      <w:pPr>
        <w:tabs>
          <w:tab w:val="left" w:pos="-567"/>
        </w:tabs>
        <w:ind w:firstLine="709"/>
        <w:jc w:val="both"/>
        <w:rPr>
          <w:sz w:val="28"/>
          <w:szCs w:val="28"/>
        </w:rPr>
      </w:pPr>
      <w:r w:rsidRPr="00972D0A">
        <w:rPr>
          <w:sz w:val="28"/>
          <w:szCs w:val="28"/>
        </w:rPr>
        <w:t>- поддержание в постоянной готовности к тушению пожаров и проведению аварийно-спасательных работ, определение потребности в приобретении пожарной и аварийно-спасательной техники, пожарно-технического вооружения, оборудования и сре</w:t>
      </w:r>
      <w:proofErr w:type="gramStart"/>
      <w:r w:rsidRPr="00972D0A">
        <w:rPr>
          <w:sz w:val="28"/>
          <w:szCs w:val="28"/>
        </w:rPr>
        <w:t>дств св</w:t>
      </w:r>
      <w:proofErr w:type="gramEnd"/>
      <w:r w:rsidRPr="00972D0A">
        <w:rPr>
          <w:sz w:val="28"/>
          <w:szCs w:val="28"/>
        </w:rPr>
        <w:t>язи, в соответствии с нормами, установленными законодательством Российской Федерации;</w:t>
      </w:r>
    </w:p>
    <w:p w:rsidR="004D3F57" w:rsidRPr="00972D0A" w:rsidRDefault="004D3F57" w:rsidP="004D3F57">
      <w:pPr>
        <w:tabs>
          <w:tab w:val="left" w:pos="-567"/>
        </w:tabs>
        <w:ind w:firstLine="709"/>
        <w:jc w:val="both"/>
        <w:rPr>
          <w:sz w:val="28"/>
          <w:szCs w:val="28"/>
        </w:rPr>
      </w:pPr>
      <w:r w:rsidRPr="00972D0A">
        <w:rPr>
          <w:sz w:val="28"/>
          <w:szCs w:val="28"/>
        </w:rPr>
        <w:t xml:space="preserve">- участие в организации профессионального обучения личного состава подразделения муниципальной пожарной охраны; </w:t>
      </w:r>
    </w:p>
    <w:p w:rsidR="004D3F57" w:rsidRPr="00972D0A" w:rsidRDefault="004D3F57" w:rsidP="004D3F57">
      <w:pPr>
        <w:tabs>
          <w:tab w:val="left" w:pos="-567"/>
        </w:tabs>
        <w:ind w:firstLine="709"/>
        <w:jc w:val="both"/>
        <w:rPr>
          <w:sz w:val="28"/>
          <w:szCs w:val="28"/>
        </w:rPr>
      </w:pPr>
      <w:r w:rsidRPr="00972D0A">
        <w:rPr>
          <w:sz w:val="28"/>
          <w:szCs w:val="28"/>
        </w:rPr>
        <w:t>- содействие физическому совершенствованию личного состава;</w:t>
      </w:r>
    </w:p>
    <w:p w:rsidR="004D3F57" w:rsidRPr="00972D0A" w:rsidRDefault="004D3F57" w:rsidP="004D3F57">
      <w:pPr>
        <w:tabs>
          <w:tab w:val="left" w:pos="-567"/>
        </w:tabs>
        <w:ind w:firstLine="709"/>
        <w:jc w:val="both"/>
        <w:rPr>
          <w:sz w:val="28"/>
          <w:szCs w:val="28"/>
        </w:rPr>
      </w:pPr>
      <w:proofErr w:type="gramStart"/>
      <w:r w:rsidRPr="00972D0A">
        <w:rPr>
          <w:sz w:val="28"/>
          <w:szCs w:val="28"/>
        </w:rPr>
        <w:t>- организация эксплуатации зданий, сооружений, пожарной, аварийно- спасательной, специальной и другой техники, оборудования, снаряжения, средств связи, закрепленных на праве оперативного управления;</w:t>
      </w:r>
      <w:proofErr w:type="gramEnd"/>
    </w:p>
    <w:p w:rsidR="004D3F57" w:rsidRPr="00972D0A" w:rsidRDefault="004D3F57" w:rsidP="004D3F57">
      <w:pPr>
        <w:tabs>
          <w:tab w:val="left" w:pos="-567"/>
        </w:tabs>
        <w:ind w:firstLine="709"/>
        <w:jc w:val="both"/>
        <w:rPr>
          <w:sz w:val="28"/>
          <w:szCs w:val="28"/>
        </w:rPr>
      </w:pPr>
      <w:r w:rsidRPr="00972D0A">
        <w:rPr>
          <w:sz w:val="28"/>
          <w:szCs w:val="28"/>
        </w:rPr>
        <w:t>- взаимодействие</w:t>
      </w:r>
      <w:r w:rsidRPr="00972D0A">
        <w:rPr>
          <w:sz w:val="28"/>
          <w:szCs w:val="28"/>
        </w:rPr>
        <w:tab/>
        <w:t xml:space="preserve">с федеральной противопожарной службой, противопожарной службой Архангельской области, ведомственной, частной и добровольной пожарной охраной, другими видами служб обеспечения </w:t>
      </w:r>
      <w:r w:rsidRPr="00972D0A">
        <w:rPr>
          <w:sz w:val="28"/>
          <w:szCs w:val="28"/>
        </w:rPr>
        <w:lastRenderedPageBreak/>
        <w:t>жизнедеятельности и безопасности при тушении пожаров и проведении аварийно- спасательных работ;</w:t>
      </w:r>
    </w:p>
    <w:p w:rsidR="004D3F57" w:rsidRPr="00972D0A" w:rsidRDefault="004D3F57" w:rsidP="004D3F57">
      <w:pPr>
        <w:tabs>
          <w:tab w:val="left" w:pos="-567"/>
        </w:tabs>
        <w:ind w:firstLine="709"/>
        <w:jc w:val="both"/>
        <w:rPr>
          <w:sz w:val="28"/>
          <w:szCs w:val="28"/>
        </w:rPr>
      </w:pPr>
      <w:r w:rsidRPr="00972D0A">
        <w:rPr>
          <w:sz w:val="28"/>
          <w:szCs w:val="28"/>
        </w:rPr>
        <w:t>- информирование администрации и населения Пинежского муниципального округа о состоянии пожарной безопасности на территории Пинежского муниципального округа;</w:t>
      </w:r>
    </w:p>
    <w:p w:rsidR="004D3F57" w:rsidRPr="00972D0A" w:rsidRDefault="004D3F57" w:rsidP="004D3F57">
      <w:pPr>
        <w:tabs>
          <w:tab w:val="left" w:pos="-567"/>
        </w:tabs>
        <w:ind w:firstLine="709"/>
        <w:jc w:val="both"/>
        <w:rPr>
          <w:sz w:val="28"/>
          <w:szCs w:val="28"/>
        </w:rPr>
      </w:pPr>
      <w:r w:rsidRPr="00972D0A">
        <w:rPr>
          <w:sz w:val="28"/>
          <w:szCs w:val="28"/>
        </w:rPr>
        <w:t>- принятие мер по локализации пожара и спасению людей и имущества в границах населенных пунктов, расположенных на территории Пинежского муниципального округа, до прибытия сотрудников государственной противопожарной службы;</w:t>
      </w:r>
    </w:p>
    <w:p w:rsidR="004D3F57" w:rsidRPr="00972D0A" w:rsidRDefault="004D3F57" w:rsidP="004D3F57">
      <w:pPr>
        <w:tabs>
          <w:tab w:val="left" w:pos="-567"/>
        </w:tabs>
        <w:ind w:firstLine="709"/>
        <w:jc w:val="both"/>
        <w:rPr>
          <w:sz w:val="28"/>
          <w:szCs w:val="28"/>
        </w:rPr>
      </w:pPr>
      <w:r w:rsidRPr="00972D0A">
        <w:rPr>
          <w:sz w:val="28"/>
          <w:szCs w:val="28"/>
        </w:rPr>
        <w:t xml:space="preserve">- ограничение или запрещение доступа к местам пожаров, а также зонам аварий, катастроф и иных чрезвычайных ситуаций; </w:t>
      </w:r>
    </w:p>
    <w:p w:rsidR="004D3F57" w:rsidRPr="00972D0A" w:rsidRDefault="004D3F57" w:rsidP="004D3F57">
      <w:pPr>
        <w:tabs>
          <w:tab w:val="left" w:pos="-567"/>
        </w:tabs>
        <w:ind w:firstLine="709"/>
        <w:jc w:val="both"/>
        <w:rPr>
          <w:sz w:val="28"/>
          <w:szCs w:val="28"/>
        </w:rPr>
      </w:pPr>
      <w:r w:rsidRPr="00972D0A">
        <w:rPr>
          <w:sz w:val="28"/>
          <w:szCs w:val="28"/>
        </w:rPr>
        <w:t>- ограничение или запрещение движения транспорта и пешеходов на прилегающих к ним территориях;</w:t>
      </w:r>
    </w:p>
    <w:p w:rsidR="004D3F57" w:rsidRPr="00972D0A" w:rsidRDefault="004D3F57" w:rsidP="004D3F57">
      <w:pPr>
        <w:tabs>
          <w:tab w:val="left" w:pos="-567"/>
        </w:tabs>
        <w:ind w:firstLine="709"/>
        <w:jc w:val="both"/>
        <w:rPr>
          <w:sz w:val="28"/>
          <w:szCs w:val="28"/>
        </w:rPr>
      </w:pPr>
      <w:r w:rsidRPr="00972D0A">
        <w:rPr>
          <w:sz w:val="28"/>
          <w:szCs w:val="28"/>
        </w:rPr>
        <w:t>- организация воспитательной работы, проведение мероприятий по укреплению дисциплины среди работников муниципальной пожарной охраны и соблюдению законности.</w:t>
      </w:r>
    </w:p>
    <w:p w:rsidR="004D3F57" w:rsidRPr="00972D0A" w:rsidRDefault="004D3F57" w:rsidP="004D3F57">
      <w:pPr>
        <w:tabs>
          <w:tab w:val="left" w:pos="-567"/>
        </w:tabs>
        <w:ind w:firstLine="709"/>
        <w:jc w:val="both"/>
        <w:rPr>
          <w:sz w:val="28"/>
          <w:szCs w:val="28"/>
        </w:rPr>
      </w:pPr>
      <w:r>
        <w:rPr>
          <w:sz w:val="28"/>
          <w:szCs w:val="28"/>
        </w:rPr>
        <w:t xml:space="preserve">7. </w:t>
      </w:r>
      <w:r w:rsidRPr="00972D0A">
        <w:rPr>
          <w:sz w:val="28"/>
          <w:szCs w:val="28"/>
        </w:rPr>
        <w:t>В целях решения стоящих задач и выполнения возложенных функций муниципальная пожарная охрана вправе:</w:t>
      </w:r>
    </w:p>
    <w:p w:rsidR="004D3F57" w:rsidRPr="00972D0A" w:rsidRDefault="004D3F57" w:rsidP="004D3F57">
      <w:pPr>
        <w:tabs>
          <w:tab w:val="left" w:pos="-567"/>
        </w:tabs>
        <w:ind w:firstLine="709"/>
        <w:jc w:val="both"/>
        <w:rPr>
          <w:sz w:val="28"/>
          <w:szCs w:val="28"/>
        </w:rPr>
      </w:pPr>
      <w:r w:rsidRPr="00972D0A">
        <w:rPr>
          <w:sz w:val="28"/>
          <w:szCs w:val="28"/>
        </w:rPr>
        <w:t>- вносить в установленном порядке в администрацию Пинежского муниципального округа предложения по разработке и реализации первичных мер пожарной безопасности, а также об установлении в границах (на территории) Пинежского муниципального округа особого противопожарного режима;</w:t>
      </w:r>
    </w:p>
    <w:p w:rsidR="004D3F57" w:rsidRPr="00972D0A" w:rsidRDefault="004D3F57" w:rsidP="004D3F57">
      <w:pPr>
        <w:tabs>
          <w:tab w:val="left" w:pos="-567"/>
        </w:tabs>
        <w:ind w:firstLine="709"/>
        <w:jc w:val="both"/>
        <w:rPr>
          <w:sz w:val="28"/>
          <w:szCs w:val="28"/>
        </w:rPr>
      </w:pPr>
      <w:r w:rsidRPr="00972D0A">
        <w:rPr>
          <w:sz w:val="28"/>
          <w:szCs w:val="28"/>
        </w:rPr>
        <w:t>- взаимодействовать со средствами массовой информации по вопросам оперативно-служебной деятельности муниципальной пожарной охраны, пожарной безопасности, проведения противопожарной пропаганды и обучения населения правилам пожарной безопасности;</w:t>
      </w:r>
    </w:p>
    <w:p w:rsidR="004D3F57" w:rsidRDefault="004D3F57" w:rsidP="004D3F57">
      <w:pPr>
        <w:tabs>
          <w:tab w:val="left" w:pos="-567"/>
        </w:tabs>
        <w:ind w:firstLine="709"/>
        <w:jc w:val="both"/>
        <w:rPr>
          <w:sz w:val="28"/>
          <w:szCs w:val="28"/>
        </w:rPr>
      </w:pPr>
      <w:r w:rsidRPr="00972D0A">
        <w:rPr>
          <w:sz w:val="28"/>
          <w:szCs w:val="28"/>
        </w:rPr>
        <w:t>- муниципальная пожарная охрана вправе совершать иные действия, способствующие выполнению возложенных на муниципальную пожарную охрану функций.</w:t>
      </w:r>
    </w:p>
    <w:p w:rsidR="004D3F57" w:rsidRPr="00972D0A" w:rsidRDefault="004D3F57" w:rsidP="004D3F57">
      <w:pPr>
        <w:tabs>
          <w:tab w:val="left" w:pos="-567"/>
        </w:tabs>
        <w:ind w:firstLine="709"/>
        <w:jc w:val="both"/>
        <w:rPr>
          <w:sz w:val="28"/>
          <w:szCs w:val="28"/>
        </w:rPr>
      </w:pPr>
    </w:p>
    <w:p w:rsidR="004D3F57" w:rsidRPr="00972D0A" w:rsidRDefault="004D3F57" w:rsidP="004D3F57">
      <w:pPr>
        <w:numPr>
          <w:ilvl w:val="0"/>
          <w:numId w:val="24"/>
        </w:numPr>
        <w:tabs>
          <w:tab w:val="left" w:pos="-567"/>
        </w:tabs>
        <w:jc w:val="center"/>
        <w:rPr>
          <w:sz w:val="28"/>
          <w:szCs w:val="28"/>
        </w:rPr>
      </w:pPr>
      <w:r w:rsidRPr="00972D0A">
        <w:rPr>
          <w:sz w:val="28"/>
          <w:szCs w:val="28"/>
        </w:rPr>
        <w:t xml:space="preserve">Порядок создания муниципальной пожарной охраны </w:t>
      </w:r>
    </w:p>
    <w:p w:rsidR="004D3F57" w:rsidRPr="00972D0A" w:rsidRDefault="004D3F57" w:rsidP="004D3F57">
      <w:pPr>
        <w:tabs>
          <w:tab w:val="left" w:pos="-567"/>
        </w:tabs>
        <w:ind w:left="1080"/>
        <w:jc w:val="center"/>
        <w:rPr>
          <w:sz w:val="28"/>
          <w:szCs w:val="28"/>
        </w:rPr>
      </w:pPr>
      <w:r w:rsidRPr="00972D0A">
        <w:rPr>
          <w:sz w:val="28"/>
          <w:szCs w:val="28"/>
        </w:rPr>
        <w:t>и организация ее деятельности</w:t>
      </w:r>
    </w:p>
    <w:p w:rsidR="004D3F57" w:rsidRPr="00481EA3" w:rsidRDefault="004D3F57" w:rsidP="004D3F57">
      <w:pPr>
        <w:tabs>
          <w:tab w:val="left" w:pos="-567"/>
        </w:tabs>
        <w:ind w:left="1080"/>
        <w:jc w:val="both"/>
        <w:rPr>
          <w:color w:val="FF0000"/>
          <w:sz w:val="28"/>
          <w:szCs w:val="28"/>
        </w:rPr>
      </w:pPr>
    </w:p>
    <w:p w:rsidR="004D3F57" w:rsidRPr="00972D0A" w:rsidRDefault="004D3F57" w:rsidP="004D3F57">
      <w:pPr>
        <w:tabs>
          <w:tab w:val="left" w:pos="-567"/>
        </w:tabs>
        <w:ind w:firstLine="709"/>
        <w:jc w:val="both"/>
        <w:rPr>
          <w:sz w:val="28"/>
          <w:szCs w:val="28"/>
        </w:rPr>
      </w:pPr>
      <w:r w:rsidRPr="00972D0A">
        <w:rPr>
          <w:sz w:val="28"/>
          <w:szCs w:val="28"/>
        </w:rPr>
        <w:t>8. Муниципальная пожарная охрана создается по решению администрации Пинежского муниципального округа в виде муниципального</w:t>
      </w:r>
      <w:r>
        <w:rPr>
          <w:sz w:val="28"/>
          <w:szCs w:val="28"/>
        </w:rPr>
        <w:t xml:space="preserve"> казенного учреждения </w:t>
      </w:r>
      <w:r w:rsidRPr="00972D0A">
        <w:rPr>
          <w:sz w:val="28"/>
          <w:szCs w:val="28"/>
        </w:rPr>
        <w:t>(далее - подразделение).</w:t>
      </w:r>
    </w:p>
    <w:p w:rsidR="004D3F57" w:rsidRPr="00972D0A" w:rsidRDefault="004D3F57" w:rsidP="004D3F57">
      <w:pPr>
        <w:tabs>
          <w:tab w:val="left" w:pos="-567"/>
        </w:tabs>
        <w:ind w:firstLine="709"/>
        <w:jc w:val="both"/>
        <w:rPr>
          <w:sz w:val="28"/>
          <w:szCs w:val="28"/>
        </w:rPr>
      </w:pPr>
      <w:r w:rsidRPr="00972D0A">
        <w:rPr>
          <w:sz w:val="28"/>
          <w:szCs w:val="28"/>
        </w:rPr>
        <w:t>9. Муниципальная пожарная охрана может привлекаться на тушение пожаров и проведение аварийно-спасательных работ:</w:t>
      </w:r>
    </w:p>
    <w:p w:rsidR="004D3F57" w:rsidRPr="00972D0A" w:rsidRDefault="004D3F57" w:rsidP="004D3F57">
      <w:pPr>
        <w:tabs>
          <w:tab w:val="left" w:pos="-567"/>
        </w:tabs>
        <w:ind w:firstLine="709"/>
        <w:jc w:val="both"/>
        <w:rPr>
          <w:sz w:val="28"/>
          <w:szCs w:val="28"/>
        </w:rPr>
      </w:pPr>
      <w:r w:rsidRPr="00972D0A">
        <w:rPr>
          <w:sz w:val="28"/>
          <w:szCs w:val="28"/>
        </w:rPr>
        <w:t>- в соответствии с планом привлечения сил и средств подразделений пожарной охраны для тушения пожаров и проведения аварийно-спасательных работ Архангельской области и с расписанием выезда подразделений гарнизона для тушения пожаров и проведения аварийно-спасательных работ на территории Пинежского муниципального округа;</w:t>
      </w:r>
    </w:p>
    <w:p w:rsidR="004D3F57" w:rsidRPr="00972D0A" w:rsidRDefault="004D3F57" w:rsidP="004D3F57">
      <w:pPr>
        <w:tabs>
          <w:tab w:val="left" w:pos="-567"/>
        </w:tabs>
        <w:ind w:firstLine="709"/>
        <w:jc w:val="both"/>
        <w:rPr>
          <w:sz w:val="28"/>
          <w:szCs w:val="28"/>
        </w:rPr>
      </w:pPr>
      <w:r w:rsidRPr="00972D0A">
        <w:rPr>
          <w:sz w:val="28"/>
          <w:szCs w:val="28"/>
        </w:rPr>
        <w:lastRenderedPageBreak/>
        <w:t xml:space="preserve">- за границы территории района выезда в соответствии с планами взаимодействия с соответствующими </w:t>
      </w:r>
      <w:r>
        <w:rPr>
          <w:sz w:val="28"/>
          <w:szCs w:val="28"/>
        </w:rPr>
        <w:t>территориальными отделами</w:t>
      </w:r>
      <w:r w:rsidRPr="00972D0A">
        <w:rPr>
          <w:sz w:val="28"/>
          <w:szCs w:val="28"/>
        </w:rPr>
        <w:t>, а также по решению на то уполномоченных лиц органов местного самоуправления.</w:t>
      </w:r>
    </w:p>
    <w:p w:rsidR="004D3F57" w:rsidRPr="00972D0A" w:rsidRDefault="004D3F57" w:rsidP="004D3F57">
      <w:pPr>
        <w:tabs>
          <w:tab w:val="left" w:pos="-567"/>
        </w:tabs>
        <w:ind w:firstLine="709"/>
        <w:jc w:val="both"/>
        <w:rPr>
          <w:sz w:val="28"/>
          <w:szCs w:val="28"/>
        </w:rPr>
      </w:pPr>
      <w:r w:rsidRPr="00972D0A">
        <w:rPr>
          <w:sz w:val="28"/>
          <w:szCs w:val="28"/>
        </w:rPr>
        <w:t>10. Численность и место дислокации подразделения муниципальной пожарной охраны определяются администрацией Пинежского муниципального округа в соответствии с требованиями нормативных правовых актов Российской Федерации в области пожарной безопасности.</w:t>
      </w:r>
    </w:p>
    <w:p w:rsidR="004D3F57" w:rsidRPr="00972D0A" w:rsidRDefault="004D3F57" w:rsidP="004D3F57">
      <w:pPr>
        <w:tabs>
          <w:tab w:val="left" w:pos="-567"/>
        </w:tabs>
        <w:ind w:firstLine="709"/>
        <w:jc w:val="both"/>
        <w:rPr>
          <w:sz w:val="28"/>
          <w:szCs w:val="28"/>
        </w:rPr>
      </w:pPr>
      <w:r w:rsidRPr="00972D0A">
        <w:rPr>
          <w:sz w:val="28"/>
          <w:szCs w:val="28"/>
        </w:rPr>
        <w:t>11. В муниципальную пожарную охрану принимаются граждане Российской Федерации, соответствующие требованиям, установленным законодательством Российской Федерации в области пожарной безопасности (далее - работники муниципальной пожарной охраны). Работникам муниципальной пожарной охраны в подтверждение полномочий выдаются служебные удостоверения установленного образца.</w:t>
      </w:r>
    </w:p>
    <w:p w:rsidR="004D3F57" w:rsidRPr="00A84F97" w:rsidRDefault="004D3F57" w:rsidP="004D3F57">
      <w:pPr>
        <w:tabs>
          <w:tab w:val="left" w:pos="-567"/>
        </w:tabs>
        <w:ind w:firstLine="709"/>
        <w:jc w:val="both"/>
        <w:rPr>
          <w:sz w:val="28"/>
          <w:szCs w:val="28"/>
        </w:rPr>
      </w:pPr>
      <w:r w:rsidRPr="00A84F97">
        <w:rPr>
          <w:sz w:val="28"/>
          <w:szCs w:val="28"/>
        </w:rPr>
        <w:t xml:space="preserve">12. Работники муниципальной пожарной охраны проходят соответствующее специальное первоначальное </w:t>
      </w:r>
      <w:proofErr w:type="gramStart"/>
      <w:r w:rsidRPr="00A84F97">
        <w:rPr>
          <w:sz w:val="28"/>
          <w:szCs w:val="28"/>
        </w:rPr>
        <w:t>обучение по</w:t>
      </w:r>
      <w:proofErr w:type="gramEnd"/>
      <w:r w:rsidRPr="00A84F97">
        <w:rPr>
          <w:sz w:val="28"/>
          <w:szCs w:val="28"/>
        </w:rPr>
        <w:t xml:space="preserve"> разработанным программам. Работники, выполняемые работы по эксплуатации пожарного автомобиля и сре</w:t>
      </w:r>
      <w:proofErr w:type="gramStart"/>
      <w:r w:rsidRPr="00A84F97">
        <w:rPr>
          <w:sz w:val="28"/>
          <w:szCs w:val="28"/>
        </w:rPr>
        <w:t>дств св</w:t>
      </w:r>
      <w:proofErr w:type="gramEnd"/>
      <w:r w:rsidRPr="00A84F97">
        <w:rPr>
          <w:sz w:val="28"/>
          <w:szCs w:val="28"/>
        </w:rPr>
        <w:t>язи, должны иметь соответствующую квалификацию, обучение и допуск.</w:t>
      </w:r>
    </w:p>
    <w:p w:rsidR="004D3F57" w:rsidRPr="00A84F97" w:rsidRDefault="004D3F57" w:rsidP="004D3F57">
      <w:pPr>
        <w:tabs>
          <w:tab w:val="left" w:pos="-567"/>
        </w:tabs>
        <w:ind w:firstLine="709"/>
        <w:jc w:val="both"/>
        <w:rPr>
          <w:sz w:val="28"/>
          <w:szCs w:val="28"/>
        </w:rPr>
      </w:pPr>
      <w:r w:rsidRPr="00A84F97">
        <w:rPr>
          <w:sz w:val="28"/>
          <w:szCs w:val="28"/>
        </w:rPr>
        <w:t>Лица, не прошедшие первоначального обучения, не имеющие соответствующую квалификацию, обучение и допуск по эксплуатации пожарного автомобиля и сре</w:t>
      </w:r>
      <w:proofErr w:type="gramStart"/>
      <w:r w:rsidRPr="00A84F97">
        <w:rPr>
          <w:sz w:val="28"/>
          <w:szCs w:val="28"/>
        </w:rPr>
        <w:t>дств св</w:t>
      </w:r>
      <w:proofErr w:type="gramEnd"/>
      <w:r w:rsidRPr="00A84F97">
        <w:rPr>
          <w:sz w:val="28"/>
          <w:szCs w:val="28"/>
        </w:rPr>
        <w:t>язи, к самостоятельной работе не допускаются.</w:t>
      </w:r>
    </w:p>
    <w:p w:rsidR="004D3F57" w:rsidRPr="00A84F97" w:rsidRDefault="004D3F57" w:rsidP="004D3F57">
      <w:pPr>
        <w:tabs>
          <w:tab w:val="left" w:pos="-567"/>
        </w:tabs>
        <w:ind w:firstLine="709"/>
        <w:jc w:val="both"/>
        <w:rPr>
          <w:sz w:val="28"/>
          <w:szCs w:val="28"/>
        </w:rPr>
      </w:pPr>
      <w:r w:rsidRPr="00A84F97">
        <w:rPr>
          <w:sz w:val="28"/>
          <w:szCs w:val="28"/>
        </w:rPr>
        <w:t>13. На работников муниципальной пожарной охраны распространяется законодательство Российской Федерации о труде и социальном страховании.</w:t>
      </w:r>
    </w:p>
    <w:p w:rsidR="004D3F57" w:rsidRPr="00A84F97" w:rsidRDefault="004D3F57" w:rsidP="004D3F57">
      <w:pPr>
        <w:tabs>
          <w:tab w:val="left" w:pos="-567"/>
        </w:tabs>
        <w:ind w:firstLine="709"/>
        <w:jc w:val="both"/>
        <w:rPr>
          <w:sz w:val="28"/>
          <w:szCs w:val="28"/>
        </w:rPr>
      </w:pPr>
      <w:r w:rsidRPr="00A84F97">
        <w:rPr>
          <w:sz w:val="28"/>
          <w:szCs w:val="28"/>
        </w:rPr>
        <w:t>14. Работники муниципальной пожарной охраны в целях защиты своих профессиональных, социальных и иных прав и законных интересов могут объединяться и вступать в профессиональные союзы, ассоциации, объединения пожарной охраны на добровольной основе и в соответствии с законодательством Российской Федерации.</w:t>
      </w:r>
    </w:p>
    <w:p w:rsidR="004D3F57" w:rsidRPr="00A84F97" w:rsidRDefault="004D3F57" w:rsidP="004D3F57">
      <w:pPr>
        <w:tabs>
          <w:tab w:val="left" w:pos="-567"/>
        </w:tabs>
        <w:ind w:firstLine="709"/>
        <w:jc w:val="both"/>
        <w:rPr>
          <w:sz w:val="28"/>
          <w:szCs w:val="28"/>
        </w:rPr>
      </w:pPr>
      <w:r w:rsidRPr="00A84F97">
        <w:rPr>
          <w:sz w:val="28"/>
          <w:szCs w:val="28"/>
        </w:rPr>
        <w:t>15. Подразделение муниципальной пожарной охраны вправе осуществлять иные виды деятельности, не являющиеся основными видами деятельности, лишь постольку, поскольку это служит достижению целей, ради которых оно создано, и соответствующие указанным целям, при условии, что такая деятельность указана в его учредительных документах.</w:t>
      </w:r>
    </w:p>
    <w:p w:rsidR="004D3F57" w:rsidRPr="00A84F97" w:rsidRDefault="004D3F57" w:rsidP="004D3F57">
      <w:pPr>
        <w:tabs>
          <w:tab w:val="left" w:pos="-567"/>
        </w:tabs>
        <w:ind w:firstLine="709"/>
        <w:jc w:val="both"/>
        <w:rPr>
          <w:sz w:val="28"/>
          <w:szCs w:val="28"/>
        </w:rPr>
      </w:pPr>
      <w:r w:rsidRPr="00A84F97">
        <w:rPr>
          <w:sz w:val="28"/>
          <w:szCs w:val="28"/>
        </w:rPr>
        <w:t>Средства, полученные от оказания платных услуг, зачисляются в доход местного бюджета.</w:t>
      </w:r>
    </w:p>
    <w:p w:rsidR="004D3F57" w:rsidRPr="00A84F97" w:rsidRDefault="004D3F57" w:rsidP="004D3F57">
      <w:pPr>
        <w:tabs>
          <w:tab w:val="left" w:pos="-567"/>
        </w:tabs>
        <w:ind w:firstLine="709"/>
        <w:jc w:val="both"/>
        <w:rPr>
          <w:sz w:val="28"/>
          <w:szCs w:val="28"/>
        </w:rPr>
      </w:pPr>
      <w:r w:rsidRPr="00A84F97">
        <w:rPr>
          <w:sz w:val="28"/>
          <w:szCs w:val="28"/>
        </w:rPr>
        <w:t>16. Непосредственное руководство подразделением муниципальной пожарной охраны осуществляет начальник, который назначается на должность главой Пинежского муниципального округа.</w:t>
      </w:r>
    </w:p>
    <w:p w:rsidR="004D3F57" w:rsidRDefault="004D3F57" w:rsidP="004D3F57">
      <w:pPr>
        <w:tabs>
          <w:tab w:val="left" w:pos="-567"/>
        </w:tabs>
        <w:ind w:firstLine="709"/>
        <w:jc w:val="both"/>
        <w:rPr>
          <w:sz w:val="28"/>
          <w:szCs w:val="28"/>
        </w:rPr>
      </w:pPr>
      <w:r w:rsidRPr="00A84F97">
        <w:rPr>
          <w:sz w:val="28"/>
          <w:szCs w:val="28"/>
        </w:rPr>
        <w:t>17. Начальник подразделения муниципальной пожарной охраны несет ответственность за организацию оперативно-служебной деятельности, организует взаимодействие со службами Пинежского муниципального округа и Государственной противопожарной службы по вопросам организации профилактики и тушения пожаров, проведения аварийно-спасательных работ.</w:t>
      </w:r>
    </w:p>
    <w:p w:rsidR="004D3F57" w:rsidRPr="00A84F97" w:rsidRDefault="004D3F57" w:rsidP="004D3F57">
      <w:pPr>
        <w:tabs>
          <w:tab w:val="left" w:pos="-567"/>
        </w:tabs>
        <w:ind w:firstLine="709"/>
        <w:jc w:val="both"/>
        <w:rPr>
          <w:sz w:val="28"/>
          <w:szCs w:val="28"/>
        </w:rPr>
      </w:pPr>
    </w:p>
    <w:p w:rsidR="004D3F57" w:rsidRPr="00A84F97" w:rsidRDefault="004D3F57" w:rsidP="004D3F57">
      <w:pPr>
        <w:numPr>
          <w:ilvl w:val="0"/>
          <w:numId w:val="24"/>
        </w:numPr>
        <w:tabs>
          <w:tab w:val="left" w:pos="-567"/>
        </w:tabs>
        <w:jc w:val="both"/>
        <w:rPr>
          <w:sz w:val="28"/>
          <w:szCs w:val="28"/>
        </w:rPr>
      </w:pPr>
      <w:r w:rsidRPr="00A84F97">
        <w:rPr>
          <w:sz w:val="28"/>
          <w:szCs w:val="28"/>
        </w:rPr>
        <w:t>Организация взаимодействия с другими видами пожарной охраны</w:t>
      </w:r>
    </w:p>
    <w:p w:rsidR="004D3F57" w:rsidRPr="00481EA3" w:rsidRDefault="004D3F57" w:rsidP="004D3F57">
      <w:pPr>
        <w:tabs>
          <w:tab w:val="left" w:pos="-567"/>
        </w:tabs>
        <w:ind w:left="1080"/>
        <w:jc w:val="both"/>
        <w:rPr>
          <w:color w:val="FF0000"/>
          <w:sz w:val="28"/>
          <w:szCs w:val="28"/>
        </w:rPr>
      </w:pPr>
    </w:p>
    <w:p w:rsidR="004D3F57" w:rsidRPr="00A84F97" w:rsidRDefault="004D3F57" w:rsidP="004D3F57">
      <w:pPr>
        <w:tabs>
          <w:tab w:val="left" w:pos="-567"/>
        </w:tabs>
        <w:ind w:firstLine="709"/>
        <w:jc w:val="both"/>
        <w:rPr>
          <w:sz w:val="28"/>
          <w:szCs w:val="28"/>
        </w:rPr>
      </w:pPr>
      <w:r w:rsidRPr="00A84F97">
        <w:rPr>
          <w:sz w:val="28"/>
          <w:szCs w:val="28"/>
        </w:rPr>
        <w:t>18. Создаваемые подразделения муниципальной пожарной охраны взаимодействуют с подразделениями пожарной охраны всех видов (в соответствии с Федеральным законом «О пожарной безопасности») по вопросам обеспечения пожарной безопасности в формах, не противоречащих законодательству Российской Федерации.</w:t>
      </w:r>
    </w:p>
    <w:p w:rsidR="004D3F57" w:rsidRPr="00A84F97" w:rsidRDefault="004D3F57" w:rsidP="004D3F57">
      <w:pPr>
        <w:tabs>
          <w:tab w:val="left" w:pos="-567"/>
        </w:tabs>
        <w:ind w:firstLine="709"/>
        <w:jc w:val="both"/>
        <w:rPr>
          <w:sz w:val="28"/>
          <w:szCs w:val="28"/>
        </w:rPr>
      </w:pPr>
      <w:r w:rsidRPr="00A84F97">
        <w:rPr>
          <w:sz w:val="28"/>
          <w:szCs w:val="28"/>
        </w:rPr>
        <w:t>19. Основным направлением взаимодействия является осуществление совместных действий по предупреждению и тушению пожаров на территории Пинежского муниципального округа.</w:t>
      </w:r>
    </w:p>
    <w:p w:rsidR="004D3F57" w:rsidRPr="00A84F97" w:rsidRDefault="004D3F57" w:rsidP="004D3F57">
      <w:pPr>
        <w:tabs>
          <w:tab w:val="left" w:pos="-567"/>
        </w:tabs>
        <w:ind w:firstLine="709"/>
        <w:jc w:val="both"/>
        <w:rPr>
          <w:sz w:val="28"/>
          <w:szCs w:val="28"/>
        </w:rPr>
      </w:pPr>
      <w:r w:rsidRPr="00A84F97">
        <w:rPr>
          <w:sz w:val="28"/>
          <w:szCs w:val="28"/>
        </w:rPr>
        <w:t xml:space="preserve">20. </w:t>
      </w:r>
      <w:proofErr w:type="gramStart"/>
      <w:r w:rsidRPr="00A84F97">
        <w:rPr>
          <w:sz w:val="28"/>
          <w:szCs w:val="28"/>
        </w:rPr>
        <w:t>Создаваемыми подразделениями муниципальной пожарной охраны могут заключаться соглашения о взаимодействии (сотрудничестве) с иными подразделениями пожарной охраны, юридическими и физическими лицами по вопросам обеспечения пожарной безопасности в случаях, не противоречащих законодательству Российской Федерации.</w:t>
      </w:r>
      <w:proofErr w:type="gramEnd"/>
    </w:p>
    <w:p w:rsidR="004D3F57" w:rsidRPr="00481EA3" w:rsidRDefault="004D3F57" w:rsidP="004D3F57">
      <w:pPr>
        <w:tabs>
          <w:tab w:val="left" w:pos="-567"/>
        </w:tabs>
        <w:ind w:firstLine="709"/>
        <w:jc w:val="both"/>
        <w:rPr>
          <w:color w:val="FF0000"/>
          <w:sz w:val="28"/>
          <w:szCs w:val="28"/>
        </w:rPr>
      </w:pPr>
    </w:p>
    <w:p w:rsidR="004D3F57" w:rsidRPr="00A84F97" w:rsidRDefault="004D3F57" w:rsidP="004D3F57">
      <w:pPr>
        <w:numPr>
          <w:ilvl w:val="0"/>
          <w:numId w:val="24"/>
        </w:numPr>
        <w:tabs>
          <w:tab w:val="left" w:pos="-567"/>
        </w:tabs>
        <w:jc w:val="center"/>
        <w:rPr>
          <w:sz w:val="28"/>
          <w:szCs w:val="28"/>
        </w:rPr>
      </w:pPr>
      <w:r w:rsidRPr="00A84F97">
        <w:rPr>
          <w:sz w:val="28"/>
          <w:szCs w:val="28"/>
        </w:rPr>
        <w:t>Финансовое и материально-техническое обеспечение деятельности муниципальной пожарной охраны</w:t>
      </w:r>
    </w:p>
    <w:p w:rsidR="004D3F57" w:rsidRPr="00481EA3" w:rsidRDefault="004D3F57" w:rsidP="004D3F57">
      <w:pPr>
        <w:tabs>
          <w:tab w:val="left" w:pos="-567"/>
        </w:tabs>
        <w:ind w:left="1080"/>
        <w:jc w:val="both"/>
        <w:rPr>
          <w:color w:val="FF0000"/>
          <w:sz w:val="28"/>
          <w:szCs w:val="28"/>
        </w:rPr>
      </w:pPr>
    </w:p>
    <w:p w:rsidR="004D3F57" w:rsidRDefault="004D3F57" w:rsidP="004D3F57">
      <w:pPr>
        <w:tabs>
          <w:tab w:val="left" w:pos="-567"/>
        </w:tabs>
        <w:ind w:firstLine="709"/>
        <w:jc w:val="both"/>
        <w:rPr>
          <w:sz w:val="28"/>
          <w:szCs w:val="28"/>
        </w:rPr>
      </w:pPr>
      <w:r w:rsidRPr="00A84F97">
        <w:rPr>
          <w:sz w:val="28"/>
          <w:szCs w:val="28"/>
        </w:rPr>
        <w:t>21. Финансовое и материально-техническое обеспечение деятельности муниципальной пожарной охраны является расходным обязательством Пинежского муниципального округа и осуществляется в установленном порядке за счет средств местного бюджета и иных не запрещенных действующим законодательством источников.</w:t>
      </w:r>
    </w:p>
    <w:p w:rsidR="004D3F57" w:rsidRDefault="004D3F57" w:rsidP="004D3F57">
      <w:pPr>
        <w:tabs>
          <w:tab w:val="left" w:pos="-567"/>
        </w:tabs>
        <w:ind w:firstLine="709"/>
        <w:jc w:val="both"/>
        <w:rPr>
          <w:sz w:val="28"/>
          <w:szCs w:val="28"/>
        </w:rPr>
      </w:pPr>
    </w:p>
    <w:p w:rsidR="004D3F57" w:rsidRDefault="004D3F57" w:rsidP="004D3F57">
      <w:pPr>
        <w:tabs>
          <w:tab w:val="left" w:pos="-567"/>
        </w:tabs>
        <w:ind w:firstLine="709"/>
        <w:jc w:val="both"/>
        <w:rPr>
          <w:sz w:val="28"/>
          <w:szCs w:val="28"/>
        </w:rPr>
      </w:pPr>
    </w:p>
    <w:p w:rsidR="004D3F57" w:rsidRDefault="004D3F57" w:rsidP="004D3F57">
      <w:pPr>
        <w:tabs>
          <w:tab w:val="left" w:pos="-567"/>
        </w:tabs>
        <w:ind w:firstLine="709"/>
        <w:jc w:val="both"/>
        <w:rPr>
          <w:sz w:val="28"/>
          <w:szCs w:val="28"/>
        </w:rPr>
      </w:pPr>
    </w:p>
    <w:p w:rsidR="004D3F57" w:rsidRDefault="004D3F57" w:rsidP="004D3F57">
      <w:pPr>
        <w:tabs>
          <w:tab w:val="left" w:pos="-567"/>
        </w:tabs>
        <w:ind w:firstLine="709"/>
        <w:jc w:val="both"/>
        <w:rPr>
          <w:sz w:val="28"/>
          <w:szCs w:val="28"/>
        </w:rPr>
      </w:pPr>
    </w:p>
    <w:p w:rsidR="004D3F57" w:rsidRDefault="004D3F57" w:rsidP="004D3F57">
      <w:pPr>
        <w:tabs>
          <w:tab w:val="left" w:pos="-567"/>
        </w:tabs>
        <w:ind w:firstLine="709"/>
        <w:jc w:val="both"/>
        <w:rPr>
          <w:sz w:val="28"/>
          <w:szCs w:val="28"/>
        </w:rPr>
      </w:pPr>
    </w:p>
    <w:p w:rsidR="004D3F57" w:rsidRDefault="004D3F57" w:rsidP="004D3F57">
      <w:pPr>
        <w:tabs>
          <w:tab w:val="left" w:pos="-567"/>
        </w:tabs>
        <w:ind w:firstLine="709"/>
        <w:jc w:val="both"/>
        <w:rPr>
          <w:sz w:val="28"/>
          <w:szCs w:val="28"/>
        </w:rPr>
      </w:pPr>
    </w:p>
    <w:p w:rsidR="004D3F57" w:rsidRDefault="004D3F57" w:rsidP="004D3F57">
      <w:pPr>
        <w:tabs>
          <w:tab w:val="left" w:pos="-567"/>
        </w:tabs>
        <w:ind w:firstLine="709"/>
        <w:jc w:val="both"/>
        <w:rPr>
          <w:sz w:val="28"/>
          <w:szCs w:val="28"/>
        </w:rPr>
      </w:pPr>
    </w:p>
    <w:p w:rsidR="004D3F57" w:rsidRDefault="004D3F57" w:rsidP="004D3F57">
      <w:pPr>
        <w:tabs>
          <w:tab w:val="left" w:pos="-567"/>
        </w:tabs>
        <w:ind w:firstLine="709"/>
        <w:jc w:val="both"/>
        <w:rPr>
          <w:sz w:val="28"/>
          <w:szCs w:val="28"/>
        </w:rPr>
      </w:pPr>
    </w:p>
    <w:p w:rsidR="004D3F57" w:rsidRDefault="004D3F57" w:rsidP="004D3F57">
      <w:pPr>
        <w:tabs>
          <w:tab w:val="left" w:pos="-567"/>
        </w:tabs>
        <w:ind w:firstLine="709"/>
        <w:jc w:val="both"/>
        <w:rPr>
          <w:sz w:val="28"/>
          <w:szCs w:val="28"/>
        </w:rPr>
      </w:pPr>
    </w:p>
    <w:p w:rsidR="004D3F57" w:rsidRDefault="004D3F57" w:rsidP="004D3F57">
      <w:pPr>
        <w:tabs>
          <w:tab w:val="left" w:pos="-567"/>
        </w:tabs>
        <w:ind w:firstLine="709"/>
        <w:jc w:val="both"/>
        <w:rPr>
          <w:sz w:val="28"/>
          <w:szCs w:val="28"/>
        </w:rPr>
      </w:pPr>
    </w:p>
    <w:p w:rsidR="004D3F57" w:rsidRDefault="004D3F57" w:rsidP="004D3F57">
      <w:pPr>
        <w:tabs>
          <w:tab w:val="left" w:pos="-567"/>
        </w:tabs>
        <w:ind w:firstLine="709"/>
        <w:jc w:val="both"/>
        <w:rPr>
          <w:sz w:val="28"/>
          <w:szCs w:val="28"/>
        </w:rPr>
      </w:pPr>
    </w:p>
    <w:p w:rsidR="004D3F57" w:rsidRDefault="004D3F57" w:rsidP="004D3F57">
      <w:pPr>
        <w:tabs>
          <w:tab w:val="left" w:pos="-567"/>
        </w:tabs>
        <w:ind w:firstLine="709"/>
        <w:jc w:val="both"/>
        <w:rPr>
          <w:sz w:val="28"/>
          <w:szCs w:val="28"/>
        </w:rPr>
      </w:pPr>
    </w:p>
    <w:p w:rsidR="004D3F57" w:rsidRDefault="004D3F57" w:rsidP="004D3F57">
      <w:pPr>
        <w:tabs>
          <w:tab w:val="left" w:pos="-567"/>
        </w:tabs>
        <w:ind w:firstLine="709"/>
        <w:jc w:val="both"/>
        <w:rPr>
          <w:sz w:val="28"/>
          <w:szCs w:val="28"/>
        </w:rPr>
      </w:pPr>
    </w:p>
    <w:p w:rsidR="004D3F57" w:rsidRDefault="004D3F57" w:rsidP="004D3F57">
      <w:pPr>
        <w:tabs>
          <w:tab w:val="left" w:pos="-567"/>
        </w:tabs>
        <w:ind w:firstLine="709"/>
        <w:jc w:val="both"/>
        <w:rPr>
          <w:sz w:val="28"/>
          <w:szCs w:val="28"/>
        </w:rPr>
      </w:pPr>
    </w:p>
    <w:p w:rsidR="004D3F57" w:rsidRDefault="004D3F57" w:rsidP="004D3F57">
      <w:pPr>
        <w:tabs>
          <w:tab w:val="left" w:pos="-567"/>
        </w:tabs>
        <w:ind w:firstLine="709"/>
        <w:jc w:val="both"/>
        <w:rPr>
          <w:sz w:val="28"/>
          <w:szCs w:val="28"/>
        </w:rPr>
      </w:pPr>
    </w:p>
    <w:p w:rsidR="004D3F57" w:rsidRDefault="004D3F57" w:rsidP="004D3F57">
      <w:pPr>
        <w:tabs>
          <w:tab w:val="left" w:pos="-567"/>
        </w:tabs>
        <w:ind w:firstLine="709"/>
        <w:jc w:val="both"/>
        <w:rPr>
          <w:sz w:val="28"/>
          <w:szCs w:val="28"/>
        </w:rPr>
      </w:pPr>
    </w:p>
    <w:p w:rsidR="004D3F57" w:rsidRDefault="004D3F57" w:rsidP="004D3F57">
      <w:pPr>
        <w:tabs>
          <w:tab w:val="left" w:pos="-567"/>
        </w:tabs>
        <w:ind w:firstLine="709"/>
        <w:jc w:val="both"/>
        <w:rPr>
          <w:sz w:val="28"/>
          <w:szCs w:val="28"/>
        </w:rPr>
      </w:pPr>
    </w:p>
    <w:p w:rsidR="004D3F57" w:rsidRDefault="004D3F57" w:rsidP="004D3F57">
      <w:pPr>
        <w:tabs>
          <w:tab w:val="left" w:pos="-567"/>
        </w:tabs>
        <w:ind w:firstLine="709"/>
        <w:jc w:val="both"/>
        <w:rPr>
          <w:sz w:val="28"/>
          <w:szCs w:val="28"/>
        </w:rPr>
      </w:pPr>
    </w:p>
    <w:p w:rsidR="004D3F57" w:rsidRDefault="004D3F57" w:rsidP="004D3F57">
      <w:pPr>
        <w:tabs>
          <w:tab w:val="left" w:pos="-567"/>
        </w:tabs>
        <w:ind w:firstLine="709"/>
        <w:jc w:val="both"/>
        <w:rPr>
          <w:sz w:val="28"/>
          <w:szCs w:val="28"/>
        </w:rPr>
      </w:pPr>
    </w:p>
    <w:p w:rsidR="004D3F57" w:rsidRDefault="004D3F57" w:rsidP="004D3F57">
      <w:pPr>
        <w:tabs>
          <w:tab w:val="left" w:pos="-567"/>
        </w:tabs>
        <w:ind w:firstLine="709"/>
        <w:jc w:val="both"/>
        <w:rPr>
          <w:sz w:val="28"/>
          <w:szCs w:val="28"/>
        </w:rPr>
      </w:pPr>
    </w:p>
    <w:p w:rsidR="004D3F57" w:rsidRPr="003C3CD4" w:rsidRDefault="004D3F57" w:rsidP="004D3F57">
      <w:pPr>
        <w:tabs>
          <w:tab w:val="left" w:pos="-567"/>
        </w:tabs>
        <w:ind w:firstLine="709"/>
        <w:jc w:val="right"/>
        <w:rPr>
          <w:sz w:val="28"/>
          <w:szCs w:val="28"/>
        </w:rPr>
      </w:pPr>
      <w:r w:rsidRPr="003C3CD4">
        <w:rPr>
          <w:sz w:val="28"/>
          <w:szCs w:val="28"/>
        </w:rPr>
        <w:lastRenderedPageBreak/>
        <w:t xml:space="preserve">Утверждено </w:t>
      </w:r>
    </w:p>
    <w:p w:rsidR="004D3F57" w:rsidRPr="003C3CD4" w:rsidRDefault="004D3F57" w:rsidP="004D3F57">
      <w:pPr>
        <w:tabs>
          <w:tab w:val="left" w:pos="-567"/>
        </w:tabs>
        <w:ind w:firstLine="709"/>
        <w:jc w:val="right"/>
        <w:rPr>
          <w:sz w:val="28"/>
          <w:szCs w:val="28"/>
        </w:rPr>
      </w:pPr>
      <w:r w:rsidRPr="003C3CD4">
        <w:rPr>
          <w:sz w:val="28"/>
          <w:szCs w:val="28"/>
        </w:rPr>
        <w:t xml:space="preserve">постановлением администрации </w:t>
      </w:r>
    </w:p>
    <w:p w:rsidR="004D3F57" w:rsidRPr="003C3CD4" w:rsidRDefault="004D3F57" w:rsidP="004D3F57">
      <w:pPr>
        <w:tabs>
          <w:tab w:val="left" w:pos="-567"/>
        </w:tabs>
        <w:ind w:firstLine="709"/>
        <w:jc w:val="right"/>
        <w:rPr>
          <w:sz w:val="28"/>
          <w:szCs w:val="28"/>
        </w:rPr>
      </w:pPr>
      <w:r w:rsidRPr="003C3CD4">
        <w:rPr>
          <w:sz w:val="28"/>
          <w:szCs w:val="28"/>
        </w:rPr>
        <w:t xml:space="preserve">Пинежского муниципального округа </w:t>
      </w:r>
    </w:p>
    <w:p w:rsidR="004D3F57" w:rsidRPr="003C3CD4" w:rsidRDefault="004D3F57" w:rsidP="004D3F57">
      <w:pPr>
        <w:tabs>
          <w:tab w:val="left" w:pos="-567"/>
        </w:tabs>
        <w:ind w:firstLine="709"/>
        <w:jc w:val="right"/>
        <w:rPr>
          <w:sz w:val="28"/>
          <w:szCs w:val="28"/>
        </w:rPr>
      </w:pPr>
      <w:r w:rsidRPr="003C3CD4">
        <w:rPr>
          <w:sz w:val="28"/>
          <w:szCs w:val="28"/>
        </w:rPr>
        <w:t xml:space="preserve">от </w:t>
      </w:r>
      <w:r>
        <w:rPr>
          <w:sz w:val="28"/>
          <w:szCs w:val="28"/>
        </w:rPr>
        <w:t>29</w:t>
      </w:r>
      <w:r w:rsidRPr="003C3CD4">
        <w:rPr>
          <w:sz w:val="28"/>
          <w:szCs w:val="28"/>
        </w:rPr>
        <w:t xml:space="preserve">.11.2024 № </w:t>
      </w:r>
      <w:r>
        <w:rPr>
          <w:sz w:val="28"/>
          <w:szCs w:val="28"/>
        </w:rPr>
        <w:t>0626 - па</w:t>
      </w:r>
    </w:p>
    <w:p w:rsidR="004D3F57" w:rsidRPr="00A84F97" w:rsidRDefault="004D3F57" w:rsidP="004D3F57">
      <w:pPr>
        <w:tabs>
          <w:tab w:val="left" w:pos="-567"/>
        </w:tabs>
        <w:ind w:firstLine="709"/>
        <w:jc w:val="both"/>
        <w:rPr>
          <w:sz w:val="28"/>
          <w:szCs w:val="28"/>
        </w:rPr>
      </w:pPr>
    </w:p>
    <w:p w:rsidR="004D3F57" w:rsidRPr="00A84F97" w:rsidRDefault="004D3F57" w:rsidP="004D3F57">
      <w:pPr>
        <w:tabs>
          <w:tab w:val="left" w:pos="-567"/>
        </w:tabs>
        <w:jc w:val="center"/>
        <w:rPr>
          <w:b/>
          <w:sz w:val="28"/>
          <w:szCs w:val="28"/>
        </w:rPr>
      </w:pPr>
      <w:r w:rsidRPr="00A84F97">
        <w:rPr>
          <w:b/>
          <w:sz w:val="28"/>
          <w:szCs w:val="28"/>
        </w:rPr>
        <w:t>ПОЛОЖЕНИЕ</w:t>
      </w:r>
    </w:p>
    <w:p w:rsidR="004D3F57" w:rsidRPr="00A84F97" w:rsidRDefault="004D3F57" w:rsidP="004D3F57">
      <w:pPr>
        <w:tabs>
          <w:tab w:val="left" w:pos="-567"/>
        </w:tabs>
        <w:jc w:val="center"/>
        <w:rPr>
          <w:b/>
          <w:sz w:val="28"/>
          <w:szCs w:val="28"/>
        </w:rPr>
      </w:pPr>
      <w:r w:rsidRPr="00A84F97">
        <w:rPr>
          <w:b/>
          <w:sz w:val="28"/>
          <w:szCs w:val="28"/>
        </w:rPr>
        <w:t>о деятельности добровольной пожарной охраны</w:t>
      </w:r>
    </w:p>
    <w:p w:rsidR="004D3F57" w:rsidRPr="00A84F97" w:rsidRDefault="004D3F57" w:rsidP="004D3F57">
      <w:pPr>
        <w:tabs>
          <w:tab w:val="left" w:pos="-567"/>
        </w:tabs>
        <w:jc w:val="center"/>
        <w:rPr>
          <w:b/>
          <w:sz w:val="28"/>
          <w:szCs w:val="28"/>
        </w:rPr>
      </w:pPr>
      <w:r w:rsidRPr="00A84F97">
        <w:rPr>
          <w:b/>
          <w:sz w:val="28"/>
          <w:szCs w:val="28"/>
        </w:rPr>
        <w:t>на территории Пинежского муниципального округа</w:t>
      </w:r>
    </w:p>
    <w:p w:rsidR="004D3F57" w:rsidRPr="00A84F97" w:rsidRDefault="004D3F57" w:rsidP="004D3F57">
      <w:pPr>
        <w:tabs>
          <w:tab w:val="left" w:pos="-567"/>
        </w:tabs>
        <w:jc w:val="center"/>
        <w:rPr>
          <w:b/>
          <w:sz w:val="28"/>
          <w:szCs w:val="28"/>
        </w:rPr>
      </w:pPr>
      <w:r w:rsidRPr="00A84F97">
        <w:rPr>
          <w:b/>
          <w:sz w:val="28"/>
          <w:szCs w:val="28"/>
        </w:rPr>
        <w:t>Архангельской области</w:t>
      </w:r>
    </w:p>
    <w:p w:rsidR="004D3F57" w:rsidRPr="00A84F97" w:rsidRDefault="004D3F57" w:rsidP="004D3F57">
      <w:pPr>
        <w:tabs>
          <w:tab w:val="left" w:pos="-567"/>
        </w:tabs>
        <w:jc w:val="center"/>
        <w:rPr>
          <w:sz w:val="28"/>
          <w:szCs w:val="28"/>
        </w:rPr>
      </w:pPr>
    </w:p>
    <w:p w:rsidR="004D3F57" w:rsidRPr="00A84F97" w:rsidRDefault="004D3F57" w:rsidP="004D3F57">
      <w:pPr>
        <w:numPr>
          <w:ilvl w:val="0"/>
          <w:numId w:val="25"/>
        </w:numPr>
        <w:tabs>
          <w:tab w:val="left" w:pos="-567"/>
        </w:tabs>
        <w:jc w:val="center"/>
        <w:rPr>
          <w:sz w:val="28"/>
          <w:szCs w:val="28"/>
        </w:rPr>
      </w:pPr>
      <w:r w:rsidRPr="00A84F97">
        <w:rPr>
          <w:sz w:val="28"/>
          <w:szCs w:val="28"/>
        </w:rPr>
        <w:t>Общие положения</w:t>
      </w:r>
    </w:p>
    <w:p w:rsidR="004D3F57" w:rsidRPr="00A84F97" w:rsidRDefault="004D3F57" w:rsidP="004D3F57">
      <w:pPr>
        <w:tabs>
          <w:tab w:val="left" w:pos="-567"/>
        </w:tabs>
        <w:ind w:left="1444"/>
        <w:jc w:val="both"/>
        <w:rPr>
          <w:sz w:val="28"/>
          <w:szCs w:val="28"/>
        </w:rPr>
      </w:pPr>
    </w:p>
    <w:p w:rsidR="004D3F57" w:rsidRPr="00A84F97" w:rsidRDefault="004D3F57" w:rsidP="004D3F57">
      <w:pPr>
        <w:tabs>
          <w:tab w:val="left" w:pos="-567"/>
        </w:tabs>
        <w:ind w:firstLine="709"/>
        <w:jc w:val="both"/>
        <w:rPr>
          <w:sz w:val="28"/>
          <w:szCs w:val="28"/>
        </w:rPr>
      </w:pPr>
      <w:r w:rsidRPr="00A84F97">
        <w:rPr>
          <w:sz w:val="28"/>
          <w:szCs w:val="28"/>
        </w:rPr>
        <w:t>1. Настоящее Положение о деятельности добровольной пожарной охраны на территории Пинежского муниципального округа Архангельской области (далее - Положение) определяет общие требования к организации деятельности добровольной пожарной охраны (далее - ДПО) на территории Пинежского муниципального округа.</w:t>
      </w:r>
    </w:p>
    <w:p w:rsidR="004D3F57" w:rsidRPr="00A84F97" w:rsidRDefault="004D3F57" w:rsidP="004D3F57">
      <w:pPr>
        <w:tabs>
          <w:tab w:val="left" w:pos="-567"/>
        </w:tabs>
        <w:ind w:firstLine="709"/>
        <w:jc w:val="both"/>
        <w:rPr>
          <w:sz w:val="28"/>
          <w:szCs w:val="28"/>
        </w:rPr>
      </w:pPr>
      <w:r w:rsidRPr="00A84F97">
        <w:rPr>
          <w:sz w:val="28"/>
          <w:szCs w:val="28"/>
        </w:rPr>
        <w:t xml:space="preserve">2. </w:t>
      </w:r>
      <w:proofErr w:type="gramStart"/>
      <w:r w:rsidRPr="00A84F97">
        <w:rPr>
          <w:sz w:val="28"/>
          <w:szCs w:val="28"/>
        </w:rPr>
        <w:t>Правовую основу создания деятельности ДПО составляет Конституция Российской Федерации, Федеральный закон от 21 декабря 1994 года № 69-ФЗ «О пожарной безопасности», Федеральный закон от 06 октября 2003 года № 131 -ФЗ «Об общих принципах организации местного самоуправления в Российской Федерации», Федеральный закон от 06 мая 2011 года № 100-ФЗ «О добровольной пожарной охране» (далее - Федеральный закон № 100-ФЗ), областной закон от 20 сентября 2005</w:t>
      </w:r>
      <w:proofErr w:type="gramEnd"/>
      <w:r w:rsidRPr="00A84F97">
        <w:rPr>
          <w:sz w:val="28"/>
          <w:szCs w:val="28"/>
        </w:rPr>
        <w:t xml:space="preserve"> </w:t>
      </w:r>
      <w:proofErr w:type="gramStart"/>
      <w:r w:rsidRPr="00A84F97">
        <w:rPr>
          <w:sz w:val="28"/>
          <w:szCs w:val="28"/>
        </w:rPr>
        <w:t>года № 86-5-03 «О пожарной безопасности в Архангельской области», областной закон от 30 сентября 2011 года № 344-24-03 «О государственной поддержке добровольной пожарной охраны в Архангельской области», постановление Правительства Архангельской области от 27 марта 2012 года № 106-пп «О государственной поддержки добровольной пожарной охраны в Архангельской области», настоящее Положение, другие муниципальные нормативные правовые акты.</w:t>
      </w:r>
      <w:proofErr w:type="gramEnd"/>
    </w:p>
    <w:p w:rsidR="004D3F57" w:rsidRPr="00A84F97" w:rsidRDefault="004D3F57" w:rsidP="004D3F57">
      <w:pPr>
        <w:tabs>
          <w:tab w:val="left" w:pos="-567"/>
        </w:tabs>
        <w:ind w:firstLine="709"/>
        <w:jc w:val="both"/>
        <w:rPr>
          <w:sz w:val="28"/>
          <w:szCs w:val="28"/>
        </w:rPr>
      </w:pPr>
      <w:r w:rsidRPr="00A84F97">
        <w:rPr>
          <w:sz w:val="28"/>
          <w:szCs w:val="28"/>
        </w:rPr>
        <w:t>3. Понятия, используемые в настоящем Положении, применяются в значениях, определенных Федеральным законом № 100-ФЗ.</w:t>
      </w:r>
    </w:p>
    <w:p w:rsidR="004D3F57" w:rsidRPr="00D8590F" w:rsidRDefault="004D3F57" w:rsidP="004D3F57">
      <w:pPr>
        <w:tabs>
          <w:tab w:val="left" w:pos="-567"/>
        </w:tabs>
        <w:ind w:firstLine="709"/>
        <w:jc w:val="both"/>
        <w:rPr>
          <w:sz w:val="28"/>
          <w:szCs w:val="28"/>
        </w:rPr>
      </w:pPr>
      <w:r w:rsidRPr="00D8590F">
        <w:rPr>
          <w:sz w:val="28"/>
          <w:szCs w:val="28"/>
        </w:rPr>
        <w:t>4. ДПО входит в состав местного пожарно-спасательного гарнизона. Привлечение добровольной пожарной охраны к участию в тушении пожаров осуществляется на основании плана привлечения сил и средств подразделений пожарной охраны для тушения пожаров и проведения аварийно-спасательных работ и расписания выездов подразделений пожарной охраны для тушения пожаров, и проведения аварийно-спасательных работ в порядке, предусмотренном законодательством Российской Федерации.</w:t>
      </w:r>
    </w:p>
    <w:p w:rsidR="004D3F57" w:rsidRPr="00D8590F" w:rsidRDefault="004D3F57" w:rsidP="004D3F57">
      <w:pPr>
        <w:tabs>
          <w:tab w:val="left" w:pos="-567"/>
        </w:tabs>
        <w:ind w:firstLine="709"/>
        <w:jc w:val="both"/>
        <w:rPr>
          <w:sz w:val="28"/>
          <w:szCs w:val="28"/>
        </w:rPr>
      </w:pPr>
      <w:r w:rsidRPr="00D8590F">
        <w:rPr>
          <w:sz w:val="28"/>
          <w:szCs w:val="28"/>
        </w:rPr>
        <w:t xml:space="preserve">5. Органы местного самоуправления обеспечивают соблюдение прав и законных интересов добровольных пожарных и общественных объединений пожарной охраны, предусматривают систему правовой и социальной защиты добровольных пожарных и оказывают поддержку при осуществлении ими </w:t>
      </w:r>
      <w:r w:rsidRPr="00D8590F">
        <w:rPr>
          <w:sz w:val="28"/>
          <w:szCs w:val="28"/>
        </w:rPr>
        <w:lastRenderedPageBreak/>
        <w:t>своей деятельности в соответствии с законодательством Российской Федерации, законодательством Архангельской области, муниципальными нормативными правовыми актами и настоящим Положением.</w:t>
      </w:r>
    </w:p>
    <w:p w:rsidR="004D3F57" w:rsidRPr="00D8590F" w:rsidRDefault="004D3F57" w:rsidP="004D3F57">
      <w:pPr>
        <w:tabs>
          <w:tab w:val="left" w:pos="-567"/>
        </w:tabs>
        <w:ind w:firstLine="709"/>
        <w:jc w:val="both"/>
        <w:rPr>
          <w:sz w:val="28"/>
          <w:szCs w:val="28"/>
        </w:rPr>
      </w:pPr>
      <w:r w:rsidRPr="00D8590F">
        <w:rPr>
          <w:sz w:val="28"/>
          <w:szCs w:val="28"/>
        </w:rPr>
        <w:t>Социальное и экономическое стимулирование участия граждан и организаций в ДПО, в том числе участия в тушении пожаров относится к первичным мерам пожарной безопасности и является вопросом местного значения Пинежского муниципального округа.</w:t>
      </w:r>
    </w:p>
    <w:p w:rsidR="004D3F57" w:rsidRPr="00D8590F" w:rsidRDefault="004D3F57" w:rsidP="004D3F57">
      <w:pPr>
        <w:tabs>
          <w:tab w:val="left" w:pos="-567"/>
        </w:tabs>
        <w:ind w:firstLine="709"/>
        <w:jc w:val="both"/>
        <w:rPr>
          <w:sz w:val="28"/>
          <w:szCs w:val="28"/>
        </w:rPr>
      </w:pPr>
    </w:p>
    <w:p w:rsidR="004D3F57" w:rsidRPr="00D8590F" w:rsidRDefault="004D3F57" w:rsidP="004D3F57">
      <w:pPr>
        <w:numPr>
          <w:ilvl w:val="0"/>
          <w:numId w:val="25"/>
        </w:numPr>
        <w:tabs>
          <w:tab w:val="left" w:pos="-567"/>
        </w:tabs>
        <w:jc w:val="center"/>
        <w:rPr>
          <w:sz w:val="28"/>
          <w:szCs w:val="28"/>
        </w:rPr>
      </w:pPr>
      <w:r w:rsidRPr="00D8590F">
        <w:rPr>
          <w:sz w:val="28"/>
          <w:szCs w:val="28"/>
        </w:rPr>
        <w:t>Организация деятельности ДПО</w:t>
      </w:r>
    </w:p>
    <w:p w:rsidR="004D3F57" w:rsidRPr="00D8590F" w:rsidRDefault="004D3F57" w:rsidP="004D3F57">
      <w:pPr>
        <w:tabs>
          <w:tab w:val="left" w:pos="-567"/>
        </w:tabs>
        <w:ind w:left="1444"/>
        <w:jc w:val="both"/>
        <w:rPr>
          <w:sz w:val="28"/>
          <w:szCs w:val="28"/>
        </w:rPr>
      </w:pPr>
    </w:p>
    <w:p w:rsidR="004D3F57" w:rsidRPr="00D8590F" w:rsidRDefault="004D3F57" w:rsidP="004D3F57">
      <w:pPr>
        <w:tabs>
          <w:tab w:val="left" w:pos="-567"/>
        </w:tabs>
        <w:ind w:firstLine="709"/>
        <w:jc w:val="both"/>
        <w:rPr>
          <w:sz w:val="28"/>
          <w:szCs w:val="28"/>
        </w:rPr>
      </w:pPr>
      <w:r w:rsidRPr="00D8590F">
        <w:rPr>
          <w:sz w:val="28"/>
          <w:szCs w:val="28"/>
        </w:rPr>
        <w:t>6. ДПО создается по инициативе физических лиц и (или) юридических лиц - общественных объединений с целью участия в профилактике и тушении пожаров и проведения аварийно-спасательных работ в населенных пунктах на территории Пинежского муниципального округа.</w:t>
      </w:r>
    </w:p>
    <w:p w:rsidR="004D3F57" w:rsidRPr="00D8590F" w:rsidRDefault="004D3F57" w:rsidP="004D3F57">
      <w:pPr>
        <w:tabs>
          <w:tab w:val="left" w:pos="-567"/>
        </w:tabs>
        <w:ind w:firstLine="709"/>
        <w:jc w:val="both"/>
        <w:rPr>
          <w:sz w:val="28"/>
          <w:szCs w:val="28"/>
        </w:rPr>
      </w:pPr>
      <w:r w:rsidRPr="00D8590F">
        <w:rPr>
          <w:sz w:val="28"/>
          <w:szCs w:val="28"/>
        </w:rPr>
        <w:t>7. ДПО Пинежского муниципального округа структурно входят в состав общественных объединений ДПО, осуществляющих свою деятельность на территории Пинежского муниципального округа и предназначены для проведения профилактических мероприятий по предупреждению и тушению пожаров в жилых домах и на объектах Пинежского муниципального округа.</w:t>
      </w:r>
    </w:p>
    <w:p w:rsidR="004D3F57" w:rsidRPr="00D8590F" w:rsidRDefault="004D3F57" w:rsidP="004D3F57">
      <w:pPr>
        <w:tabs>
          <w:tab w:val="left" w:pos="-567"/>
        </w:tabs>
        <w:ind w:firstLine="709"/>
        <w:jc w:val="both"/>
        <w:rPr>
          <w:sz w:val="28"/>
          <w:szCs w:val="28"/>
        </w:rPr>
      </w:pPr>
      <w:r w:rsidRPr="00D8590F">
        <w:rPr>
          <w:sz w:val="28"/>
          <w:szCs w:val="28"/>
        </w:rPr>
        <w:t>8. Руководство добровольной пожарной охраны осуществляется учредителями или руководителями предприятий, организаций и индивидуальными предпринимателями, в которых созданы добровольные пожарные формирования.</w:t>
      </w:r>
    </w:p>
    <w:p w:rsidR="004D3F57" w:rsidRPr="00D8590F" w:rsidRDefault="004D3F57" w:rsidP="004D3F57">
      <w:pPr>
        <w:tabs>
          <w:tab w:val="left" w:pos="-567"/>
        </w:tabs>
        <w:ind w:firstLine="709"/>
        <w:jc w:val="both"/>
        <w:rPr>
          <w:sz w:val="28"/>
          <w:szCs w:val="28"/>
        </w:rPr>
      </w:pPr>
      <w:r w:rsidRPr="00D8590F">
        <w:rPr>
          <w:sz w:val="28"/>
          <w:szCs w:val="28"/>
        </w:rPr>
        <w:t>9. Администрация Пинежского муниципального округа создает условия для организации ДПО на территории Пинежского муниципального округа, в том числе:</w:t>
      </w:r>
    </w:p>
    <w:p w:rsidR="004D3F57" w:rsidRPr="00D8590F" w:rsidRDefault="004D3F57" w:rsidP="004D3F57">
      <w:pPr>
        <w:tabs>
          <w:tab w:val="left" w:pos="-567"/>
        </w:tabs>
        <w:ind w:firstLine="709"/>
        <w:jc w:val="both"/>
        <w:rPr>
          <w:sz w:val="28"/>
          <w:szCs w:val="28"/>
        </w:rPr>
      </w:pPr>
      <w:r w:rsidRPr="00D8590F">
        <w:rPr>
          <w:sz w:val="28"/>
          <w:szCs w:val="28"/>
        </w:rPr>
        <w:t>- оказание содействия общественным объединениям ДПО, осуществляющим свою деятельность на территории Пинежского муниципального округа, в привлечении жителей Пинежского муниципального округа в члены ДПО, проведение агитационной работы;</w:t>
      </w:r>
    </w:p>
    <w:p w:rsidR="004D3F57" w:rsidRPr="00D8590F" w:rsidRDefault="004D3F57" w:rsidP="004D3F57">
      <w:pPr>
        <w:tabs>
          <w:tab w:val="left" w:pos="-567"/>
        </w:tabs>
        <w:ind w:firstLine="709"/>
        <w:jc w:val="both"/>
        <w:rPr>
          <w:sz w:val="28"/>
          <w:szCs w:val="28"/>
        </w:rPr>
      </w:pPr>
      <w:r w:rsidRPr="00D8590F">
        <w:rPr>
          <w:sz w:val="28"/>
          <w:szCs w:val="28"/>
        </w:rPr>
        <w:t>- предоставление подразделению ДПО в долгосрочное безвозмездное пользование следующего имущества: здания, сооружения, служебные помещения, оборудованные средствами связи, оргтехнику и иное имущество, необходимое для достижения уставных целей подразделений ДПО;</w:t>
      </w:r>
    </w:p>
    <w:p w:rsidR="004D3F57" w:rsidRPr="00D8590F" w:rsidRDefault="004D3F57" w:rsidP="004D3F57">
      <w:pPr>
        <w:tabs>
          <w:tab w:val="left" w:pos="-567"/>
        </w:tabs>
        <w:ind w:firstLine="709"/>
        <w:jc w:val="both"/>
        <w:rPr>
          <w:sz w:val="28"/>
          <w:szCs w:val="28"/>
        </w:rPr>
      </w:pPr>
      <w:r w:rsidRPr="00D8590F">
        <w:rPr>
          <w:sz w:val="28"/>
          <w:szCs w:val="28"/>
        </w:rPr>
        <w:t>- приобретение (изготовление) сре</w:t>
      </w:r>
      <w:proofErr w:type="gramStart"/>
      <w:r w:rsidRPr="00D8590F">
        <w:rPr>
          <w:sz w:val="28"/>
          <w:szCs w:val="28"/>
        </w:rPr>
        <w:t>дств пр</w:t>
      </w:r>
      <w:proofErr w:type="gramEnd"/>
      <w:r w:rsidRPr="00D8590F">
        <w:rPr>
          <w:sz w:val="28"/>
          <w:szCs w:val="28"/>
        </w:rPr>
        <w:t>отивопожарной пропаганды, агитации.</w:t>
      </w:r>
    </w:p>
    <w:p w:rsidR="004D3F57" w:rsidRPr="00481EA3" w:rsidRDefault="004D3F57" w:rsidP="004D3F57">
      <w:pPr>
        <w:tabs>
          <w:tab w:val="left" w:pos="-567"/>
        </w:tabs>
        <w:ind w:firstLine="709"/>
        <w:jc w:val="both"/>
        <w:rPr>
          <w:color w:val="FF0000"/>
          <w:sz w:val="28"/>
          <w:szCs w:val="28"/>
        </w:rPr>
      </w:pPr>
    </w:p>
    <w:p w:rsidR="004D3F57" w:rsidRPr="00D8590F" w:rsidRDefault="004D3F57" w:rsidP="004D3F57">
      <w:pPr>
        <w:tabs>
          <w:tab w:val="left" w:pos="-567"/>
        </w:tabs>
        <w:ind w:firstLine="709"/>
        <w:jc w:val="center"/>
        <w:rPr>
          <w:sz w:val="28"/>
          <w:szCs w:val="28"/>
        </w:rPr>
      </w:pPr>
      <w:r w:rsidRPr="00D8590F">
        <w:rPr>
          <w:sz w:val="28"/>
          <w:szCs w:val="28"/>
        </w:rPr>
        <w:t>III.</w:t>
      </w:r>
      <w:r w:rsidRPr="00D8590F">
        <w:rPr>
          <w:sz w:val="28"/>
          <w:szCs w:val="28"/>
        </w:rPr>
        <w:tab/>
        <w:t>Меры материальной и социальной поддержки добровольных пожарных и общественных объединений пожарной охраны</w:t>
      </w:r>
    </w:p>
    <w:p w:rsidR="004D3F57" w:rsidRPr="00481EA3" w:rsidRDefault="004D3F57" w:rsidP="004D3F57">
      <w:pPr>
        <w:tabs>
          <w:tab w:val="left" w:pos="-567"/>
        </w:tabs>
        <w:ind w:firstLine="709"/>
        <w:jc w:val="both"/>
        <w:rPr>
          <w:color w:val="FF0000"/>
          <w:sz w:val="28"/>
          <w:szCs w:val="28"/>
        </w:rPr>
      </w:pPr>
    </w:p>
    <w:p w:rsidR="004D3F57" w:rsidRPr="00D8590F" w:rsidRDefault="004D3F57" w:rsidP="004D3F57">
      <w:pPr>
        <w:tabs>
          <w:tab w:val="left" w:pos="-567"/>
        </w:tabs>
        <w:ind w:firstLine="709"/>
        <w:jc w:val="both"/>
        <w:rPr>
          <w:sz w:val="28"/>
          <w:szCs w:val="28"/>
        </w:rPr>
      </w:pPr>
      <w:r w:rsidRPr="00D8590F">
        <w:rPr>
          <w:sz w:val="28"/>
          <w:szCs w:val="28"/>
        </w:rPr>
        <w:t>10.</w:t>
      </w:r>
      <w:r w:rsidRPr="00D8590F">
        <w:rPr>
          <w:sz w:val="28"/>
          <w:szCs w:val="28"/>
        </w:rPr>
        <w:tab/>
        <w:t>К мерам материального и морального стимулирования деятельности добровольных пожарных, принимающих участие в профилактике и (или) тушении пожаров и</w:t>
      </w:r>
      <w:r w:rsidRPr="00D8590F">
        <w:rPr>
          <w:sz w:val="28"/>
          <w:szCs w:val="28"/>
        </w:rPr>
        <w:tab/>
        <w:t>проведении</w:t>
      </w:r>
      <w:r w:rsidRPr="00D8590F">
        <w:rPr>
          <w:sz w:val="28"/>
          <w:szCs w:val="28"/>
        </w:rPr>
        <w:tab/>
        <w:t>аварийно-</w:t>
      </w:r>
      <w:r w:rsidRPr="00D8590F">
        <w:rPr>
          <w:sz w:val="28"/>
          <w:szCs w:val="28"/>
        </w:rPr>
        <w:lastRenderedPageBreak/>
        <w:t>спасательных работ на территории Пинежского муниципального округа относятся:</w:t>
      </w:r>
    </w:p>
    <w:p w:rsidR="004D3F57" w:rsidRPr="00D8590F" w:rsidRDefault="004D3F57" w:rsidP="004D3F57">
      <w:pPr>
        <w:tabs>
          <w:tab w:val="left" w:pos="-567"/>
        </w:tabs>
        <w:ind w:firstLine="709"/>
        <w:jc w:val="both"/>
        <w:rPr>
          <w:sz w:val="28"/>
          <w:szCs w:val="28"/>
        </w:rPr>
      </w:pPr>
      <w:r w:rsidRPr="00D8590F">
        <w:rPr>
          <w:sz w:val="28"/>
          <w:szCs w:val="28"/>
        </w:rPr>
        <w:t>-</w:t>
      </w:r>
      <w:r w:rsidRPr="00D8590F">
        <w:rPr>
          <w:sz w:val="28"/>
          <w:szCs w:val="28"/>
        </w:rPr>
        <w:tab/>
        <w:t>объявление благодарности;</w:t>
      </w:r>
    </w:p>
    <w:p w:rsidR="004D3F57" w:rsidRPr="00D8590F" w:rsidRDefault="004D3F57" w:rsidP="004D3F57">
      <w:pPr>
        <w:tabs>
          <w:tab w:val="left" w:pos="-567"/>
        </w:tabs>
        <w:ind w:firstLine="709"/>
        <w:jc w:val="both"/>
        <w:rPr>
          <w:sz w:val="28"/>
          <w:szCs w:val="28"/>
        </w:rPr>
      </w:pPr>
      <w:r w:rsidRPr="00D8590F">
        <w:rPr>
          <w:sz w:val="28"/>
          <w:szCs w:val="28"/>
        </w:rPr>
        <w:t>-</w:t>
      </w:r>
      <w:r w:rsidRPr="00D8590F">
        <w:rPr>
          <w:sz w:val="28"/>
          <w:szCs w:val="28"/>
        </w:rPr>
        <w:tab/>
        <w:t>награждение ценными подарками;</w:t>
      </w:r>
    </w:p>
    <w:p w:rsidR="004D3F57" w:rsidRPr="00D8590F" w:rsidRDefault="004D3F57" w:rsidP="004D3F57">
      <w:pPr>
        <w:tabs>
          <w:tab w:val="left" w:pos="-567"/>
        </w:tabs>
        <w:ind w:firstLine="709"/>
        <w:jc w:val="both"/>
        <w:rPr>
          <w:sz w:val="28"/>
          <w:szCs w:val="28"/>
        </w:rPr>
      </w:pPr>
      <w:r w:rsidRPr="00D8590F">
        <w:rPr>
          <w:sz w:val="28"/>
          <w:szCs w:val="28"/>
        </w:rPr>
        <w:t>-</w:t>
      </w:r>
      <w:r w:rsidRPr="00D8590F">
        <w:rPr>
          <w:sz w:val="28"/>
          <w:szCs w:val="28"/>
        </w:rPr>
        <w:tab/>
        <w:t>награждение Почетной грамотой.</w:t>
      </w:r>
    </w:p>
    <w:p w:rsidR="004D3F57" w:rsidRPr="00D8590F" w:rsidRDefault="004D3F57" w:rsidP="004D3F57">
      <w:pPr>
        <w:tabs>
          <w:tab w:val="left" w:pos="-567"/>
        </w:tabs>
        <w:ind w:firstLine="709"/>
        <w:jc w:val="both"/>
        <w:rPr>
          <w:sz w:val="28"/>
          <w:szCs w:val="28"/>
        </w:rPr>
      </w:pPr>
      <w:r w:rsidRPr="00D8590F">
        <w:rPr>
          <w:sz w:val="28"/>
          <w:szCs w:val="28"/>
        </w:rPr>
        <w:t>Финансирование мер морального и материального стимулирования добровольных пожарных осуществляется за счет средств, предусмотренных в бюджете Пинежского муниципального округа.</w:t>
      </w:r>
    </w:p>
    <w:p w:rsidR="004D3F57" w:rsidRPr="00D8590F" w:rsidRDefault="004D3F57" w:rsidP="004D3F57">
      <w:pPr>
        <w:tabs>
          <w:tab w:val="left" w:pos="-567"/>
        </w:tabs>
        <w:ind w:firstLine="709"/>
        <w:jc w:val="both"/>
        <w:rPr>
          <w:sz w:val="28"/>
          <w:szCs w:val="28"/>
        </w:rPr>
      </w:pPr>
      <w:r w:rsidRPr="00D8590F">
        <w:rPr>
          <w:sz w:val="28"/>
          <w:szCs w:val="28"/>
        </w:rPr>
        <w:t>Применение мер материального и морального стимулирования добровольных</w:t>
      </w:r>
      <w:r w:rsidRPr="00D8590F">
        <w:rPr>
          <w:sz w:val="28"/>
          <w:szCs w:val="28"/>
        </w:rPr>
        <w:tab/>
        <w:t>пожарных</w:t>
      </w:r>
      <w:r w:rsidRPr="00D8590F">
        <w:rPr>
          <w:sz w:val="28"/>
          <w:szCs w:val="28"/>
        </w:rPr>
        <w:tab/>
        <w:t>осуществляется на основании распоряжения администрации Пинежского муниципального округа.</w:t>
      </w:r>
    </w:p>
    <w:p w:rsidR="004D3F57" w:rsidRPr="00D8590F" w:rsidRDefault="004D3F57" w:rsidP="004D3F57">
      <w:pPr>
        <w:tabs>
          <w:tab w:val="left" w:pos="-567"/>
        </w:tabs>
        <w:ind w:firstLine="709"/>
        <w:jc w:val="both"/>
        <w:rPr>
          <w:sz w:val="28"/>
          <w:szCs w:val="28"/>
        </w:rPr>
      </w:pPr>
      <w:r>
        <w:rPr>
          <w:sz w:val="28"/>
          <w:szCs w:val="28"/>
        </w:rPr>
        <w:t>11</w:t>
      </w:r>
      <w:r w:rsidRPr="00D8590F">
        <w:rPr>
          <w:sz w:val="28"/>
          <w:szCs w:val="28"/>
        </w:rPr>
        <w:t>. Финансовое и материально-техническое обеспечение деятельности ДПО осуществляется за счет собственных средств учредителей, сре</w:t>
      </w:r>
      <w:proofErr w:type="gramStart"/>
      <w:r w:rsidRPr="00D8590F">
        <w:rPr>
          <w:sz w:val="28"/>
          <w:szCs w:val="28"/>
        </w:rPr>
        <w:t>дств пр</w:t>
      </w:r>
      <w:proofErr w:type="gramEnd"/>
      <w:r w:rsidRPr="00D8590F">
        <w:rPr>
          <w:sz w:val="28"/>
          <w:szCs w:val="28"/>
        </w:rPr>
        <w:t>едприятий, организаций и частных предпринимателей, в которых созданы добровольные пожарные формирования, взносов и пожертвований, средств поддержки, оказываемой органами местного самоуправления, иных средств, не запрещенных законодательством Российской Федерации.</w:t>
      </w:r>
    </w:p>
    <w:p w:rsidR="004D3F57" w:rsidRPr="00D8590F" w:rsidRDefault="004D3F57" w:rsidP="004D3F57">
      <w:pPr>
        <w:tabs>
          <w:tab w:val="left" w:pos="-567"/>
        </w:tabs>
        <w:ind w:firstLine="709"/>
        <w:jc w:val="both"/>
        <w:rPr>
          <w:sz w:val="28"/>
          <w:szCs w:val="28"/>
        </w:rPr>
      </w:pPr>
      <w:r>
        <w:rPr>
          <w:sz w:val="28"/>
          <w:szCs w:val="28"/>
        </w:rPr>
        <w:t>12</w:t>
      </w:r>
      <w:r w:rsidRPr="00D8590F">
        <w:rPr>
          <w:sz w:val="28"/>
          <w:szCs w:val="28"/>
        </w:rPr>
        <w:t xml:space="preserve">. </w:t>
      </w:r>
      <w:proofErr w:type="gramStart"/>
      <w:r w:rsidRPr="00D8590F">
        <w:rPr>
          <w:sz w:val="28"/>
          <w:szCs w:val="28"/>
        </w:rPr>
        <w:t>Меры поддерж</w:t>
      </w:r>
      <w:r>
        <w:rPr>
          <w:sz w:val="28"/>
          <w:szCs w:val="28"/>
        </w:rPr>
        <w:t>ки, предусмотренные п. 10</w:t>
      </w:r>
      <w:r w:rsidRPr="00D8590F">
        <w:rPr>
          <w:sz w:val="28"/>
          <w:szCs w:val="28"/>
        </w:rPr>
        <w:t xml:space="preserve"> настоящего Положения, распространяются на граждан, зарегистрированных в реестре добровольных пожарных не менее одного года и привлекаемых к участию в профилактике и (или) тушению пожаров на территории Пинежского муниципального округа в соответствии с заключенным между добровольным пожарным и региональным общественным учреждением пожарной охраны «Добровольная пожарная команда ВДПО Архангельской области» договором и (или) администрацией Пинежского муниципального округа.</w:t>
      </w:r>
      <w:proofErr w:type="gramEnd"/>
    </w:p>
    <w:p w:rsidR="004D3F57" w:rsidRPr="00481EA3" w:rsidRDefault="004D3F57" w:rsidP="004D3F57">
      <w:pPr>
        <w:tabs>
          <w:tab w:val="left" w:pos="-567"/>
        </w:tabs>
        <w:ind w:firstLine="709"/>
        <w:jc w:val="both"/>
        <w:rPr>
          <w:color w:val="FF0000"/>
          <w:sz w:val="28"/>
          <w:szCs w:val="28"/>
        </w:rPr>
      </w:pPr>
    </w:p>
    <w:p w:rsidR="004D3F57" w:rsidRPr="00481EA3" w:rsidRDefault="004D3F57" w:rsidP="004D3F57">
      <w:pPr>
        <w:tabs>
          <w:tab w:val="left" w:pos="-567"/>
        </w:tabs>
        <w:ind w:firstLine="709"/>
        <w:jc w:val="both"/>
        <w:rPr>
          <w:color w:val="FF0000"/>
          <w:sz w:val="28"/>
          <w:szCs w:val="28"/>
        </w:rPr>
      </w:pPr>
    </w:p>
    <w:p w:rsidR="004D3F57" w:rsidRPr="00481EA3" w:rsidRDefault="004D3F57" w:rsidP="004D3F57">
      <w:pPr>
        <w:tabs>
          <w:tab w:val="left" w:pos="-567"/>
        </w:tabs>
        <w:ind w:firstLine="709"/>
        <w:jc w:val="both"/>
        <w:rPr>
          <w:color w:val="FF0000"/>
          <w:sz w:val="28"/>
          <w:szCs w:val="28"/>
        </w:rPr>
      </w:pPr>
    </w:p>
    <w:p w:rsidR="004D3F57" w:rsidRPr="00481EA3" w:rsidRDefault="004D3F57" w:rsidP="004D3F57">
      <w:pPr>
        <w:tabs>
          <w:tab w:val="left" w:pos="-567"/>
        </w:tabs>
        <w:ind w:firstLine="709"/>
        <w:jc w:val="both"/>
        <w:rPr>
          <w:color w:val="FF0000"/>
          <w:sz w:val="28"/>
          <w:szCs w:val="28"/>
        </w:rPr>
      </w:pPr>
    </w:p>
    <w:p w:rsidR="004D3F57" w:rsidRPr="00481EA3" w:rsidRDefault="004D3F57" w:rsidP="004D3F57">
      <w:pPr>
        <w:tabs>
          <w:tab w:val="left" w:pos="-567"/>
        </w:tabs>
        <w:ind w:firstLine="709"/>
        <w:jc w:val="both"/>
        <w:rPr>
          <w:color w:val="FF0000"/>
          <w:sz w:val="28"/>
          <w:szCs w:val="28"/>
        </w:rPr>
      </w:pPr>
    </w:p>
    <w:p w:rsidR="004D3F57" w:rsidRPr="00E90A5B" w:rsidRDefault="004D3F57" w:rsidP="004D3F57">
      <w:pPr>
        <w:tabs>
          <w:tab w:val="left" w:pos="-567"/>
        </w:tabs>
        <w:jc w:val="both"/>
        <w:rPr>
          <w:color w:val="FF0000"/>
        </w:rPr>
      </w:pPr>
    </w:p>
    <w:p w:rsidR="004D3F57" w:rsidRDefault="004D3F57" w:rsidP="004D3F57">
      <w:pPr>
        <w:tabs>
          <w:tab w:val="left" w:pos="-567"/>
        </w:tabs>
        <w:jc w:val="both"/>
        <w:rPr>
          <w:color w:val="FF0000"/>
        </w:rPr>
      </w:pPr>
    </w:p>
    <w:p w:rsidR="004D3F57" w:rsidRDefault="004D3F57" w:rsidP="004D3F57">
      <w:pPr>
        <w:tabs>
          <w:tab w:val="left" w:pos="-567"/>
        </w:tabs>
        <w:jc w:val="both"/>
        <w:rPr>
          <w:color w:val="FF0000"/>
        </w:rPr>
      </w:pPr>
    </w:p>
    <w:p w:rsidR="004D3F57" w:rsidRDefault="004D3F57" w:rsidP="004D3F57">
      <w:pPr>
        <w:tabs>
          <w:tab w:val="left" w:pos="-567"/>
        </w:tabs>
        <w:jc w:val="both"/>
        <w:rPr>
          <w:color w:val="FF0000"/>
        </w:rPr>
      </w:pPr>
    </w:p>
    <w:p w:rsidR="004D3F57" w:rsidRDefault="004D3F57" w:rsidP="004D3F57">
      <w:pPr>
        <w:tabs>
          <w:tab w:val="left" w:pos="-567"/>
        </w:tabs>
        <w:jc w:val="both"/>
        <w:rPr>
          <w:color w:val="FF0000"/>
        </w:rPr>
      </w:pPr>
    </w:p>
    <w:p w:rsidR="004D3F57" w:rsidRDefault="004D3F57" w:rsidP="004D3F57">
      <w:pPr>
        <w:tabs>
          <w:tab w:val="left" w:pos="-567"/>
        </w:tabs>
        <w:jc w:val="both"/>
        <w:rPr>
          <w:color w:val="FF0000"/>
        </w:rPr>
      </w:pPr>
    </w:p>
    <w:p w:rsidR="004D3F57" w:rsidRDefault="004D3F57" w:rsidP="004D3F57">
      <w:pPr>
        <w:tabs>
          <w:tab w:val="left" w:pos="-567"/>
        </w:tabs>
        <w:jc w:val="both"/>
        <w:rPr>
          <w:color w:val="FF0000"/>
        </w:rPr>
      </w:pPr>
    </w:p>
    <w:p w:rsidR="004D3F57" w:rsidRDefault="004D3F57" w:rsidP="004D3F57">
      <w:pPr>
        <w:tabs>
          <w:tab w:val="left" w:pos="-567"/>
        </w:tabs>
        <w:jc w:val="both"/>
        <w:rPr>
          <w:color w:val="FF0000"/>
        </w:rPr>
      </w:pPr>
    </w:p>
    <w:p w:rsidR="004D3F57" w:rsidRDefault="004D3F57" w:rsidP="00B62BFE">
      <w:pPr>
        <w:rPr>
          <w:rStyle w:val="afff0"/>
          <w:i w:val="0"/>
          <w:iCs w:val="0"/>
          <w:szCs w:val="26"/>
        </w:rPr>
      </w:pPr>
    </w:p>
    <w:p w:rsidR="004D3F57" w:rsidRDefault="004D3F57" w:rsidP="00B62BFE">
      <w:pPr>
        <w:rPr>
          <w:rStyle w:val="afff0"/>
          <w:i w:val="0"/>
          <w:iCs w:val="0"/>
          <w:szCs w:val="26"/>
        </w:rPr>
      </w:pPr>
    </w:p>
    <w:p w:rsidR="004D3F57" w:rsidRDefault="004D3F57" w:rsidP="00B62BFE">
      <w:pPr>
        <w:rPr>
          <w:rStyle w:val="afff0"/>
          <w:i w:val="0"/>
          <w:iCs w:val="0"/>
          <w:szCs w:val="26"/>
        </w:rPr>
      </w:pPr>
    </w:p>
    <w:p w:rsidR="004D3F57" w:rsidRDefault="004D3F57" w:rsidP="00B62BFE">
      <w:pPr>
        <w:rPr>
          <w:rStyle w:val="afff0"/>
          <w:i w:val="0"/>
          <w:iCs w:val="0"/>
          <w:szCs w:val="26"/>
        </w:rPr>
      </w:pPr>
    </w:p>
    <w:p w:rsidR="004D3F57" w:rsidRDefault="004D3F57" w:rsidP="00B62BFE">
      <w:pPr>
        <w:rPr>
          <w:rStyle w:val="afff0"/>
          <w:i w:val="0"/>
          <w:iCs w:val="0"/>
          <w:szCs w:val="26"/>
        </w:rPr>
      </w:pPr>
    </w:p>
    <w:p w:rsidR="004D3F57" w:rsidRDefault="004D3F57" w:rsidP="00B62BFE">
      <w:pPr>
        <w:rPr>
          <w:rStyle w:val="afff0"/>
          <w:i w:val="0"/>
          <w:iCs w:val="0"/>
          <w:szCs w:val="26"/>
        </w:rPr>
      </w:pPr>
    </w:p>
    <w:p w:rsidR="004D3F57" w:rsidRDefault="004D3F57" w:rsidP="00B62BFE">
      <w:pPr>
        <w:rPr>
          <w:rStyle w:val="afff0"/>
          <w:i w:val="0"/>
          <w:iCs w:val="0"/>
          <w:szCs w:val="26"/>
        </w:rPr>
      </w:pPr>
    </w:p>
    <w:p w:rsidR="004D3F57" w:rsidRDefault="004D3F57" w:rsidP="00B62BFE">
      <w:pPr>
        <w:rPr>
          <w:rStyle w:val="afff0"/>
          <w:i w:val="0"/>
          <w:iCs w:val="0"/>
          <w:szCs w:val="26"/>
        </w:rPr>
      </w:pPr>
    </w:p>
    <w:p w:rsidR="004D3F57" w:rsidRDefault="004D3F57" w:rsidP="00B62BFE">
      <w:pPr>
        <w:rPr>
          <w:rStyle w:val="afff0"/>
          <w:i w:val="0"/>
          <w:iCs w:val="0"/>
          <w:szCs w:val="26"/>
        </w:rPr>
      </w:pPr>
    </w:p>
    <w:p w:rsidR="004D3F57" w:rsidRPr="00A45ADE" w:rsidRDefault="004D3F57" w:rsidP="004D3F57">
      <w:pPr>
        <w:overflowPunct w:val="0"/>
        <w:autoSpaceDE w:val="0"/>
        <w:autoSpaceDN w:val="0"/>
        <w:adjustRightInd w:val="0"/>
        <w:jc w:val="center"/>
        <w:rPr>
          <w:b/>
          <w:kern w:val="48"/>
          <w:sz w:val="28"/>
          <w:szCs w:val="28"/>
        </w:rPr>
      </w:pPr>
      <w:r w:rsidRPr="00A45ADE">
        <w:rPr>
          <w:b/>
          <w:kern w:val="48"/>
          <w:sz w:val="28"/>
          <w:szCs w:val="28"/>
        </w:rPr>
        <w:lastRenderedPageBreak/>
        <w:t>АДМИНИСТРАЦИЯ</w:t>
      </w:r>
    </w:p>
    <w:p w:rsidR="004D3F57" w:rsidRPr="00A45ADE" w:rsidRDefault="004D3F57" w:rsidP="004D3F57">
      <w:pPr>
        <w:overflowPunct w:val="0"/>
        <w:autoSpaceDE w:val="0"/>
        <w:autoSpaceDN w:val="0"/>
        <w:adjustRightInd w:val="0"/>
        <w:jc w:val="center"/>
        <w:rPr>
          <w:b/>
          <w:kern w:val="48"/>
          <w:sz w:val="28"/>
          <w:szCs w:val="28"/>
        </w:rPr>
      </w:pPr>
      <w:r w:rsidRPr="00A45ADE">
        <w:rPr>
          <w:b/>
          <w:kern w:val="48"/>
          <w:sz w:val="28"/>
          <w:szCs w:val="28"/>
        </w:rPr>
        <w:t xml:space="preserve">ПИНЕЖСКОГО МУНИЦИПАЛЬНОГО </w:t>
      </w:r>
      <w:r>
        <w:rPr>
          <w:b/>
          <w:kern w:val="48"/>
          <w:sz w:val="28"/>
          <w:szCs w:val="28"/>
        </w:rPr>
        <w:t>ОКРУГА</w:t>
      </w:r>
    </w:p>
    <w:p w:rsidR="004D3F57" w:rsidRPr="00A45ADE" w:rsidRDefault="004D3F57" w:rsidP="004D3F57">
      <w:pPr>
        <w:overflowPunct w:val="0"/>
        <w:autoSpaceDE w:val="0"/>
        <w:autoSpaceDN w:val="0"/>
        <w:adjustRightInd w:val="0"/>
        <w:jc w:val="center"/>
        <w:rPr>
          <w:b/>
          <w:kern w:val="48"/>
          <w:sz w:val="28"/>
          <w:szCs w:val="28"/>
        </w:rPr>
      </w:pPr>
      <w:r w:rsidRPr="00A45ADE">
        <w:rPr>
          <w:b/>
          <w:kern w:val="48"/>
          <w:sz w:val="28"/>
          <w:szCs w:val="28"/>
        </w:rPr>
        <w:t>АРХАНГЕЛЬСКОЙ ОБЛАСТИ</w:t>
      </w:r>
    </w:p>
    <w:p w:rsidR="004D3F57" w:rsidRPr="00A45ADE" w:rsidRDefault="004D3F57" w:rsidP="004D3F57">
      <w:pPr>
        <w:overflowPunct w:val="0"/>
        <w:autoSpaceDE w:val="0"/>
        <w:autoSpaceDN w:val="0"/>
        <w:adjustRightInd w:val="0"/>
        <w:jc w:val="center"/>
        <w:rPr>
          <w:b/>
          <w:kern w:val="48"/>
          <w:sz w:val="28"/>
          <w:szCs w:val="28"/>
        </w:rPr>
      </w:pPr>
    </w:p>
    <w:p w:rsidR="004D3F57" w:rsidRPr="00A45ADE" w:rsidRDefault="004D3F57" w:rsidP="004D3F57">
      <w:pPr>
        <w:overflowPunct w:val="0"/>
        <w:autoSpaceDE w:val="0"/>
        <w:autoSpaceDN w:val="0"/>
        <w:adjustRightInd w:val="0"/>
        <w:jc w:val="center"/>
        <w:rPr>
          <w:b/>
          <w:kern w:val="48"/>
          <w:sz w:val="28"/>
          <w:szCs w:val="28"/>
        </w:rPr>
      </w:pPr>
    </w:p>
    <w:p w:rsidR="004D3F57" w:rsidRPr="00A45ADE" w:rsidRDefault="004D3F57" w:rsidP="004D3F57">
      <w:pPr>
        <w:overflowPunct w:val="0"/>
        <w:autoSpaceDE w:val="0"/>
        <w:autoSpaceDN w:val="0"/>
        <w:adjustRightInd w:val="0"/>
        <w:jc w:val="center"/>
        <w:rPr>
          <w:b/>
          <w:kern w:val="48"/>
          <w:sz w:val="28"/>
          <w:szCs w:val="28"/>
        </w:rPr>
      </w:pPr>
      <w:proofErr w:type="gramStart"/>
      <w:r w:rsidRPr="00A45ADE">
        <w:rPr>
          <w:b/>
          <w:kern w:val="48"/>
          <w:sz w:val="28"/>
          <w:szCs w:val="28"/>
        </w:rPr>
        <w:t>П</w:t>
      </w:r>
      <w:proofErr w:type="gramEnd"/>
      <w:r w:rsidRPr="00A45ADE">
        <w:rPr>
          <w:b/>
          <w:kern w:val="48"/>
          <w:sz w:val="28"/>
          <w:szCs w:val="28"/>
        </w:rPr>
        <w:t xml:space="preserve"> О С Т А Н О В Л Е Н И Е</w:t>
      </w:r>
    </w:p>
    <w:p w:rsidR="004D3F57" w:rsidRPr="00A45ADE" w:rsidRDefault="004D3F57" w:rsidP="004D3F57">
      <w:pPr>
        <w:overflowPunct w:val="0"/>
        <w:autoSpaceDE w:val="0"/>
        <w:autoSpaceDN w:val="0"/>
        <w:adjustRightInd w:val="0"/>
        <w:jc w:val="center"/>
        <w:rPr>
          <w:kern w:val="48"/>
          <w:sz w:val="28"/>
          <w:szCs w:val="28"/>
        </w:rPr>
      </w:pPr>
    </w:p>
    <w:p w:rsidR="004D3F57" w:rsidRPr="00A45ADE" w:rsidRDefault="004D3F57" w:rsidP="004D3F57">
      <w:pPr>
        <w:overflowPunct w:val="0"/>
        <w:autoSpaceDE w:val="0"/>
        <w:autoSpaceDN w:val="0"/>
        <w:adjustRightInd w:val="0"/>
        <w:jc w:val="center"/>
        <w:rPr>
          <w:kern w:val="48"/>
          <w:sz w:val="28"/>
          <w:szCs w:val="28"/>
        </w:rPr>
      </w:pPr>
    </w:p>
    <w:p w:rsidR="004D3F57" w:rsidRPr="00A45ADE" w:rsidRDefault="004D3F57" w:rsidP="004D3F57">
      <w:pPr>
        <w:overflowPunct w:val="0"/>
        <w:autoSpaceDE w:val="0"/>
        <w:autoSpaceDN w:val="0"/>
        <w:adjustRightInd w:val="0"/>
        <w:jc w:val="center"/>
        <w:rPr>
          <w:kern w:val="48"/>
          <w:sz w:val="28"/>
          <w:szCs w:val="28"/>
        </w:rPr>
      </w:pPr>
      <w:r w:rsidRPr="00A45ADE">
        <w:rPr>
          <w:kern w:val="48"/>
          <w:sz w:val="28"/>
          <w:szCs w:val="28"/>
        </w:rPr>
        <w:t>от</w:t>
      </w:r>
      <w:r>
        <w:rPr>
          <w:kern w:val="48"/>
          <w:sz w:val="28"/>
          <w:szCs w:val="28"/>
        </w:rPr>
        <w:t xml:space="preserve"> 29 ноября </w:t>
      </w:r>
      <w:r w:rsidRPr="00A45ADE">
        <w:rPr>
          <w:kern w:val="48"/>
          <w:sz w:val="28"/>
          <w:szCs w:val="28"/>
        </w:rPr>
        <w:t>202</w:t>
      </w:r>
      <w:r>
        <w:rPr>
          <w:kern w:val="48"/>
          <w:sz w:val="28"/>
          <w:szCs w:val="28"/>
        </w:rPr>
        <w:t>4</w:t>
      </w:r>
      <w:r w:rsidRPr="00A45ADE">
        <w:rPr>
          <w:kern w:val="48"/>
          <w:sz w:val="28"/>
          <w:szCs w:val="28"/>
        </w:rPr>
        <w:t xml:space="preserve"> г. № </w:t>
      </w:r>
      <w:r>
        <w:rPr>
          <w:kern w:val="48"/>
          <w:sz w:val="28"/>
          <w:szCs w:val="28"/>
        </w:rPr>
        <w:t>0627</w:t>
      </w:r>
      <w:r w:rsidRPr="00A45ADE">
        <w:rPr>
          <w:kern w:val="48"/>
          <w:sz w:val="28"/>
          <w:szCs w:val="28"/>
        </w:rPr>
        <w:t xml:space="preserve"> - па</w:t>
      </w:r>
    </w:p>
    <w:p w:rsidR="004D3F57" w:rsidRPr="00A45ADE" w:rsidRDefault="004D3F57" w:rsidP="004D3F57">
      <w:pPr>
        <w:overflowPunct w:val="0"/>
        <w:autoSpaceDE w:val="0"/>
        <w:autoSpaceDN w:val="0"/>
        <w:adjustRightInd w:val="0"/>
        <w:jc w:val="center"/>
        <w:rPr>
          <w:kern w:val="48"/>
          <w:sz w:val="28"/>
          <w:szCs w:val="28"/>
        </w:rPr>
      </w:pPr>
    </w:p>
    <w:p w:rsidR="004D3F57" w:rsidRPr="00A45ADE" w:rsidRDefault="004D3F57" w:rsidP="004D3F57">
      <w:pPr>
        <w:overflowPunct w:val="0"/>
        <w:autoSpaceDE w:val="0"/>
        <w:autoSpaceDN w:val="0"/>
        <w:adjustRightInd w:val="0"/>
        <w:jc w:val="center"/>
        <w:rPr>
          <w:kern w:val="48"/>
          <w:sz w:val="28"/>
          <w:szCs w:val="28"/>
        </w:rPr>
      </w:pPr>
    </w:p>
    <w:p w:rsidR="004D3F57" w:rsidRPr="00A45ADE" w:rsidRDefault="004D3F57" w:rsidP="004D3F57">
      <w:pPr>
        <w:overflowPunct w:val="0"/>
        <w:autoSpaceDE w:val="0"/>
        <w:autoSpaceDN w:val="0"/>
        <w:adjustRightInd w:val="0"/>
        <w:jc w:val="center"/>
        <w:rPr>
          <w:kern w:val="48"/>
        </w:rPr>
      </w:pPr>
      <w:r w:rsidRPr="00A45ADE">
        <w:rPr>
          <w:kern w:val="48"/>
        </w:rPr>
        <w:t>с. Карпогоры</w:t>
      </w:r>
    </w:p>
    <w:p w:rsidR="004D3F57" w:rsidRDefault="004D3F57" w:rsidP="004D3F57">
      <w:pPr>
        <w:jc w:val="center"/>
        <w:rPr>
          <w:sz w:val="26"/>
        </w:rPr>
      </w:pPr>
    </w:p>
    <w:p w:rsidR="004D3F57" w:rsidRPr="00EF379B" w:rsidRDefault="004D3F57" w:rsidP="004D3F57">
      <w:pPr>
        <w:jc w:val="center"/>
        <w:rPr>
          <w:sz w:val="26"/>
        </w:rPr>
      </w:pPr>
    </w:p>
    <w:p w:rsidR="004D3F57" w:rsidRPr="002E0923" w:rsidRDefault="004D3F57" w:rsidP="004D3F57">
      <w:pPr>
        <w:jc w:val="center"/>
        <w:rPr>
          <w:b/>
          <w:bCs/>
          <w:sz w:val="28"/>
          <w:szCs w:val="28"/>
        </w:rPr>
      </w:pPr>
      <w:r w:rsidRPr="002E0923">
        <w:rPr>
          <w:b/>
          <w:bCs/>
          <w:sz w:val="28"/>
          <w:szCs w:val="28"/>
        </w:rPr>
        <w:t>Об определении форм участия граждан в обеспечении</w:t>
      </w:r>
    </w:p>
    <w:p w:rsidR="004D3F57" w:rsidRPr="002E0923" w:rsidRDefault="004D3F57" w:rsidP="004D3F57">
      <w:pPr>
        <w:jc w:val="center"/>
        <w:rPr>
          <w:b/>
          <w:bCs/>
          <w:sz w:val="28"/>
          <w:szCs w:val="28"/>
        </w:rPr>
      </w:pPr>
      <w:r w:rsidRPr="002E0923">
        <w:rPr>
          <w:b/>
          <w:bCs/>
          <w:sz w:val="28"/>
          <w:szCs w:val="28"/>
        </w:rPr>
        <w:t>первичных мер пожарной безопасности, в том числе в деятельности</w:t>
      </w:r>
    </w:p>
    <w:p w:rsidR="004D3F57" w:rsidRPr="002E0923" w:rsidRDefault="004D3F57" w:rsidP="004D3F57">
      <w:pPr>
        <w:jc w:val="center"/>
        <w:rPr>
          <w:b/>
          <w:bCs/>
          <w:sz w:val="28"/>
          <w:szCs w:val="28"/>
        </w:rPr>
      </w:pPr>
      <w:r w:rsidRPr="002E0923">
        <w:rPr>
          <w:b/>
          <w:bCs/>
          <w:sz w:val="28"/>
          <w:szCs w:val="28"/>
        </w:rPr>
        <w:t xml:space="preserve">добровольной пожарной охраны, на территории </w:t>
      </w:r>
      <w:r>
        <w:rPr>
          <w:b/>
          <w:bCs/>
          <w:sz w:val="28"/>
          <w:szCs w:val="28"/>
        </w:rPr>
        <w:t>Пинежского муниципального округа Архангельской области</w:t>
      </w:r>
    </w:p>
    <w:p w:rsidR="004D3F57" w:rsidRDefault="004D3F57" w:rsidP="004D3F57">
      <w:pPr>
        <w:jc w:val="center"/>
        <w:rPr>
          <w:sz w:val="28"/>
          <w:szCs w:val="28"/>
        </w:rPr>
      </w:pPr>
    </w:p>
    <w:p w:rsidR="004D3F57" w:rsidRDefault="004D3F57" w:rsidP="004D3F57">
      <w:pPr>
        <w:jc w:val="center"/>
        <w:rPr>
          <w:sz w:val="28"/>
          <w:szCs w:val="28"/>
        </w:rPr>
      </w:pPr>
    </w:p>
    <w:p w:rsidR="004D3F57" w:rsidRPr="002E0923" w:rsidRDefault="004D3F57" w:rsidP="004D3F57">
      <w:pPr>
        <w:jc w:val="center"/>
        <w:rPr>
          <w:sz w:val="28"/>
          <w:szCs w:val="28"/>
        </w:rPr>
      </w:pPr>
    </w:p>
    <w:p w:rsidR="004D3F57" w:rsidRDefault="004D3F57" w:rsidP="004D3F57">
      <w:pPr>
        <w:ind w:firstLine="709"/>
        <w:jc w:val="both"/>
        <w:rPr>
          <w:bCs/>
          <w:color w:val="000000"/>
          <w:sz w:val="28"/>
          <w:szCs w:val="28"/>
        </w:rPr>
      </w:pPr>
      <w:proofErr w:type="gramStart"/>
      <w:r w:rsidRPr="002E0923">
        <w:rPr>
          <w:bCs/>
          <w:sz w:val="28"/>
          <w:szCs w:val="28"/>
        </w:rPr>
        <w:t>В соответствии с федеральными законами от 21</w:t>
      </w:r>
      <w:r>
        <w:rPr>
          <w:bCs/>
          <w:sz w:val="28"/>
          <w:szCs w:val="28"/>
        </w:rPr>
        <w:t xml:space="preserve"> декабря </w:t>
      </w:r>
      <w:r w:rsidRPr="002E0923">
        <w:rPr>
          <w:bCs/>
          <w:sz w:val="28"/>
          <w:szCs w:val="28"/>
        </w:rPr>
        <w:t xml:space="preserve">1994 </w:t>
      </w:r>
      <w:r>
        <w:rPr>
          <w:bCs/>
          <w:sz w:val="28"/>
          <w:szCs w:val="28"/>
        </w:rPr>
        <w:t>года</w:t>
      </w:r>
      <w:r>
        <w:rPr>
          <w:bCs/>
          <w:sz w:val="28"/>
          <w:szCs w:val="28"/>
        </w:rPr>
        <w:br/>
        <w:t xml:space="preserve"> </w:t>
      </w:r>
      <w:hyperlink r:id="rId11">
        <w:r w:rsidRPr="002E0923">
          <w:rPr>
            <w:bCs/>
            <w:sz w:val="28"/>
            <w:szCs w:val="28"/>
          </w:rPr>
          <w:t>№</w:t>
        </w:r>
      </w:hyperlink>
      <w:r w:rsidRPr="002E0923">
        <w:rPr>
          <w:bCs/>
          <w:sz w:val="28"/>
          <w:szCs w:val="28"/>
        </w:rPr>
        <w:t xml:space="preserve"> 69-ФЗ «О пожарной безопасности», от 6</w:t>
      </w:r>
      <w:r>
        <w:rPr>
          <w:bCs/>
          <w:sz w:val="28"/>
          <w:szCs w:val="28"/>
        </w:rPr>
        <w:t xml:space="preserve"> октября </w:t>
      </w:r>
      <w:r w:rsidRPr="002E0923">
        <w:rPr>
          <w:bCs/>
          <w:sz w:val="28"/>
          <w:szCs w:val="28"/>
        </w:rPr>
        <w:t>2003</w:t>
      </w:r>
      <w:r>
        <w:rPr>
          <w:bCs/>
          <w:sz w:val="28"/>
          <w:szCs w:val="28"/>
        </w:rPr>
        <w:t xml:space="preserve"> года</w:t>
      </w:r>
      <w:r w:rsidRPr="002E0923">
        <w:rPr>
          <w:bCs/>
          <w:sz w:val="28"/>
          <w:szCs w:val="28"/>
        </w:rPr>
        <w:t xml:space="preserve"> № 131-ФЗ</w:t>
      </w:r>
      <w:r>
        <w:rPr>
          <w:bCs/>
          <w:sz w:val="28"/>
          <w:szCs w:val="28"/>
        </w:rPr>
        <w:br/>
      </w:r>
      <w:r w:rsidRPr="002E0923">
        <w:rPr>
          <w:sz w:val="28"/>
          <w:szCs w:val="28"/>
        </w:rPr>
        <w:t>«Об общих принципах организации местного самоуправления в Российской Федерации»,</w:t>
      </w:r>
      <w:r>
        <w:rPr>
          <w:sz w:val="28"/>
          <w:szCs w:val="28"/>
        </w:rPr>
        <w:t xml:space="preserve"> </w:t>
      </w:r>
      <w:r w:rsidRPr="00EF6170">
        <w:rPr>
          <w:sz w:val="28"/>
          <w:szCs w:val="28"/>
        </w:rPr>
        <w:t>от</w:t>
      </w:r>
      <w:r>
        <w:rPr>
          <w:sz w:val="28"/>
          <w:szCs w:val="28"/>
        </w:rPr>
        <w:t xml:space="preserve"> </w:t>
      </w:r>
      <w:r w:rsidRPr="00EF6170">
        <w:rPr>
          <w:sz w:val="28"/>
          <w:szCs w:val="28"/>
        </w:rPr>
        <w:t>6</w:t>
      </w:r>
      <w:r>
        <w:rPr>
          <w:sz w:val="28"/>
          <w:szCs w:val="28"/>
        </w:rPr>
        <w:t xml:space="preserve"> </w:t>
      </w:r>
      <w:r w:rsidRPr="00EF6170">
        <w:rPr>
          <w:sz w:val="28"/>
          <w:szCs w:val="28"/>
        </w:rPr>
        <w:t>мая</w:t>
      </w:r>
      <w:r>
        <w:rPr>
          <w:sz w:val="28"/>
          <w:szCs w:val="28"/>
        </w:rPr>
        <w:t xml:space="preserve"> </w:t>
      </w:r>
      <w:r w:rsidRPr="00EF6170">
        <w:rPr>
          <w:sz w:val="28"/>
          <w:szCs w:val="28"/>
        </w:rPr>
        <w:t>2011</w:t>
      </w:r>
      <w:r>
        <w:rPr>
          <w:sz w:val="28"/>
          <w:szCs w:val="28"/>
        </w:rPr>
        <w:t xml:space="preserve"> </w:t>
      </w:r>
      <w:r w:rsidRPr="00EF6170">
        <w:rPr>
          <w:sz w:val="28"/>
          <w:szCs w:val="28"/>
        </w:rPr>
        <w:t>года</w:t>
      </w:r>
      <w:r>
        <w:rPr>
          <w:sz w:val="28"/>
          <w:szCs w:val="28"/>
        </w:rPr>
        <w:t xml:space="preserve"> </w:t>
      </w:r>
      <w:r w:rsidRPr="00EF6170">
        <w:rPr>
          <w:sz w:val="28"/>
          <w:szCs w:val="28"/>
        </w:rPr>
        <w:t>№ 100-ФЗ «О добровольной пожарной охране»</w:t>
      </w:r>
      <w:r w:rsidRPr="008D237D">
        <w:rPr>
          <w:color w:val="000000"/>
          <w:sz w:val="28"/>
          <w:szCs w:val="28"/>
        </w:rPr>
        <w:t xml:space="preserve">, </w:t>
      </w:r>
      <w:r w:rsidRPr="00EF6170">
        <w:rPr>
          <w:sz w:val="28"/>
          <w:szCs w:val="28"/>
        </w:rPr>
        <w:t>постановлением Правительства Российской Федерации от 25 апреля 2012 года №390</w:t>
      </w:r>
      <w:r>
        <w:rPr>
          <w:sz w:val="28"/>
          <w:szCs w:val="28"/>
        </w:rPr>
        <w:t xml:space="preserve"> </w:t>
      </w:r>
      <w:r w:rsidRPr="00EF6170">
        <w:rPr>
          <w:sz w:val="28"/>
          <w:szCs w:val="28"/>
        </w:rPr>
        <w:t xml:space="preserve">«О противопожарном режиме», Уставом </w:t>
      </w:r>
      <w:r>
        <w:rPr>
          <w:sz w:val="28"/>
          <w:szCs w:val="28"/>
        </w:rPr>
        <w:t>Пинежского</w:t>
      </w:r>
      <w:r w:rsidRPr="00EF6170">
        <w:rPr>
          <w:sz w:val="28"/>
          <w:szCs w:val="28"/>
        </w:rPr>
        <w:t xml:space="preserve"> муниципального округа Архангельской области,</w:t>
      </w:r>
      <w:r w:rsidRPr="002E0923">
        <w:rPr>
          <w:sz w:val="28"/>
          <w:szCs w:val="28"/>
        </w:rPr>
        <w:t xml:space="preserve"> </w:t>
      </w:r>
      <w:r w:rsidRPr="002E0923">
        <w:rPr>
          <w:bCs/>
          <w:sz w:val="28"/>
          <w:szCs w:val="28"/>
        </w:rPr>
        <w:t>и в</w:t>
      </w:r>
      <w:proofErr w:type="gramEnd"/>
      <w:r w:rsidRPr="002E0923">
        <w:rPr>
          <w:bCs/>
          <w:sz w:val="28"/>
          <w:szCs w:val="28"/>
        </w:rPr>
        <w:t xml:space="preserve"> </w:t>
      </w:r>
      <w:proofErr w:type="gramStart"/>
      <w:r w:rsidRPr="002E0923">
        <w:rPr>
          <w:bCs/>
          <w:sz w:val="28"/>
          <w:szCs w:val="28"/>
        </w:rPr>
        <w:t>целях</w:t>
      </w:r>
      <w:proofErr w:type="gramEnd"/>
      <w:r w:rsidRPr="002E0923">
        <w:rPr>
          <w:bCs/>
          <w:sz w:val="28"/>
          <w:szCs w:val="28"/>
        </w:rPr>
        <w:t xml:space="preserve"> </w:t>
      </w:r>
      <w:r w:rsidRPr="002E0923">
        <w:rPr>
          <w:sz w:val="28"/>
          <w:szCs w:val="28"/>
        </w:rPr>
        <w:t xml:space="preserve">обеспечения пожарной безопасности на территории </w:t>
      </w:r>
      <w:r>
        <w:rPr>
          <w:sz w:val="28"/>
          <w:szCs w:val="28"/>
        </w:rPr>
        <w:t xml:space="preserve">Пинежского </w:t>
      </w:r>
      <w:r w:rsidRPr="002E0923">
        <w:rPr>
          <w:sz w:val="28"/>
          <w:szCs w:val="28"/>
        </w:rPr>
        <w:t xml:space="preserve">муниципального округа, </w:t>
      </w:r>
      <w:r w:rsidRPr="002E0923">
        <w:rPr>
          <w:bCs/>
          <w:color w:val="000000"/>
          <w:sz w:val="28"/>
          <w:szCs w:val="28"/>
        </w:rPr>
        <w:t xml:space="preserve">администрация </w:t>
      </w:r>
      <w:r>
        <w:rPr>
          <w:bCs/>
          <w:color w:val="000000"/>
          <w:sz w:val="28"/>
          <w:szCs w:val="28"/>
        </w:rPr>
        <w:t>Пинежского муниципального округа Архангельской области</w:t>
      </w:r>
      <w:r w:rsidRPr="002E0923">
        <w:rPr>
          <w:bCs/>
          <w:color w:val="000000"/>
          <w:sz w:val="28"/>
          <w:szCs w:val="28"/>
        </w:rPr>
        <w:t xml:space="preserve"> </w:t>
      </w:r>
    </w:p>
    <w:p w:rsidR="004D3F57" w:rsidRPr="00A72A37" w:rsidRDefault="004D3F57" w:rsidP="004D3F57">
      <w:pPr>
        <w:ind w:firstLine="709"/>
        <w:jc w:val="both"/>
        <w:rPr>
          <w:bCs/>
          <w:sz w:val="28"/>
          <w:szCs w:val="28"/>
        </w:rPr>
      </w:pPr>
      <w:proofErr w:type="spellStart"/>
      <w:proofErr w:type="gramStart"/>
      <w:r w:rsidRPr="00A72A37">
        <w:rPr>
          <w:b/>
          <w:bCs/>
          <w:color w:val="000000"/>
          <w:sz w:val="28"/>
          <w:szCs w:val="28"/>
        </w:rPr>
        <w:t>п</w:t>
      </w:r>
      <w:proofErr w:type="spellEnd"/>
      <w:proofErr w:type="gramEnd"/>
      <w:r w:rsidRPr="00A72A37">
        <w:rPr>
          <w:b/>
          <w:bCs/>
          <w:color w:val="000000"/>
          <w:sz w:val="28"/>
          <w:szCs w:val="28"/>
        </w:rPr>
        <w:t xml:space="preserve"> о с т а </w:t>
      </w:r>
      <w:proofErr w:type="spellStart"/>
      <w:r w:rsidRPr="00A72A37">
        <w:rPr>
          <w:b/>
          <w:bCs/>
          <w:color w:val="000000"/>
          <w:sz w:val="28"/>
          <w:szCs w:val="28"/>
        </w:rPr>
        <w:t>н</w:t>
      </w:r>
      <w:proofErr w:type="spellEnd"/>
      <w:r w:rsidRPr="00A72A37">
        <w:rPr>
          <w:b/>
          <w:bCs/>
          <w:color w:val="000000"/>
          <w:sz w:val="28"/>
          <w:szCs w:val="28"/>
        </w:rPr>
        <w:t xml:space="preserve"> о в л я е т:</w:t>
      </w:r>
    </w:p>
    <w:p w:rsidR="004D3F57" w:rsidRPr="00E15A76" w:rsidRDefault="004D3F57" w:rsidP="004D3F57">
      <w:pPr>
        <w:pStyle w:val="af5"/>
        <w:suppressAutoHyphens/>
        <w:ind w:left="0" w:firstLine="709"/>
        <w:jc w:val="both"/>
        <w:rPr>
          <w:rFonts w:ascii="Times New Roman" w:hAnsi="Times New Roman" w:cs="Times New Roman"/>
          <w:bCs/>
          <w:color w:val="000000"/>
          <w:sz w:val="28"/>
          <w:szCs w:val="28"/>
        </w:rPr>
      </w:pPr>
      <w:r w:rsidRPr="00E15A76">
        <w:rPr>
          <w:rFonts w:ascii="Times New Roman" w:hAnsi="Times New Roman" w:cs="Times New Roman"/>
          <w:bCs/>
          <w:color w:val="000000"/>
          <w:sz w:val="28"/>
          <w:szCs w:val="28"/>
        </w:rPr>
        <w:t xml:space="preserve">Утвердить прилагаемые </w:t>
      </w:r>
      <w:hyperlink r:id="rId12">
        <w:r w:rsidRPr="00E15A76">
          <w:rPr>
            <w:rFonts w:ascii="Times New Roman" w:hAnsi="Times New Roman" w:cs="Times New Roman"/>
            <w:bCs/>
            <w:color w:val="000000"/>
            <w:sz w:val="28"/>
            <w:szCs w:val="28"/>
          </w:rPr>
          <w:t>формы</w:t>
        </w:r>
      </w:hyperlink>
      <w:r w:rsidRPr="00E15A76">
        <w:rPr>
          <w:rFonts w:ascii="Times New Roman" w:hAnsi="Times New Roman" w:cs="Times New Roman"/>
          <w:bCs/>
          <w:color w:val="000000"/>
          <w:sz w:val="28"/>
          <w:szCs w:val="28"/>
        </w:rPr>
        <w:t xml:space="preserve"> участия граждан в обеспечении первичных мер пожарной безопасности, в том числе в деятельности добровольной пожарной охраны, на территории </w:t>
      </w:r>
      <w:r w:rsidRPr="00E15A76">
        <w:rPr>
          <w:rFonts w:ascii="Times New Roman" w:hAnsi="Times New Roman" w:cs="Times New Roman"/>
          <w:color w:val="000000"/>
          <w:sz w:val="28"/>
          <w:szCs w:val="28"/>
        </w:rPr>
        <w:t>Пинежского муниципального округа Архангельской области (Приложение)</w:t>
      </w:r>
      <w:r w:rsidRPr="00E15A76">
        <w:rPr>
          <w:rFonts w:ascii="Times New Roman" w:hAnsi="Times New Roman" w:cs="Times New Roman"/>
          <w:bCs/>
          <w:color w:val="000000"/>
          <w:sz w:val="28"/>
          <w:szCs w:val="28"/>
        </w:rPr>
        <w:t>.</w:t>
      </w:r>
    </w:p>
    <w:p w:rsidR="004D3F57" w:rsidRDefault="004D3F57" w:rsidP="004D3F57">
      <w:pPr>
        <w:tabs>
          <w:tab w:val="left" w:pos="993"/>
          <w:tab w:val="left" w:pos="7938"/>
        </w:tabs>
        <w:jc w:val="both"/>
        <w:rPr>
          <w:bCs/>
          <w:color w:val="000000"/>
          <w:sz w:val="28"/>
          <w:szCs w:val="28"/>
        </w:rPr>
      </w:pPr>
    </w:p>
    <w:p w:rsidR="004D3F57" w:rsidRPr="005D74BE" w:rsidRDefault="004D3F57" w:rsidP="004D3F57">
      <w:pPr>
        <w:tabs>
          <w:tab w:val="left" w:pos="993"/>
          <w:tab w:val="left" w:pos="7938"/>
        </w:tabs>
        <w:jc w:val="both"/>
        <w:rPr>
          <w:bCs/>
          <w:color w:val="000000"/>
          <w:sz w:val="28"/>
          <w:szCs w:val="28"/>
        </w:rPr>
      </w:pPr>
    </w:p>
    <w:p w:rsidR="004D3F57" w:rsidRPr="005D74BE" w:rsidRDefault="004D3F57" w:rsidP="004D3F57">
      <w:pPr>
        <w:tabs>
          <w:tab w:val="left" w:pos="993"/>
          <w:tab w:val="left" w:pos="7938"/>
        </w:tabs>
        <w:jc w:val="both"/>
        <w:rPr>
          <w:bCs/>
          <w:color w:val="000000"/>
          <w:sz w:val="28"/>
          <w:szCs w:val="28"/>
        </w:rPr>
      </w:pPr>
    </w:p>
    <w:p w:rsidR="004D3F57" w:rsidRPr="00DD44E5" w:rsidRDefault="004D3F57" w:rsidP="004D3F57">
      <w:pPr>
        <w:tabs>
          <w:tab w:val="left" w:pos="993"/>
          <w:tab w:val="left" w:pos="7938"/>
        </w:tabs>
        <w:jc w:val="both"/>
        <w:rPr>
          <w:sz w:val="28"/>
          <w:szCs w:val="28"/>
          <w:highlight w:val="yellow"/>
        </w:rPr>
      </w:pPr>
      <w:r w:rsidRPr="005D74BE">
        <w:rPr>
          <w:bCs/>
          <w:color w:val="000000"/>
          <w:sz w:val="28"/>
          <w:szCs w:val="28"/>
        </w:rPr>
        <w:t>Глава Пи</w:t>
      </w:r>
      <w:r>
        <w:rPr>
          <w:bCs/>
          <w:color w:val="000000"/>
          <w:sz w:val="28"/>
          <w:szCs w:val="28"/>
        </w:rPr>
        <w:t xml:space="preserve">нежского муниципального округа                               </w:t>
      </w:r>
      <w:r w:rsidRPr="005D74BE">
        <w:rPr>
          <w:bCs/>
          <w:color w:val="000000"/>
          <w:sz w:val="28"/>
          <w:szCs w:val="28"/>
        </w:rPr>
        <w:t xml:space="preserve">         Л.А. Колик</w:t>
      </w:r>
    </w:p>
    <w:p w:rsidR="004D3F57" w:rsidRPr="00DD44E5" w:rsidRDefault="004D3F57" w:rsidP="004D3F57">
      <w:pPr>
        <w:tabs>
          <w:tab w:val="left" w:pos="993"/>
          <w:tab w:val="left" w:pos="7938"/>
        </w:tabs>
        <w:jc w:val="both"/>
        <w:rPr>
          <w:highlight w:val="yellow"/>
        </w:rPr>
      </w:pPr>
    </w:p>
    <w:p w:rsidR="004D3F57" w:rsidRDefault="004D3F57" w:rsidP="004D3F57">
      <w:pPr>
        <w:tabs>
          <w:tab w:val="left" w:pos="993"/>
          <w:tab w:val="left" w:pos="7938"/>
        </w:tabs>
        <w:jc w:val="right"/>
        <w:rPr>
          <w:color w:val="000000"/>
        </w:rPr>
      </w:pPr>
    </w:p>
    <w:p w:rsidR="004D3F57" w:rsidRDefault="004D3F57" w:rsidP="004D3F57">
      <w:pPr>
        <w:tabs>
          <w:tab w:val="left" w:pos="993"/>
          <w:tab w:val="left" w:pos="7938"/>
        </w:tabs>
        <w:jc w:val="right"/>
        <w:rPr>
          <w:color w:val="000000"/>
        </w:rPr>
      </w:pPr>
    </w:p>
    <w:p w:rsidR="004D3F57" w:rsidRDefault="004D3F57" w:rsidP="004D3F57">
      <w:pPr>
        <w:tabs>
          <w:tab w:val="left" w:pos="993"/>
          <w:tab w:val="left" w:pos="7938"/>
        </w:tabs>
        <w:jc w:val="right"/>
        <w:rPr>
          <w:color w:val="000000"/>
        </w:rPr>
      </w:pPr>
    </w:p>
    <w:p w:rsidR="004D3F57" w:rsidRDefault="004D3F57" w:rsidP="004D3F57">
      <w:pPr>
        <w:tabs>
          <w:tab w:val="left" w:pos="993"/>
          <w:tab w:val="left" w:pos="7938"/>
        </w:tabs>
        <w:jc w:val="right"/>
        <w:rPr>
          <w:color w:val="000000"/>
        </w:rPr>
      </w:pPr>
    </w:p>
    <w:p w:rsidR="004D3F57" w:rsidRDefault="004D3F57" w:rsidP="004D3F57">
      <w:pPr>
        <w:tabs>
          <w:tab w:val="left" w:pos="993"/>
          <w:tab w:val="left" w:pos="7938"/>
        </w:tabs>
        <w:jc w:val="right"/>
        <w:rPr>
          <w:color w:val="000000"/>
        </w:rPr>
      </w:pPr>
    </w:p>
    <w:p w:rsidR="004D3F57" w:rsidRPr="0048498D" w:rsidRDefault="004D3F57" w:rsidP="004D3F57">
      <w:pPr>
        <w:tabs>
          <w:tab w:val="left" w:pos="993"/>
          <w:tab w:val="left" w:pos="7938"/>
        </w:tabs>
        <w:jc w:val="right"/>
        <w:rPr>
          <w:color w:val="000000"/>
          <w:sz w:val="28"/>
          <w:szCs w:val="28"/>
        </w:rPr>
      </w:pPr>
      <w:r w:rsidRPr="0048498D">
        <w:rPr>
          <w:color w:val="000000"/>
          <w:sz w:val="28"/>
          <w:szCs w:val="28"/>
        </w:rPr>
        <w:lastRenderedPageBreak/>
        <w:t xml:space="preserve">Утверждено </w:t>
      </w:r>
    </w:p>
    <w:p w:rsidR="004D3F57" w:rsidRPr="0048498D" w:rsidRDefault="004D3F57" w:rsidP="004D3F57">
      <w:pPr>
        <w:tabs>
          <w:tab w:val="left" w:pos="993"/>
          <w:tab w:val="left" w:pos="7938"/>
        </w:tabs>
        <w:jc w:val="right"/>
        <w:rPr>
          <w:color w:val="000000"/>
          <w:sz w:val="28"/>
          <w:szCs w:val="28"/>
        </w:rPr>
      </w:pPr>
      <w:r w:rsidRPr="0048498D">
        <w:rPr>
          <w:color w:val="000000"/>
          <w:sz w:val="28"/>
          <w:szCs w:val="28"/>
        </w:rPr>
        <w:t xml:space="preserve">постановлением администрации </w:t>
      </w:r>
    </w:p>
    <w:p w:rsidR="004D3F57" w:rsidRPr="0048498D" w:rsidRDefault="004D3F57" w:rsidP="004D3F57">
      <w:pPr>
        <w:tabs>
          <w:tab w:val="left" w:pos="993"/>
          <w:tab w:val="left" w:pos="7938"/>
        </w:tabs>
        <w:jc w:val="right"/>
        <w:rPr>
          <w:color w:val="000000"/>
          <w:sz w:val="28"/>
          <w:szCs w:val="28"/>
        </w:rPr>
      </w:pPr>
      <w:r w:rsidRPr="0048498D">
        <w:rPr>
          <w:color w:val="000000"/>
          <w:sz w:val="28"/>
          <w:szCs w:val="28"/>
        </w:rPr>
        <w:t xml:space="preserve">Пинежского муниципального округа </w:t>
      </w:r>
    </w:p>
    <w:p w:rsidR="004D3F57" w:rsidRPr="0048498D" w:rsidRDefault="004D3F57" w:rsidP="004D3F57">
      <w:pPr>
        <w:tabs>
          <w:tab w:val="left" w:pos="993"/>
          <w:tab w:val="left" w:pos="7938"/>
        </w:tabs>
        <w:jc w:val="right"/>
        <w:rPr>
          <w:color w:val="000000"/>
          <w:sz w:val="28"/>
          <w:szCs w:val="28"/>
        </w:rPr>
      </w:pPr>
      <w:r w:rsidRPr="0048498D">
        <w:rPr>
          <w:color w:val="000000"/>
          <w:sz w:val="28"/>
          <w:szCs w:val="28"/>
        </w:rPr>
        <w:t xml:space="preserve">от </w:t>
      </w:r>
      <w:r>
        <w:rPr>
          <w:color w:val="000000"/>
          <w:sz w:val="28"/>
          <w:szCs w:val="28"/>
        </w:rPr>
        <w:t>29</w:t>
      </w:r>
      <w:r w:rsidRPr="0048498D">
        <w:rPr>
          <w:color w:val="000000"/>
          <w:sz w:val="28"/>
          <w:szCs w:val="28"/>
        </w:rPr>
        <w:t xml:space="preserve">.11.2024 № </w:t>
      </w:r>
      <w:r>
        <w:rPr>
          <w:color w:val="000000"/>
          <w:sz w:val="28"/>
          <w:szCs w:val="28"/>
        </w:rPr>
        <w:t>0627 - па</w:t>
      </w:r>
    </w:p>
    <w:p w:rsidR="004D3F57" w:rsidRDefault="004D3F57" w:rsidP="004D3F57">
      <w:pPr>
        <w:widowControl w:val="0"/>
        <w:jc w:val="center"/>
        <w:rPr>
          <w:b/>
          <w:bCs/>
          <w:sz w:val="28"/>
          <w:szCs w:val="28"/>
        </w:rPr>
      </w:pPr>
    </w:p>
    <w:p w:rsidR="004D3F57" w:rsidRDefault="004D3F57" w:rsidP="004D3F57">
      <w:pPr>
        <w:widowControl w:val="0"/>
        <w:jc w:val="center"/>
        <w:rPr>
          <w:b/>
          <w:bCs/>
          <w:sz w:val="28"/>
          <w:szCs w:val="28"/>
        </w:rPr>
      </w:pPr>
    </w:p>
    <w:p w:rsidR="004D3F57" w:rsidRPr="002E0923" w:rsidRDefault="004D3F57" w:rsidP="004D3F57">
      <w:pPr>
        <w:widowControl w:val="0"/>
        <w:jc w:val="center"/>
        <w:rPr>
          <w:bCs/>
          <w:sz w:val="28"/>
          <w:szCs w:val="28"/>
        </w:rPr>
      </w:pPr>
      <w:r w:rsidRPr="002E0923">
        <w:rPr>
          <w:b/>
          <w:bCs/>
          <w:sz w:val="28"/>
          <w:szCs w:val="28"/>
        </w:rPr>
        <w:t>ФОРМЫ</w:t>
      </w:r>
    </w:p>
    <w:p w:rsidR="004D3F57" w:rsidRPr="002E0923" w:rsidRDefault="004D3F57" w:rsidP="004D3F57">
      <w:pPr>
        <w:jc w:val="center"/>
        <w:rPr>
          <w:bCs/>
          <w:sz w:val="28"/>
          <w:szCs w:val="28"/>
        </w:rPr>
      </w:pPr>
      <w:r w:rsidRPr="002E0923">
        <w:rPr>
          <w:b/>
          <w:bCs/>
          <w:sz w:val="28"/>
          <w:szCs w:val="28"/>
        </w:rPr>
        <w:t>участия граждан в обеспечении первичных мер пожарной безопасности,</w:t>
      </w:r>
    </w:p>
    <w:p w:rsidR="004D3F57" w:rsidRPr="002E0923" w:rsidRDefault="004D3F57" w:rsidP="004D3F57">
      <w:pPr>
        <w:jc w:val="center"/>
        <w:rPr>
          <w:bCs/>
          <w:sz w:val="28"/>
          <w:szCs w:val="28"/>
        </w:rPr>
      </w:pPr>
      <w:r w:rsidRPr="002E0923">
        <w:rPr>
          <w:b/>
          <w:bCs/>
          <w:sz w:val="28"/>
          <w:szCs w:val="28"/>
        </w:rPr>
        <w:t xml:space="preserve">в том числе в деятельности добровольной пожарной охраны, </w:t>
      </w:r>
    </w:p>
    <w:p w:rsidR="004D3F57" w:rsidRDefault="004D3F57" w:rsidP="004D3F57">
      <w:pPr>
        <w:jc w:val="center"/>
        <w:rPr>
          <w:b/>
          <w:bCs/>
          <w:sz w:val="28"/>
          <w:szCs w:val="28"/>
        </w:rPr>
      </w:pPr>
      <w:r w:rsidRPr="002E0923">
        <w:rPr>
          <w:b/>
          <w:bCs/>
          <w:sz w:val="28"/>
          <w:szCs w:val="28"/>
        </w:rPr>
        <w:t xml:space="preserve">на территории </w:t>
      </w:r>
      <w:r>
        <w:rPr>
          <w:b/>
          <w:bCs/>
          <w:sz w:val="28"/>
          <w:szCs w:val="28"/>
        </w:rPr>
        <w:t xml:space="preserve">Пинежского муниципального округа </w:t>
      </w:r>
    </w:p>
    <w:p w:rsidR="004D3F57" w:rsidRPr="002E0923" w:rsidRDefault="004D3F57" w:rsidP="004D3F57">
      <w:pPr>
        <w:jc w:val="center"/>
        <w:rPr>
          <w:sz w:val="28"/>
          <w:szCs w:val="28"/>
        </w:rPr>
      </w:pPr>
      <w:r>
        <w:rPr>
          <w:b/>
          <w:bCs/>
          <w:sz w:val="28"/>
          <w:szCs w:val="28"/>
        </w:rPr>
        <w:t>Архангельской области</w:t>
      </w:r>
    </w:p>
    <w:p w:rsidR="004D3F57" w:rsidRDefault="004D3F57" w:rsidP="004D3F57">
      <w:pPr>
        <w:widowControl w:val="0"/>
        <w:jc w:val="center"/>
        <w:outlineLvl w:val="1"/>
        <w:rPr>
          <w:sz w:val="28"/>
          <w:szCs w:val="28"/>
        </w:rPr>
      </w:pPr>
    </w:p>
    <w:p w:rsidR="004D3F57" w:rsidRPr="002E0923" w:rsidRDefault="004D3F57" w:rsidP="004D3F57">
      <w:pPr>
        <w:widowControl w:val="0"/>
        <w:jc w:val="center"/>
        <w:outlineLvl w:val="1"/>
        <w:rPr>
          <w:sz w:val="28"/>
          <w:szCs w:val="28"/>
        </w:rPr>
      </w:pPr>
    </w:p>
    <w:p w:rsidR="004D3F57" w:rsidRPr="00E15A76" w:rsidRDefault="004D3F57" w:rsidP="004D3F57">
      <w:pPr>
        <w:pStyle w:val="af5"/>
        <w:numPr>
          <w:ilvl w:val="0"/>
          <w:numId w:val="26"/>
        </w:numPr>
        <w:suppressAutoHyphens/>
        <w:spacing w:line="240" w:lineRule="auto"/>
        <w:ind w:left="0" w:firstLine="709"/>
        <w:jc w:val="both"/>
        <w:rPr>
          <w:rFonts w:ascii="Times New Roman" w:hAnsi="Times New Roman" w:cs="Times New Roman"/>
          <w:sz w:val="28"/>
          <w:szCs w:val="28"/>
        </w:rPr>
      </w:pPr>
      <w:r w:rsidRPr="00E15A76">
        <w:rPr>
          <w:rFonts w:ascii="Times New Roman" w:hAnsi="Times New Roman" w:cs="Times New Roman"/>
          <w:sz w:val="28"/>
          <w:szCs w:val="28"/>
        </w:rPr>
        <w:t>Формами участия граждан в обеспечении первичных мер пожарной безопасности являются:</w:t>
      </w:r>
    </w:p>
    <w:p w:rsidR="004D3F57" w:rsidRPr="00E15A76" w:rsidRDefault="004D3F57" w:rsidP="004D3F57">
      <w:pPr>
        <w:pStyle w:val="af5"/>
        <w:numPr>
          <w:ilvl w:val="1"/>
          <w:numId w:val="26"/>
        </w:numPr>
        <w:suppressAutoHyphens/>
        <w:spacing w:line="240" w:lineRule="auto"/>
        <w:ind w:left="0" w:firstLine="709"/>
        <w:jc w:val="both"/>
        <w:rPr>
          <w:rFonts w:ascii="Times New Roman" w:hAnsi="Times New Roman" w:cs="Times New Roman"/>
          <w:sz w:val="28"/>
          <w:szCs w:val="28"/>
        </w:rPr>
      </w:pPr>
      <w:r w:rsidRPr="00E15A76">
        <w:rPr>
          <w:rFonts w:ascii="Times New Roman" w:hAnsi="Times New Roman" w:cs="Times New Roman"/>
          <w:sz w:val="28"/>
          <w:szCs w:val="28"/>
        </w:rPr>
        <w:t>Соблюдение требований пожарной безопасности;</w:t>
      </w:r>
    </w:p>
    <w:p w:rsidR="004D3F57" w:rsidRPr="00E15A76" w:rsidRDefault="004D3F57" w:rsidP="004D3F57">
      <w:pPr>
        <w:pStyle w:val="af5"/>
        <w:numPr>
          <w:ilvl w:val="1"/>
          <w:numId w:val="26"/>
        </w:numPr>
        <w:suppressAutoHyphens/>
        <w:spacing w:line="240" w:lineRule="auto"/>
        <w:ind w:left="0" w:firstLine="709"/>
        <w:jc w:val="both"/>
        <w:rPr>
          <w:rFonts w:ascii="Times New Roman" w:hAnsi="Times New Roman" w:cs="Times New Roman"/>
          <w:sz w:val="28"/>
          <w:szCs w:val="28"/>
        </w:rPr>
      </w:pPr>
      <w:r w:rsidRPr="00E15A76">
        <w:rPr>
          <w:rFonts w:ascii="Times New Roman" w:hAnsi="Times New Roman" w:cs="Times New Roman"/>
          <w:sz w:val="28"/>
          <w:szCs w:val="28"/>
        </w:rPr>
        <w:t>Оборудование помещений, строений, находящихся в собственности (пользовании), первичными средствами пожаротушения и противопожарным инвентарем в соответствии с правилами пожарной безопасности;</w:t>
      </w:r>
    </w:p>
    <w:p w:rsidR="004D3F57" w:rsidRPr="00E15A76" w:rsidRDefault="004D3F57" w:rsidP="004D3F57">
      <w:pPr>
        <w:pStyle w:val="af5"/>
        <w:numPr>
          <w:ilvl w:val="1"/>
          <w:numId w:val="26"/>
        </w:numPr>
        <w:suppressAutoHyphens/>
        <w:spacing w:line="240" w:lineRule="auto"/>
        <w:ind w:left="0" w:firstLine="709"/>
        <w:jc w:val="both"/>
        <w:rPr>
          <w:rFonts w:ascii="Times New Roman" w:hAnsi="Times New Roman" w:cs="Times New Roman"/>
          <w:sz w:val="28"/>
          <w:szCs w:val="28"/>
        </w:rPr>
      </w:pPr>
      <w:r w:rsidRPr="00E15A76">
        <w:rPr>
          <w:rFonts w:ascii="Times New Roman" w:hAnsi="Times New Roman" w:cs="Times New Roman"/>
          <w:sz w:val="28"/>
          <w:szCs w:val="28"/>
        </w:rPr>
        <w:t>Уведомление пожарной охраны, органов местного самоуправления и ближайших соседей об обнаружении пожара;</w:t>
      </w:r>
    </w:p>
    <w:p w:rsidR="004D3F57" w:rsidRPr="00E15A76" w:rsidRDefault="004D3F57" w:rsidP="004D3F57">
      <w:pPr>
        <w:pStyle w:val="af5"/>
        <w:numPr>
          <w:ilvl w:val="1"/>
          <w:numId w:val="26"/>
        </w:numPr>
        <w:suppressAutoHyphens/>
        <w:spacing w:line="240" w:lineRule="auto"/>
        <w:ind w:left="0" w:firstLine="709"/>
        <w:jc w:val="both"/>
        <w:rPr>
          <w:rFonts w:ascii="Times New Roman" w:hAnsi="Times New Roman" w:cs="Times New Roman"/>
          <w:sz w:val="28"/>
          <w:szCs w:val="28"/>
        </w:rPr>
      </w:pPr>
      <w:r w:rsidRPr="00E15A76">
        <w:rPr>
          <w:rFonts w:ascii="Times New Roman" w:hAnsi="Times New Roman" w:cs="Times New Roman"/>
          <w:sz w:val="28"/>
          <w:szCs w:val="28"/>
        </w:rPr>
        <w:t>Принятие мер по спасению людей, имущества и тушению пожаров до прибытия пожарной охраны;</w:t>
      </w:r>
    </w:p>
    <w:p w:rsidR="004D3F57" w:rsidRPr="00E15A76" w:rsidRDefault="004D3F57" w:rsidP="004D3F57">
      <w:pPr>
        <w:pStyle w:val="af5"/>
        <w:numPr>
          <w:ilvl w:val="1"/>
          <w:numId w:val="26"/>
        </w:numPr>
        <w:suppressAutoHyphens/>
        <w:spacing w:line="240" w:lineRule="auto"/>
        <w:ind w:left="0" w:firstLine="709"/>
        <w:jc w:val="both"/>
        <w:rPr>
          <w:rFonts w:ascii="Times New Roman" w:hAnsi="Times New Roman" w:cs="Times New Roman"/>
          <w:sz w:val="28"/>
          <w:szCs w:val="28"/>
        </w:rPr>
      </w:pPr>
      <w:r w:rsidRPr="00E15A76">
        <w:rPr>
          <w:rFonts w:ascii="Times New Roman" w:hAnsi="Times New Roman" w:cs="Times New Roman"/>
          <w:sz w:val="28"/>
          <w:szCs w:val="28"/>
        </w:rPr>
        <w:t>Содействие пожарной охране при тушении пожара;</w:t>
      </w:r>
    </w:p>
    <w:p w:rsidR="004D3F57" w:rsidRPr="00E15A76" w:rsidRDefault="004D3F57" w:rsidP="004D3F57">
      <w:pPr>
        <w:pStyle w:val="af5"/>
        <w:numPr>
          <w:ilvl w:val="1"/>
          <w:numId w:val="26"/>
        </w:numPr>
        <w:suppressAutoHyphens/>
        <w:spacing w:line="240" w:lineRule="auto"/>
        <w:ind w:left="0" w:firstLine="709"/>
        <w:jc w:val="both"/>
        <w:rPr>
          <w:rFonts w:ascii="Times New Roman" w:hAnsi="Times New Roman" w:cs="Times New Roman"/>
          <w:sz w:val="28"/>
          <w:szCs w:val="28"/>
        </w:rPr>
      </w:pPr>
      <w:r w:rsidRPr="00E15A76">
        <w:rPr>
          <w:rFonts w:ascii="Times New Roman" w:hAnsi="Times New Roman" w:cs="Times New Roman"/>
          <w:sz w:val="28"/>
          <w:szCs w:val="28"/>
        </w:rPr>
        <w:t>Выполнение предписаний, постановлений и иных законных требований должностных лиц государственного пожарного надзора;</w:t>
      </w:r>
    </w:p>
    <w:p w:rsidR="004D3F57" w:rsidRPr="00E15A76" w:rsidRDefault="004D3F57" w:rsidP="004D3F57">
      <w:pPr>
        <w:pStyle w:val="af5"/>
        <w:numPr>
          <w:ilvl w:val="1"/>
          <w:numId w:val="26"/>
        </w:numPr>
        <w:suppressAutoHyphens/>
        <w:spacing w:line="240" w:lineRule="auto"/>
        <w:ind w:left="0" w:firstLine="709"/>
        <w:jc w:val="both"/>
        <w:rPr>
          <w:rFonts w:ascii="Times New Roman" w:hAnsi="Times New Roman" w:cs="Times New Roman"/>
          <w:sz w:val="28"/>
          <w:szCs w:val="28"/>
        </w:rPr>
      </w:pPr>
      <w:r w:rsidRPr="00E15A76">
        <w:rPr>
          <w:rFonts w:ascii="Times New Roman" w:hAnsi="Times New Roman" w:cs="Times New Roman"/>
          <w:sz w:val="28"/>
          <w:szCs w:val="28"/>
        </w:rPr>
        <w:t xml:space="preserve">Предоставление в порядке, установленном законодательством Российской Федерации, возможности должностным лицам государственного пожарного надзора проводить обследования и проверки соответствующих производственных, хозяйственных, жилых и иных помещений и строений в целях </w:t>
      </w:r>
      <w:proofErr w:type="gramStart"/>
      <w:r w:rsidRPr="00E15A76">
        <w:rPr>
          <w:rFonts w:ascii="Times New Roman" w:hAnsi="Times New Roman" w:cs="Times New Roman"/>
          <w:sz w:val="28"/>
          <w:szCs w:val="28"/>
        </w:rPr>
        <w:t>контроля за</w:t>
      </w:r>
      <w:proofErr w:type="gramEnd"/>
      <w:r w:rsidRPr="00E15A76">
        <w:rPr>
          <w:rFonts w:ascii="Times New Roman" w:hAnsi="Times New Roman" w:cs="Times New Roman"/>
          <w:sz w:val="28"/>
          <w:szCs w:val="28"/>
        </w:rPr>
        <w:t xml:space="preserve"> соблюдением требований пожарной безопасности;</w:t>
      </w:r>
    </w:p>
    <w:p w:rsidR="004D3F57" w:rsidRPr="00E15A76" w:rsidRDefault="004D3F57" w:rsidP="004D3F57">
      <w:pPr>
        <w:pStyle w:val="af5"/>
        <w:numPr>
          <w:ilvl w:val="1"/>
          <w:numId w:val="26"/>
        </w:numPr>
        <w:suppressAutoHyphens/>
        <w:spacing w:line="240" w:lineRule="auto"/>
        <w:ind w:left="0" w:firstLine="709"/>
        <w:jc w:val="both"/>
        <w:rPr>
          <w:rFonts w:ascii="Times New Roman" w:hAnsi="Times New Roman" w:cs="Times New Roman"/>
          <w:sz w:val="28"/>
          <w:szCs w:val="28"/>
        </w:rPr>
      </w:pPr>
      <w:r w:rsidRPr="00E15A76">
        <w:rPr>
          <w:rFonts w:ascii="Times New Roman" w:hAnsi="Times New Roman" w:cs="Times New Roman"/>
          <w:sz w:val="28"/>
          <w:szCs w:val="28"/>
        </w:rPr>
        <w:t>Обеспечение собственниками индивидуальных жилых домов наличия на участках емкости (бочки) с водой или огнетушителя;</w:t>
      </w:r>
    </w:p>
    <w:p w:rsidR="004D3F57" w:rsidRPr="00E15A76" w:rsidRDefault="004D3F57" w:rsidP="004D3F57">
      <w:pPr>
        <w:pStyle w:val="af5"/>
        <w:numPr>
          <w:ilvl w:val="1"/>
          <w:numId w:val="26"/>
        </w:numPr>
        <w:suppressAutoHyphens/>
        <w:spacing w:line="240" w:lineRule="auto"/>
        <w:ind w:left="0" w:firstLine="709"/>
        <w:jc w:val="both"/>
        <w:rPr>
          <w:rFonts w:ascii="Times New Roman" w:hAnsi="Times New Roman" w:cs="Times New Roman"/>
          <w:sz w:val="28"/>
          <w:szCs w:val="28"/>
        </w:rPr>
      </w:pPr>
      <w:proofErr w:type="gramStart"/>
      <w:r w:rsidRPr="00E15A76">
        <w:rPr>
          <w:rFonts w:ascii="Times New Roman" w:hAnsi="Times New Roman" w:cs="Times New Roman"/>
          <w:sz w:val="28"/>
          <w:szCs w:val="28"/>
        </w:rPr>
        <w:t xml:space="preserve">В период действия особого противопожарного режима: участие в локализации пожаров вне границ населенных пунктов; непосещение лесов; принятие дополнительных мер, препятствующих распространению лесных и иных пожаров (увеличение противопожарных разрывов по границам населенных пунктов, создание противопожарных минерализованных полос и подобные меры); соблюдение запрета на разведение костров, </w:t>
      </w:r>
      <w:proofErr w:type="spellStart"/>
      <w:r w:rsidRPr="00E15A76">
        <w:rPr>
          <w:rFonts w:ascii="Times New Roman" w:hAnsi="Times New Roman" w:cs="Times New Roman"/>
          <w:sz w:val="28"/>
          <w:szCs w:val="28"/>
        </w:rPr>
        <w:t>непроведение</w:t>
      </w:r>
      <w:proofErr w:type="spellEnd"/>
      <w:r w:rsidRPr="00E15A76">
        <w:rPr>
          <w:rFonts w:ascii="Times New Roman" w:hAnsi="Times New Roman" w:cs="Times New Roman"/>
          <w:sz w:val="28"/>
          <w:szCs w:val="28"/>
        </w:rPr>
        <w:t xml:space="preserve"> пожароопасных работ на определенных участках и патрулирование территорий;</w:t>
      </w:r>
      <w:proofErr w:type="gramEnd"/>
    </w:p>
    <w:p w:rsidR="004D3F57" w:rsidRPr="00E15A76" w:rsidRDefault="004D3F57" w:rsidP="004D3F57">
      <w:pPr>
        <w:pStyle w:val="af5"/>
        <w:numPr>
          <w:ilvl w:val="1"/>
          <w:numId w:val="26"/>
        </w:numPr>
        <w:suppressAutoHyphens/>
        <w:spacing w:line="240" w:lineRule="auto"/>
        <w:ind w:left="0" w:firstLine="709"/>
        <w:jc w:val="both"/>
        <w:rPr>
          <w:rFonts w:ascii="Times New Roman" w:hAnsi="Times New Roman" w:cs="Times New Roman"/>
          <w:sz w:val="28"/>
          <w:szCs w:val="28"/>
        </w:rPr>
      </w:pPr>
      <w:r w:rsidRPr="00E15A76">
        <w:rPr>
          <w:rFonts w:ascii="Times New Roman" w:hAnsi="Times New Roman" w:cs="Times New Roman"/>
          <w:sz w:val="28"/>
          <w:szCs w:val="28"/>
        </w:rPr>
        <w:t>Оказание помощи органам местного самоуправления в проведении противопожарной пропаганды;</w:t>
      </w:r>
    </w:p>
    <w:p w:rsidR="004D3F57" w:rsidRPr="00E15A76" w:rsidRDefault="004D3F57" w:rsidP="004D3F57">
      <w:pPr>
        <w:pStyle w:val="af5"/>
        <w:numPr>
          <w:ilvl w:val="1"/>
          <w:numId w:val="26"/>
        </w:numPr>
        <w:suppressAutoHyphens/>
        <w:spacing w:line="240" w:lineRule="auto"/>
        <w:ind w:left="0" w:firstLine="709"/>
        <w:jc w:val="both"/>
        <w:rPr>
          <w:rFonts w:ascii="Times New Roman" w:hAnsi="Times New Roman" w:cs="Times New Roman"/>
          <w:sz w:val="28"/>
          <w:szCs w:val="28"/>
        </w:rPr>
      </w:pPr>
      <w:r w:rsidRPr="00E15A76">
        <w:rPr>
          <w:rFonts w:ascii="Times New Roman" w:hAnsi="Times New Roman" w:cs="Times New Roman"/>
          <w:sz w:val="28"/>
          <w:szCs w:val="28"/>
        </w:rPr>
        <w:t xml:space="preserve">Участие в деятельности добровольной пожарной охраны. </w:t>
      </w:r>
    </w:p>
    <w:p w:rsidR="004D3F57" w:rsidRPr="00E15A76" w:rsidRDefault="004D3F57" w:rsidP="004D3F57">
      <w:pPr>
        <w:pStyle w:val="af5"/>
        <w:numPr>
          <w:ilvl w:val="0"/>
          <w:numId w:val="26"/>
        </w:numPr>
        <w:suppressAutoHyphens/>
        <w:spacing w:line="240" w:lineRule="auto"/>
        <w:ind w:left="0" w:firstLine="709"/>
        <w:jc w:val="both"/>
        <w:rPr>
          <w:rFonts w:ascii="Times New Roman" w:hAnsi="Times New Roman" w:cs="Times New Roman"/>
          <w:sz w:val="28"/>
          <w:szCs w:val="28"/>
        </w:rPr>
      </w:pPr>
      <w:r w:rsidRPr="00E15A76">
        <w:rPr>
          <w:rFonts w:ascii="Times New Roman" w:hAnsi="Times New Roman" w:cs="Times New Roman"/>
          <w:sz w:val="28"/>
          <w:szCs w:val="28"/>
        </w:rPr>
        <w:lastRenderedPageBreak/>
        <w:t>Формами участия граждан в добровольной пожарной охране являются:</w:t>
      </w:r>
    </w:p>
    <w:p w:rsidR="004D3F57" w:rsidRPr="00E15A76" w:rsidRDefault="004D3F57" w:rsidP="004D3F57">
      <w:pPr>
        <w:pStyle w:val="af5"/>
        <w:numPr>
          <w:ilvl w:val="1"/>
          <w:numId w:val="26"/>
        </w:numPr>
        <w:suppressAutoHyphens/>
        <w:spacing w:line="240" w:lineRule="auto"/>
        <w:ind w:left="0" w:firstLine="709"/>
        <w:jc w:val="both"/>
        <w:rPr>
          <w:rFonts w:ascii="Times New Roman" w:hAnsi="Times New Roman" w:cs="Times New Roman"/>
          <w:sz w:val="28"/>
          <w:szCs w:val="28"/>
        </w:rPr>
      </w:pPr>
      <w:r w:rsidRPr="00E15A76">
        <w:rPr>
          <w:rFonts w:ascii="Times New Roman" w:hAnsi="Times New Roman" w:cs="Times New Roman"/>
          <w:sz w:val="28"/>
          <w:szCs w:val="28"/>
        </w:rPr>
        <w:t>Вступление граждан на добровольной основе в индивидуальном порядке в добровольные пожарные, способные по своим деловым и моральным качествам, а также по состоянию здоровья исполнять обязанности, связанные с предупреждением и (или) тушением пожаров;</w:t>
      </w:r>
    </w:p>
    <w:p w:rsidR="004D3F57" w:rsidRPr="00E15A76" w:rsidRDefault="004D3F57" w:rsidP="004D3F57">
      <w:pPr>
        <w:pStyle w:val="af5"/>
        <w:numPr>
          <w:ilvl w:val="1"/>
          <w:numId w:val="26"/>
        </w:numPr>
        <w:suppressAutoHyphens/>
        <w:spacing w:line="240" w:lineRule="auto"/>
        <w:ind w:left="0" w:firstLine="709"/>
        <w:jc w:val="both"/>
        <w:rPr>
          <w:rFonts w:ascii="Times New Roman" w:hAnsi="Times New Roman" w:cs="Times New Roman"/>
          <w:sz w:val="28"/>
          <w:szCs w:val="28"/>
        </w:rPr>
      </w:pPr>
      <w:r w:rsidRPr="00E15A76">
        <w:rPr>
          <w:rFonts w:ascii="Times New Roman" w:hAnsi="Times New Roman" w:cs="Times New Roman"/>
          <w:color w:val="000000"/>
          <w:sz w:val="28"/>
          <w:szCs w:val="28"/>
        </w:rPr>
        <w:t xml:space="preserve">Участие в установленном </w:t>
      </w:r>
      <w:hyperlink r:id="rId13">
        <w:r w:rsidRPr="00E15A76">
          <w:rPr>
            <w:rFonts w:ascii="Times New Roman" w:hAnsi="Times New Roman" w:cs="Times New Roman"/>
            <w:color w:val="000000"/>
            <w:sz w:val="28"/>
            <w:szCs w:val="28"/>
          </w:rPr>
          <w:t>порядке</w:t>
        </w:r>
      </w:hyperlink>
      <w:r w:rsidRPr="00E15A76">
        <w:rPr>
          <w:rFonts w:ascii="Times New Roman" w:hAnsi="Times New Roman" w:cs="Times New Roman"/>
          <w:color w:val="000000"/>
          <w:sz w:val="28"/>
          <w:szCs w:val="28"/>
        </w:rPr>
        <w:t xml:space="preserve"> в деятельности общественных объединений добровольной пожарной охраны;</w:t>
      </w:r>
    </w:p>
    <w:p w:rsidR="004D3F57" w:rsidRPr="00E15A76" w:rsidRDefault="004D3F57" w:rsidP="004D3F57">
      <w:pPr>
        <w:pStyle w:val="af5"/>
        <w:numPr>
          <w:ilvl w:val="1"/>
          <w:numId w:val="26"/>
        </w:numPr>
        <w:suppressAutoHyphens/>
        <w:spacing w:line="240" w:lineRule="auto"/>
        <w:ind w:left="0" w:firstLine="709"/>
        <w:jc w:val="both"/>
        <w:rPr>
          <w:rFonts w:ascii="Times New Roman" w:hAnsi="Times New Roman" w:cs="Times New Roman"/>
          <w:sz w:val="28"/>
          <w:szCs w:val="28"/>
        </w:rPr>
      </w:pPr>
      <w:r w:rsidRPr="00E15A76">
        <w:rPr>
          <w:rFonts w:ascii="Times New Roman" w:hAnsi="Times New Roman" w:cs="Times New Roman"/>
          <w:color w:val="000000"/>
          <w:sz w:val="28"/>
          <w:szCs w:val="28"/>
        </w:rPr>
        <w:t>Участие в деятельности добровольной пожарной охраны в форме безвозмездного труда как путем личного участия в деятельности существующих общественных объединений добровольной пожарной охраны, так и путем объединения с целью создания общественного объединения добровольной пожарной охраны.</w:t>
      </w:r>
    </w:p>
    <w:p w:rsidR="004D3F57" w:rsidRPr="00E15A76" w:rsidRDefault="004D3F57" w:rsidP="004D3F57">
      <w:pPr>
        <w:tabs>
          <w:tab w:val="left" w:pos="-567"/>
        </w:tabs>
        <w:jc w:val="both"/>
        <w:rPr>
          <w:color w:val="000000"/>
          <w:sz w:val="28"/>
          <w:szCs w:val="28"/>
        </w:rPr>
      </w:pPr>
    </w:p>
    <w:p w:rsidR="004D3F57" w:rsidRPr="00E15A76" w:rsidRDefault="004D3F57" w:rsidP="004D3F57">
      <w:pPr>
        <w:tabs>
          <w:tab w:val="left" w:pos="-567"/>
        </w:tabs>
        <w:jc w:val="both"/>
        <w:rPr>
          <w:color w:val="000000"/>
          <w:sz w:val="28"/>
          <w:szCs w:val="28"/>
        </w:rPr>
      </w:pPr>
    </w:p>
    <w:p w:rsidR="004D3F57" w:rsidRPr="00E15A76" w:rsidRDefault="004D3F57" w:rsidP="004D3F57">
      <w:pPr>
        <w:tabs>
          <w:tab w:val="left" w:pos="-567"/>
        </w:tabs>
        <w:jc w:val="both"/>
        <w:rPr>
          <w:color w:val="000000"/>
          <w:sz w:val="28"/>
          <w:szCs w:val="28"/>
        </w:rPr>
      </w:pPr>
    </w:p>
    <w:p w:rsidR="004D3F57" w:rsidRPr="00E15A76" w:rsidRDefault="004D3F57" w:rsidP="004D3F57">
      <w:pPr>
        <w:tabs>
          <w:tab w:val="left" w:pos="-567"/>
        </w:tabs>
        <w:jc w:val="both"/>
        <w:rPr>
          <w:color w:val="000000"/>
          <w:sz w:val="28"/>
          <w:szCs w:val="28"/>
        </w:rPr>
      </w:pPr>
    </w:p>
    <w:p w:rsidR="004D3F57" w:rsidRPr="00E15A76" w:rsidRDefault="004D3F57" w:rsidP="004D3F57">
      <w:pPr>
        <w:tabs>
          <w:tab w:val="left" w:pos="-567"/>
        </w:tabs>
        <w:jc w:val="both"/>
        <w:rPr>
          <w:color w:val="000000"/>
          <w:sz w:val="28"/>
          <w:szCs w:val="28"/>
        </w:rPr>
      </w:pPr>
    </w:p>
    <w:p w:rsidR="004D3F57" w:rsidRPr="00E15A76" w:rsidRDefault="004D3F57" w:rsidP="004D3F57">
      <w:pPr>
        <w:tabs>
          <w:tab w:val="left" w:pos="-567"/>
        </w:tabs>
        <w:jc w:val="both"/>
        <w:rPr>
          <w:color w:val="000000"/>
          <w:sz w:val="28"/>
          <w:szCs w:val="28"/>
        </w:rPr>
      </w:pPr>
    </w:p>
    <w:p w:rsidR="004D3F57" w:rsidRPr="00E15A76" w:rsidRDefault="004D3F57" w:rsidP="004D3F57">
      <w:pPr>
        <w:tabs>
          <w:tab w:val="left" w:pos="-567"/>
        </w:tabs>
        <w:jc w:val="both"/>
        <w:rPr>
          <w:color w:val="000000"/>
          <w:sz w:val="28"/>
          <w:szCs w:val="28"/>
        </w:rPr>
      </w:pPr>
    </w:p>
    <w:p w:rsidR="004D3F57" w:rsidRPr="00E15A76" w:rsidRDefault="004D3F57" w:rsidP="004D3F57">
      <w:pPr>
        <w:tabs>
          <w:tab w:val="left" w:pos="-567"/>
        </w:tabs>
        <w:jc w:val="both"/>
        <w:rPr>
          <w:color w:val="000000"/>
          <w:sz w:val="28"/>
          <w:szCs w:val="28"/>
        </w:rPr>
      </w:pPr>
    </w:p>
    <w:p w:rsidR="004D3F57" w:rsidRPr="00E15A76" w:rsidRDefault="004D3F57" w:rsidP="004D3F57">
      <w:pPr>
        <w:tabs>
          <w:tab w:val="left" w:pos="-567"/>
        </w:tabs>
        <w:jc w:val="both"/>
        <w:rPr>
          <w:color w:val="000000"/>
          <w:sz w:val="28"/>
          <w:szCs w:val="28"/>
        </w:rPr>
      </w:pPr>
    </w:p>
    <w:p w:rsidR="004D3F57" w:rsidRPr="00E15A76" w:rsidRDefault="004D3F57" w:rsidP="004D3F57">
      <w:pPr>
        <w:tabs>
          <w:tab w:val="left" w:pos="-567"/>
        </w:tabs>
        <w:jc w:val="both"/>
        <w:rPr>
          <w:color w:val="000000"/>
          <w:sz w:val="28"/>
          <w:szCs w:val="28"/>
        </w:rPr>
      </w:pPr>
    </w:p>
    <w:p w:rsidR="004D3F57" w:rsidRPr="00E15A76" w:rsidRDefault="004D3F57" w:rsidP="004D3F57">
      <w:pPr>
        <w:tabs>
          <w:tab w:val="left" w:pos="-567"/>
        </w:tabs>
        <w:jc w:val="both"/>
        <w:rPr>
          <w:color w:val="000000"/>
          <w:sz w:val="28"/>
          <w:szCs w:val="28"/>
        </w:rPr>
      </w:pPr>
    </w:p>
    <w:p w:rsidR="004D3F57" w:rsidRPr="00E15A76" w:rsidRDefault="004D3F57" w:rsidP="004D3F57">
      <w:pPr>
        <w:tabs>
          <w:tab w:val="left" w:pos="-567"/>
        </w:tabs>
        <w:jc w:val="both"/>
        <w:rPr>
          <w:color w:val="000000"/>
          <w:sz w:val="28"/>
          <w:szCs w:val="28"/>
        </w:rPr>
      </w:pPr>
    </w:p>
    <w:p w:rsidR="004D3F57" w:rsidRPr="00E15A76" w:rsidRDefault="004D3F57" w:rsidP="004D3F57">
      <w:pPr>
        <w:tabs>
          <w:tab w:val="left" w:pos="-567"/>
        </w:tabs>
        <w:jc w:val="both"/>
        <w:rPr>
          <w:color w:val="000000"/>
          <w:sz w:val="28"/>
          <w:szCs w:val="28"/>
        </w:rPr>
      </w:pPr>
    </w:p>
    <w:p w:rsidR="004D3F57" w:rsidRPr="00E15A76" w:rsidRDefault="004D3F57" w:rsidP="004D3F57">
      <w:pPr>
        <w:tabs>
          <w:tab w:val="left" w:pos="-567"/>
        </w:tabs>
        <w:jc w:val="both"/>
        <w:rPr>
          <w:color w:val="000000"/>
          <w:sz w:val="28"/>
          <w:szCs w:val="28"/>
        </w:rPr>
      </w:pPr>
    </w:p>
    <w:p w:rsidR="004D3F57" w:rsidRPr="00E15A76" w:rsidRDefault="004D3F57" w:rsidP="004D3F57">
      <w:pPr>
        <w:tabs>
          <w:tab w:val="left" w:pos="-567"/>
        </w:tabs>
        <w:jc w:val="both"/>
        <w:rPr>
          <w:color w:val="000000"/>
          <w:sz w:val="28"/>
          <w:szCs w:val="28"/>
        </w:rPr>
      </w:pPr>
    </w:p>
    <w:p w:rsidR="004D3F57" w:rsidRPr="00E15A76" w:rsidRDefault="004D3F57" w:rsidP="004D3F57">
      <w:pPr>
        <w:tabs>
          <w:tab w:val="left" w:pos="-567"/>
        </w:tabs>
        <w:jc w:val="both"/>
        <w:rPr>
          <w:color w:val="000000"/>
          <w:sz w:val="28"/>
          <w:szCs w:val="28"/>
        </w:rPr>
      </w:pPr>
    </w:p>
    <w:p w:rsidR="004D3F57" w:rsidRPr="00E15A76" w:rsidRDefault="004D3F57" w:rsidP="004D3F57">
      <w:pPr>
        <w:tabs>
          <w:tab w:val="left" w:pos="-567"/>
        </w:tabs>
        <w:jc w:val="both"/>
        <w:rPr>
          <w:color w:val="000000"/>
          <w:sz w:val="28"/>
          <w:szCs w:val="28"/>
        </w:rPr>
      </w:pPr>
    </w:p>
    <w:p w:rsidR="004D3F57" w:rsidRPr="00E15A76" w:rsidRDefault="004D3F57" w:rsidP="00B62BFE">
      <w:pPr>
        <w:rPr>
          <w:rStyle w:val="afff0"/>
          <w:i w:val="0"/>
          <w:iCs w:val="0"/>
          <w:sz w:val="28"/>
          <w:szCs w:val="28"/>
        </w:rPr>
      </w:pPr>
    </w:p>
    <w:p w:rsidR="004D3F57" w:rsidRDefault="004D3F57" w:rsidP="00B62BFE">
      <w:pPr>
        <w:rPr>
          <w:rStyle w:val="afff0"/>
          <w:i w:val="0"/>
          <w:iCs w:val="0"/>
          <w:szCs w:val="26"/>
        </w:rPr>
      </w:pPr>
    </w:p>
    <w:p w:rsidR="004D3F57" w:rsidRDefault="004D3F57" w:rsidP="00B62BFE">
      <w:pPr>
        <w:rPr>
          <w:rStyle w:val="afff0"/>
          <w:i w:val="0"/>
          <w:iCs w:val="0"/>
          <w:szCs w:val="26"/>
        </w:rPr>
      </w:pPr>
    </w:p>
    <w:p w:rsidR="004D3F57" w:rsidRDefault="004D3F57" w:rsidP="00B62BFE">
      <w:pPr>
        <w:rPr>
          <w:rStyle w:val="afff0"/>
          <w:i w:val="0"/>
          <w:iCs w:val="0"/>
          <w:szCs w:val="26"/>
        </w:rPr>
      </w:pPr>
    </w:p>
    <w:p w:rsidR="004D3F57" w:rsidRDefault="004D3F57" w:rsidP="00B62BFE">
      <w:pPr>
        <w:rPr>
          <w:rStyle w:val="afff0"/>
          <w:i w:val="0"/>
          <w:iCs w:val="0"/>
          <w:szCs w:val="26"/>
        </w:rPr>
      </w:pPr>
    </w:p>
    <w:p w:rsidR="004D3F57" w:rsidRDefault="004D3F57" w:rsidP="00B62BFE">
      <w:pPr>
        <w:rPr>
          <w:rStyle w:val="afff0"/>
          <w:i w:val="0"/>
          <w:iCs w:val="0"/>
          <w:szCs w:val="26"/>
        </w:rPr>
      </w:pPr>
    </w:p>
    <w:p w:rsidR="004D3F57" w:rsidRDefault="004D3F57" w:rsidP="00B62BFE">
      <w:pPr>
        <w:rPr>
          <w:rStyle w:val="afff0"/>
          <w:i w:val="0"/>
          <w:iCs w:val="0"/>
          <w:szCs w:val="26"/>
        </w:rPr>
      </w:pPr>
    </w:p>
    <w:p w:rsidR="004D3F57" w:rsidRDefault="004D3F57" w:rsidP="00B62BFE">
      <w:pPr>
        <w:rPr>
          <w:rStyle w:val="afff0"/>
          <w:i w:val="0"/>
          <w:iCs w:val="0"/>
          <w:szCs w:val="26"/>
        </w:rPr>
      </w:pPr>
    </w:p>
    <w:p w:rsidR="004D3F57" w:rsidRDefault="004D3F57" w:rsidP="00B62BFE">
      <w:pPr>
        <w:rPr>
          <w:rStyle w:val="afff0"/>
          <w:i w:val="0"/>
          <w:iCs w:val="0"/>
          <w:szCs w:val="26"/>
        </w:rPr>
      </w:pPr>
    </w:p>
    <w:p w:rsidR="004D3F57" w:rsidRDefault="004D3F57" w:rsidP="00B62BFE">
      <w:pPr>
        <w:rPr>
          <w:rStyle w:val="afff0"/>
          <w:i w:val="0"/>
          <w:iCs w:val="0"/>
          <w:szCs w:val="26"/>
        </w:rPr>
      </w:pPr>
    </w:p>
    <w:p w:rsidR="004D3F57" w:rsidRDefault="004D3F57" w:rsidP="00B62BFE">
      <w:pPr>
        <w:rPr>
          <w:rStyle w:val="afff0"/>
          <w:i w:val="0"/>
          <w:iCs w:val="0"/>
          <w:szCs w:val="26"/>
        </w:rPr>
      </w:pPr>
    </w:p>
    <w:p w:rsidR="004D3F57" w:rsidRDefault="004D3F57" w:rsidP="00B62BFE">
      <w:pPr>
        <w:rPr>
          <w:rStyle w:val="afff0"/>
          <w:i w:val="0"/>
          <w:iCs w:val="0"/>
          <w:szCs w:val="26"/>
        </w:rPr>
      </w:pPr>
    </w:p>
    <w:p w:rsidR="004D3F57" w:rsidRDefault="004D3F57" w:rsidP="00B62BFE">
      <w:pPr>
        <w:rPr>
          <w:rStyle w:val="afff0"/>
          <w:i w:val="0"/>
          <w:iCs w:val="0"/>
          <w:szCs w:val="26"/>
        </w:rPr>
      </w:pPr>
    </w:p>
    <w:p w:rsidR="004D3F57" w:rsidRDefault="004D3F57" w:rsidP="00B62BFE">
      <w:pPr>
        <w:rPr>
          <w:rStyle w:val="afff0"/>
          <w:i w:val="0"/>
          <w:iCs w:val="0"/>
          <w:szCs w:val="26"/>
        </w:rPr>
      </w:pPr>
    </w:p>
    <w:p w:rsidR="004D3F57" w:rsidRDefault="004D3F57" w:rsidP="00B62BFE">
      <w:pPr>
        <w:rPr>
          <w:rStyle w:val="afff0"/>
          <w:i w:val="0"/>
          <w:iCs w:val="0"/>
          <w:szCs w:val="26"/>
        </w:rPr>
      </w:pPr>
    </w:p>
    <w:p w:rsidR="004D3F57" w:rsidRDefault="004D3F57" w:rsidP="00B62BFE">
      <w:pPr>
        <w:rPr>
          <w:rStyle w:val="afff0"/>
          <w:i w:val="0"/>
          <w:iCs w:val="0"/>
          <w:szCs w:val="26"/>
        </w:rPr>
      </w:pPr>
    </w:p>
    <w:p w:rsidR="004D3F57" w:rsidRDefault="004D3F57" w:rsidP="00B62BFE">
      <w:pPr>
        <w:rPr>
          <w:rStyle w:val="afff0"/>
          <w:i w:val="0"/>
          <w:iCs w:val="0"/>
          <w:szCs w:val="26"/>
        </w:rPr>
      </w:pPr>
    </w:p>
    <w:p w:rsidR="004D3F57" w:rsidRPr="00A45ADE" w:rsidRDefault="004D3F57" w:rsidP="004D3F57">
      <w:pPr>
        <w:overflowPunct w:val="0"/>
        <w:autoSpaceDE w:val="0"/>
        <w:autoSpaceDN w:val="0"/>
        <w:adjustRightInd w:val="0"/>
        <w:jc w:val="center"/>
        <w:rPr>
          <w:b/>
          <w:kern w:val="48"/>
          <w:sz w:val="28"/>
          <w:szCs w:val="28"/>
        </w:rPr>
      </w:pPr>
      <w:r w:rsidRPr="00A45ADE">
        <w:rPr>
          <w:b/>
          <w:kern w:val="48"/>
          <w:sz w:val="28"/>
          <w:szCs w:val="28"/>
        </w:rPr>
        <w:lastRenderedPageBreak/>
        <w:t xml:space="preserve">АДМИНИСТРАЦИЯ </w:t>
      </w:r>
    </w:p>
    <w:p w:rsidR="004D3F57" w:rsidRPr="00A45ADE" w:rsidRDefault="004D3F57" w:rsidP="004D3F57">
      <w:pPr>
        <w:overflowPunct w:val="0"/>
        <w:autoSpaceDE w:val="0"/>
        <w:autoSpaceDN w:val="0"/>
        <w:adjustRightInd w:val="0"/>
        <w:jc w:val="center"/>
        <w:rPr>
          <w:b/>
          <w:kern w:val="48"/>
          <w:sz w:val="28"/>
          <w:szCs w:val="28"/>
        </w:rPr>
      </w:pPr>
      <w:r w:rsidRPr="00A45ADE">
        <w:rPr>
          <w:b/>
          <w:kern w:val="48"/>
          <w:sz w:val="28"/>
          <w:szCs w:val="28"/>
        </w:rPr>
        <w:t xml:space="preserve">ПИНЕЖСКОГО МУНИЦИПАЛЬНОГО </w:t>
      </w:r>
      <w:r>
        <w:rPr>
          <w:b/>
          <w:kern w:val="48"/>
          <w:sz w:val="28"/>
          <w:szCs w:val="28"/>
        </w:rPr>
        <w:t>ОКРУГА</w:t>
      </w:r>
    </w:p>
    <w:p w:rsidR="004D3F57" w:rsidRPr="00A45ADE" w:rsidRDefault="004D3F57" w:rsidP="004D3F57">
      <w:pPr>
        <w:overflowPunct w:val="0"/>
        <w:autoSpaceDE w:val="0"/>
        <w:autoSpaceDN w:val="0"/>
        <w:adjustRightInd w:val="0"/>
        <w:jc w:val="center"/>
        <w:rPr>
          <w:b/>
          <w:kern w:val="48"/>
          <w:sz w:val="28"/>
          <w:szCs w:val="28"/>
        </w:rPr>
      </w:pPr>
      <w:r w:rsidRPr="00A45ADE">
        <w:rPr>
          <w:b/>
          <w:kern w:val="48"/>
          <w:sz w:val="28"/>
          <w:szCs w:val="28"/>
        </w:rPr>
        <w:t>АРХАНГЕЛЬСКОЙ ОБЛАСТИ</w:t>
      </w:r>
    </w:p>
    <w:p w:rsidR="004D3F57" w:rsidRPr="00A45ADE" w:rsidRDefault="004D3F57" w:rsidP="004D3F57">
      <w:pPr>
        <w:overflowPunct w:val="0"/>
        <w:autoSpaceDE w:val="0"/>
        <w:autoSpaceDN w:val="0"/>
        <w:adjustRightInd w:val="0"/>
        <w:jc w:val="center"/>
        <w:rPr>
          <w:b/>
          <w:kern w:val="48"/>
          <w:sz w:val="28"/>
          <w:szCs w:val="28"/>
        </w:rPr>
      </w:pPr>
    </w:p>
    <w:p w:rsidR="004D3F57" w:rsidRPr="00A45ADE" w:rsidRDefault="004D3F57" w:rsidP="004D3F57">
      <w:pPr>
        <w:overflowPunct w:val="0"/>
        <w:autoSpaceDE w:val="0"/>
        <w:autoSpaceDN w:val="0"/>
        <w:adjustRightInd w:val="0"/>
        <w:jc w:val="center"/>
        <w:rPr>
          <w:b/>
          <w:kern w:val="48"/>
          <w:sz w:val="28"/>
          <w:szCs w:val="28"/>
        </w:rPr>
      </w:pPr>
    </w:p>
    <w:p w:rsidR="004D3F57" w:rsidRPr="00A45ADE" w:rsidRDefault="004D3F57" w:rsidP="004D3F57">
      <w:pPr>
        <w:overflowPunct w:val="0"/>
        <w:autoSpaceDE w:val="0"/>
        <w:autoSpaceDN w:val="0"/>
        <w:adjustRightInd w:val="0"/>
        <w:jc w:val="center"/>
        <w:rPr>
          <w:b/>
          <w:kern w:val="48"/>
          <w:sz w:val="28"/>
          <w:szCs w:val="28"/>
        </w:rPr>
      </w:pPr>
      <w:proofErr w:type="gramStart"/>
      <w:r w:rsidRPr="00A45ADE">
        <w:rPr>
          <w:b/>
          <w:kern w:val="48"/>
          <w:sz w:val="28"/>
          <w:szCs w:val="28"/>
        </w:rPr>
        <w:t>П</w:t>
      </w:r>
      <w:proofErr w:type="gramEnd"/>
      <w:r w:rsidRPr="00A45ADE">
        <w:rPr>
          <w:b/>
          <w:kern w:val="48"/>
          <w:sz w:val="28"/>
          <w:szCs w:val="28"/>
        </w:rPr>
        <w:t xml:space="preserve"> О С Т А Н О В Л Е Н И Е</w:t>
      </w:r>
    </w:p>
    <w:p w:rsidR="004D3F57" w:rsidRPr="00A45ADE" w:rsidRDefault="004D3F57" w:rsidP="004D3F57">
      <w:pPr>
        <w:overflowPunct w:val="0"/>
        <w:autoSpaceDE w:val="0"/>
        <w:autoSpaceDN w:val="0"/>
        <w:adjustRightInd w:val="0"/>
        <w:jc w:val="center"/>
        <w:rPr>
          <w:kern w:val="48"/>
          <w:sz w:val="28"/>
          <w:szCs w:val="28"/>
        </w:rPr>
      </w:pPr>
    </w:p>
    <w:p w:rsidR="004D3F57" w:rsidRPr="00A45ADE" w:rsidRDefault="004D3F57" w:rsidP="004D3F57">
      <w:pPr>
        <w:overflowPunct w:val="0"/>
        <w:autoSpaceDE w:val="0"/>
        <w:autoSpaceDN w:val="0"/>
        <w:adjustRightInd w:val="0"/>
        <w:jc w:val="center"/>
        <w:rPr>
          <w:kern w:val="48"/>
          <w:sz w:val="28"/>
          <w:szCs w:val="28"/>
        </w:rPr>
      </w:pPr>
    </w:p>
    <w:p w:rsidR="004D3F57" w:rsidRPr="00A45ADE" w:rsidRDefault="004D3F57" w:rsidP="004D3F57">
      <w:pPr>
        <w:overflowPunct w:val="0"/>
        <w:autoSpaceDE w:val="0"/>
        <w:autoSpaceDN w:val="0"/>
        <w:adjustRightInd w:val="0"/>
        <w:jc w:val="center"/>
        <w:rPr>
          <w:kern w:val="48"/>
          <w:sz w:val="28"/>
          <w:szCs w:val="28"/>
        </w:rPr>
      </w:pPr>
      <w:r w:rsidRPr="00A45ADE">
        <w:rPr>
          <w:kern w:val="48"/>
          <w:sz w:val="28"/>
          <w:szCs w:val="28"/>
        </w:rPr>
        <w:t xml:space="preserve">от </w:t>
      </w:r>
      <w:r>
        <w:rPr>
          <w:kern w:val="48"/>
          <w:sz w:val="28"/>
          <w:szCs w:val="28"/>
        </w:rPr>
        <w:t>29</w:t>
      </w:r>
      <w:r w:rsidRPr="00A45ADE">
        <w:rPr>
          <w:kern w:val="48"/>
          <w:sz w:val="28"/>
          <w:szCs w:val="28"/>
        </w:rPr>
        <w:t xml:space="preserve"> </w:t>
      </w:r>
      <w:r>
        <w:rPr>
          <w:kern w:val="48"/>
          <w:sz w:val="28"/>
          <w:szCs w:val="28"/>
        </w:rPr>
        <w:t xml:space="preserve">ноября </w:t>
      </w:r>
      <w:r w:rsidRPr="00A45ADE">
        <w:rPr>
          <w:kern w:val="48"/>
          <w:sz w:val="28"/>
          <w:szCs w:val="28"/>
        </w:rPr>
        <w:t>202</w:t>
      </w:r>
      <w:r>
        <w:rPr>
          <w:kern w:val="48"/>
          <w:sz w:val="28"/>
          <w:szCs w:val="28"/>
        </w:rPr>
        <w:t>4</w:t>
      </w:r>
      <w:r w:rsidRPr="00A45ADE">
        <w:rPr>
          <w:kern w:val="48"/>
          <w:sz w:val="28"/>
          <w:szCs w:val="28"/>
        </w:rPr>
        <w:t xml:space="preserve"> г. № </w:t>
      </w:r>
      <w:r>
        <w:rPr>
          <w:kern w:val="48"/>
          <w:sz w:val="28"/>
          <w:szCs w:val="28"/>
        </w:rPr>
        <w:t>0628</w:t>
      </w:r>
      <w:r w:rsidRPr="00A45ADE">
        <w:rPr>
          <w:kern w:val="48"/>
          <w:sz w:val="28"/>
          <w:szCs w:val="28"/>
        </w:rPr>
        <w:t xml:space="preserve"> - па</w:t>
      </w:r>
    </w:p>
    <w:p w:rsidR="004D3F57" w:rsidRPr="00A45ADE" w:rsidRDefault="004D3F57" w:rsidP="004D3F57">
      <w:pPr>
        <w:overflowPunct w:val="0"/>
        <w:autoSpaceDE w:val="0"/>
        <w:autoSpaceDN w:val="0"/>
        <w:adjustRightInd w:val="0"/>
        <w:jc w:val="center"/>
        <w:rPr>
          <w:kern w:val="48"/>
          <w:sz w:val="28"/>
          <w:szCs w:val="28"/>
        </w:rPr>
      </w:pPr>
    </w:p>
    <w:p w:rsidR="004D3F57" w:rsidRPr="00A45ADE" w:rsidRDefault="004D3F57" w:rsidP="004D3F57">
      <w:pPr>
        <w:overflowPunct w:val="0"/>
        <w:autoSpaceDE w:val="0"/>
        <w:autoSpaceDN w:val="0"/>
        <w:adjustRightInd w:val="0"/>
        <w:jc w:val="center"/>
        <w:rPr>
          <w:kern w:val="48"/>
          <w:sz w:val="28"/>
          <w:szCs w:val="28"/>
        </w:rPr>
      </w:pPr>
    </w:p>
    <w:p w:rsidR="004D3F57" w:rsidRDefault="004D3F57" w:rsidP="004D3F57">
      <w:pPr>
        <w:overflowPunct w:val="0"/>
        <w:autoSpaceDE w:val="0"/>
        <w:autoSpaceDN w:val="0"/>
        <w:adjustRightInd w:val="0"/>
        <w:jc w:val="center"/>
        <w:rPr>
          <w:kern w:val="48"/>
        </w:rPr>
      </w:pPr>
      <w:r w:rsidRPr="00A45ADE">
        <w:rPr>
          <w:kern w:val="48"/>
        </w:rPr>
        <w:t>с. Карпогоры</w:t>
      </w:r>
    </w:p>
    <w:p w:rsidR="004D3F57" w:rsidRPr="004405AA" w:rsidRDefault="004D3F57" w:rsidP="004D3F57">
      <w:pPr>
        <w:overflowPunct w:val="0"/>
        <w:autoSpaceDE w:val="0"/>
        <w:autoSpaceDN w:val="0"/>
        <w:adjustRightInd w:val="0"/>
        <w:jc w:val="center"/>
        <w:rPr>
          <w:kern w:val="48"/>
          <w:sz w:val="28"/>
          <w:szCs w:val="28"/>
        </w:rPr>
      </w:pPr>
    </w:p>
    <w:p w:rsidR="004D3F57" w:rsidRPr="004405AA" w:rsidRDefault="004D3F57" w:rsidP="004D3F57">
      <w:pPr>
        <w:overflowPunct w:val="0"/>
        <w:autoSpaceDE w:val="0"/>
        <w:autoSpaceDN w:val="0"/>
        <w:adjustRightInd w:val="0"/>
        <w:jc w:val="center"/>
        <w:rPr>
          <w:kern w:val="48"/>
          <w:sz w:val="28"/>
          <w:szCs w:val="28"/>
        </w:rPr>
      </w:pPr>
    </w:p>
    <w:p w:rsidR="004D3F57" w:rsidRDefault="004D3F57" w:rsidP="004D3F57">
      <w:pPr>
        <w:jc w:val="center"/>
        <w:rPr>
          <w:b/>
          <w:sz w:val="28"/>
          <w:szCs w:val="28"/>
        </w:rPr>
      </w:pPr>
      <w:r w:rsidRPr="003072D6">
        <w:rPr>
          <w:b/>
          <w:sz w:val="28"/>
          <w:szCs w:val="28"/>
        </w:rPr>
        <w:t>Об утверждении перечня первичных средств пожаротушения</w:t>
      </w:r>
    </w:p>
    <w:p w:rsidR="004D3F57" w:rsidRDefault="004D3F57" w:rsidP="004D3F57">
      <w:pPr>
        <w:jc w:val="center"/>
        <w:rPr>
          <w:b/>
          <w:sz w:val="28"/>
          <w:szCs w:val="28"/>
        </w:rPr>
      </w:pPr>
      <w:r w:rsidRPr="003072D6">
        <w:rPr>
          <w:b/>
          <w:sz w:val="28"/>
          <w:szCs w:val="28"/>
        </w:rPr>
        <w:t xml:space="preserve"> в местах общественного пользования населенных пунктов</w:t>
      </w:r>
    </w:p>
    <w:p w:rsidR="004D3F57" w:rsidRPr="003072D6" w:rsidRDefault="004D3F57" w:rsidP="004D3F57">
      <w:pPr>
        <w:jc w:val="center"/>
        <w:rPr>
          <w:sz w:val="28"/>
          <w:szCs w:val="28"/>
        </w:rPr>
      </w:pPr>
      <w:r>
        <w:rPr>
          <w:b/>
          <w:sz w:val="28"/>
          <w:szCs w:val="28"/>
        </w:rPr>
        <w:t xml:space="preserve"> Пинежского муниципального округа Архангельской области</w:t>
      </w:r>
    </w:p>
    <w:p w:rsidR="004D3F57" w:rsidRDefault="004D3F57" w:rsidP="004D3F57">
      <w:pPr>
        <w:jc w:val="center"/>
        <w:rPr>
          <w:b/>
          <w:sz w:val="28"/>
          <w:szCs w:val="28"/>
        </w:rPr>
      </w:pPr>
    </w:p>
    <w:p w:rsidR="004D3F57" w:rsidRDefault="004D3F57" w:rsidP="004D3F57">
      <w:pPr>
        <w:jc w:val="center"/>
        <w:rPr>
          <w:b/>
          <w:sz w:val="28"/>
          <w:szCs w:val="28"/>
        </w:rPr>
      </w:pPr>
    </w:p>
    <w:p w:rsidR="004D3F57" w:rsidRPr="003072D6" w:rsidRDefault="004D3F57" w:rsidP="004D3F57">
      <w:pPr>
        <w:jc w:val="center"/>
        <w:rPr>
          <w:b/>
          <w:sz w:val="28"/>
          <w:szCs w:val="28"/>
        </w:rPr>
      </w:pPr>
    </w:p>
    <w:p w:rsidR="004D3F57" w:rsidRDefault="004D3F57" w:rsidP="004D3F57">
      <w:pPr>
        <w:ind w:firstLine="709"/>
        <w:jc w:val="both"/>
        <w:rPr>
          <w:bCs/>
          <w:sz w:val="28"/>
          <w:szCs w:val="28"/>
        </w:rPr>
      </w:pPr>
      <w:proofErr w:type="gramStart"/>
      <w:r w:rsidRPr="003072D6">
        <w:rPr>
          <w:sz w:val="28"/>
          <w:szCs w:val="28"/>
        </w:rPr>
        <w:t>В соответствии с федеральными законами от 21</w:t>
      </w:r>
      <w:r>
        <w:rPr>
          <w:sz w:val="28"/>
          <w:szCs w:val="28"/>
        </w:rPr>
        <w:t xml:space="preserve"> декабря </w:t>
      </w:r>
      <w:r w:rsidRPr="003072D6">
        <w:rPr>
          <w:sz w:val="28"/>
          <w:szCs w:val="28"/>
        </w:rPr>
        <w:t xml:space="preserve">1994 </w:t>
      </w:r>
      <w:r>
        <w:rPr>
          <w:sz w:val="28"/>
          <w:szCs w:val="28"/>
        </w:rPr>
        <w:t xml:space="preserve">года </w:t>
      </w:r>
      <w:r>
        <w:rPr>
          <w:sz w:val="28"/>
          <w:szCs w:val="28"/>
        </w:rPr>
        <w:br/>
      </w:r>
      <w:r w:rsidRPr="003072D6">
        <w:rPr>
          <w:sz w:val="28"/>
          <w:szCs w:val="28"/>
        </w:rPr>
        <w:t>№ 69-ФЗ «О пожарной безопасности», от 22</w:t>
      </w:r>
      <w:r>
        <w:rPr>
          <w:sz w:val="28"/>
          <w:szCs w:val="28"/>
        </w:rPr>
        <w:t xml:space="preserve"> июля </w:t>
      </w:r>
      <w:r w:rsidRPr="003072D6">
        <w:rPr>
          <w:sz w:val="28"/>
          <w:szCs w:val="28"/>
        </w:rPr>
        <w:t xml:space="preserve">2008 </w:t>
      </w:r>
      <w:r>
        <w:rPr>
          <w:sz w:val="28"/>
          <w:szCs w:val="28"/>
        </w:rPr>
        <w:t>года</w:t>
      </w:r>
      <w:r w:rsidRPr="003072D6">
        <w:rPr>
          <w:sz w:val="28"/>
          <w:szCs w:val="28"/>
        </w:rPr>
        <w:t xml:space="preserve"> № 123-ФЗ «Технический регламент о требованиях пожарной безопасности»,</w:t>
      </w:r>
      <w:r>
        <w:rPr>
          <w:sz w:val="28"/>
          <w:szCs w:val="28"/>
        </w:rPr>
        <w:br/>
      </w:r>
      <w:r w:rsidRPr="003072D6">
        <w:rPr>
          <w:sz w:val="28"/>
          <w:szCs w:val="28"/>
        </w:rPr>
        <w:t>от 6</w:t>
      </w:r>
      <w:r>
        <w:rPr>
          <w:sz w:val="28"/>
          <w:szCs w:val="28"/>
        </w:rPr>
        <w:t xml:space="preserve"> октября </w:t>
      </w:r>
      <w:r w:rsidRPr="003072D6">
        <w:rPr>
          <w:sz w:val="28"/>
          <w:szCs w:val="28"/>
        </w:rPr>
        <w:t xml:space="preserve"> 2003 </w:t>
      </w:r>
      <w:r>
        <w:rPr>
          <w:sz w:val="28"/>
          <w:szCs w:val="28"/>
        </w:rPr>
        <w:t>года</w:t>
      </w:r>
      <w:r w:rsidRPr="003072D6">
        <w:rPr>
          <w:sz w:val="28"/>
          <w:szCs w:val="28"/>
        </w:rPr>
        <w:t xml:space="preserve"> № 131-ФЗ «Об общих принципах организации местного самоуправления в Российской Федерации», </w:t>
      </w:r>
      <w:r w:rsidRPr="00AC4C42">
        <w:rPr>
          <w:sz w:val="28"/>
          <w:szCs w:val="28"/>
        </w:rPr>
        <w:t>Постановлением Правительства Российской Федерации от 25</w:t>
      </w:r>
      <w:r>
        <w:rPr>
          <w:sz w:val="28"/>
          <w:szCs w:val="28"/>
        </w:rPr>
        <w:t xml:space="preserve"> апреля </w:t>
      </w:r>
      <w:r w:rsidRPr="00AC4C42">
        <w:rPr>
          <w:sz w:val="28"/>
          <w:szCs w:val="28"/>
        </w:rPr>
        <w:t>2012</w:t>
      </w:r>
      <w:r>
        <w:rPr>
          <w:sz w:val="28"/>
          <w:szCs w:val="28"/>
        </w:rPr>
        <w:t xml:space="preserve"> года</w:t>
      </w:r>
      <w:r w:rsidRPr="00AC4C42">
        <w:rPr>
          <w:sz w:val="28"/>
          <w:szCs w:val="28"/>
        </w:rPr>
        <w:t xml:space="preserve"> № 390</w:t>
      </w:r>
      <w:r>
        <w:rPr>
          <w:sz w:val="28"/>
          <w:szCs w:val="28"/>
        </w:rPr>
        <w:br/>
      </w:r>
      <w:r w:rsidRPr="00AC4C42">
        <w:rPr>
          <w:sz w:val="28"/>
          <w:szCs w:val="28"/>
        </w:rPr>
        <w:t>«О противопожарном режиме»</w:t>
      </w:r>
      <w:r>
        <w:rPr>
          <w:sz w:val="28"/>
          <w:szCs w:val="28"/>
        </w:rPr>
        <w:t>,</w:t>
      </w:r>
      <w:r w:rsidRPr="00AC4C42">
        <w:rPr>
          <w:sz w:val="28"/>
          <w:szCs w:val="28"/>
        </w:rPr>
        <w:t xml:space="preserve"> </w:t>
      </w:r>
      <w:r w:rsidRPr="00EF6170">
        <w:rPr>
          <w:sz w:val="28"/>
          <w:szCs w:val="28"/>
        </w:rPr>
        <w:t xml:space="preserve">Уставом </w:t>
      </w:r>
      <w:r>
        <w:rPr>
          <w:sz w:val="28"/>
          <w:szCs w:val="28"/>
        </w:rPr>
        <w:t>Пинежского</w:t>
      </w:r>
      <w:r w:rsidRPr="00EF6170">
        <w:rPr>
          <w:sz w:val="28"/>
          <w:szCs w:val="28"/>
        </w:rPr>
        <w:t xml:space="preserve"> муниципального округа Архангельской области</w:t>
      </w:r>
      <w:proofErr w:type="gramEnd"/>
      <w:r w:rsidRPr="00AC4C42">
        <w:rPr>
          <w:sz w:val="28"/>
          <w:szCs w:val="28"/>
        </w:rPr>
        <w:t xml:space="preserve"> в целях обеспечения пожарной безопасности в местах </w:t>
      </w:r>
      <w:r w:rsidRPr="007B11F3">
        <w:rPr>
          <w:sz w:val="28"/>
          <w:szCs w:val="28"/>
        </w:rPr>
        <w:t xml:space="preserve">общественного пользования населенных пунктов Пинежского муниципального округа, </w:t>
      </w:r>
      <w:r w:rsidRPr="007B11F3">
        <w:rPr>
          <w:bCs/>
          <w:sz w:val="28"/>
          <w:szCs w:val="28"/>
        </w:rPr>
        <w:t>администрация Пинежского муниципального округа Архангельской области</w:t>
      </w:r>
    </w:p>
    <w:p w:rsidR="004D3F57" w:rsidRPr="007B11F3" w:rsidRDefault="004D3F57" w:rsidP="004D3F57">
      <w:pPr>
        <w:ind w:firstLine="709"/>
        <w:jc w:val="both"/>
        <w:rPr>
          <w:sz w:val="28"/>
          <w:szCs w:val="28"/>
        </w:rPr>
      </w:pPr>
      <w:proofErr w:type="spellStart"/>
      <w:proofErr w:type="gramStart"/>
      <w:r w:rsidRPr="007B11F3">
        <w:rPr>
          <w:b/>
          <w:bCs/>
          <w:sz w:val="28"/>
          <w:szCs w:val="28"/>
        </w:rPr>
        <w:t>п</w:t>
      </w:r>
      <w:proofErr w:type="spellEnd"/>
      <w:proofErr w:type="gramEnd"/>
      <w:r w:rsidRPr="007B11F3">
        <w:rPr>
          <w:b/>
          <w:bCs/>
          <w:sz w:val="28"/>
          <w:szCs w:val="28"/>
        </w:rPr>
        <w:t xml:space="preserve"> о с т а </w:t>
      </w:r>
      <w:proofErr w:type="spellStart"/>
      <w:r w:rsidRPr="007B11F3">
        <w:rPr>
          <w:b/>
          <w:bCs/>
          <w:sz w:val="28"/>
          <w:szCs w:val="28"/>
        </w:rPr>
        <w:t>н</w:t>
      </w:r>
      <w:proofErr w:type="spellEnd"/>
      <w:r w:rsidRPr="007B11F3">
        <w:rPr>
          <w:b/>
          <w:bCs/>
          <w:sz w:val="28"/>
          <w:szCs w:val="28"/>
        </w:rPr>
        <w:t xml:space="preserve"> о в л я е т:</w:t>
      </w:r>
    </w:p>
    <w:p w:rsidR="004D3F57" w:rsidRPr="007B11F3" w:rsidRDefault="004D3F57" w:rsidP="004D3F57">
      <w:pPr>
        <w:suppressAutoHyphens/>
        <w:ind w:firstLine="709"/>
        <w:jc w:val="both"/>
        <w:rPr>
          <w:sz w:val="28"/>
          <w:szCs w:val="28"/>
        </w:rPr>
      </w:pPr>
      <w:r w:rsidRPr="007B11F3">
        <w:rPr>
          <w:sz w:val="28"/>
          <w:szCs w:val="28"/>
        </w:rPr>
        <w:t>Утвердить прилагаемый перечень первичных средств тушения пожаров и противопожарного инвентаря, рекомендованных для оснащения территории общего пользования населенных пунктов Пинежского муниципального округа Архангельской области.</w:t>
      </w:r>
    </w:p>
    <w:p w:rsidR="004D3F57" w:rsidRPr="007B11F3" w:rsidRDefault="004D3F57" w:rsidP="004D3F57">
      <w:pPr>
        <w:tabs>
          <w:tab w:val="left" w:pos="993"/>
          <w:tab w:val="left" w:pos="7938"/>
        </w:tabs>
        <w:jc w:val="both"/>
        <w:rPr>
          <w:bCs/>
          <w:color w:val="000000"/>
          <w:sz w:val="28"/>
          <w:szCs w:val="28"/>
        </w:rPr>
      </w:pPr>
    </w:p>
    <w:p w:rsidR="004D3F57" w:rsidRDefault="004D3F57" w:rsidP="004D3F57">
      <w:pPr>
        <w:tabs>
          <w:tab w:val="left" w:pos="993"/>
          <w:tab w:val="left" w:pos="7938"/>
        </w:tabs>
        <w:jc w:val="both"/>
        <w:rPr>
          <w:bCs/>
          <w:color w:val="000000"/>
          <w:sz w:val="28"/>
          <w:szCs w:val="28"/>
        </w:rPr>
      </w:pPr>
    </w:p>
    <w:p w:rsidR="004D3F57" w:rsidRPr="007B11F3" w:rsidRDefault="004D3F57" w:rsidP="004D3F57">
      <w:pPr>
        <w:tabs>
          <w:tab w:val="left" w:pos="993"/>
          <w:tab w:val="left" w:pos="7938"/>
        </w:tabs>
        <w:jc w:val="both"/>
        <w:rPr>
          <w:bCs/>
          <w:color w:val="000000"/>
          <w:sz w:val="28"/>
          <w:szCs w:val="28"/>
        </w:rPr>
      </w:pPr>
    </w:p>
    <w:p w:rsidR="004D3F57" w:rsidRPr="008D73BE" w:rsidRDefault="004D3F57" w:rsidP="004D3F57">
      <w:pPr>
        <w:tabs>
          <w:tab w:val="left" w:pos="993"/>
          <w:tab w:val="left" w:pos="7938"/>
        </w:tabs>
        <w:jc w:val="both"/>
        <w:rPr>
          <w:sz w:val="28"/>
          <w:szCs w:val="28"/>
        </w:rPr>
      </w:pPr>
      <w:r w:rsidRPr="007B11F3">
        <w:rPr>
          <w:bCs/>
          <w:color w:val="000000"/>
          <w:sz w:val="28"/>
          <w:szCs w:val="28"/>
        </w:rPr>
        <w:t>Глава Пинежского муниципального округа                                        Л.А. Колик</w:t>
      </w:r>
    </w:p>
    <w:p w:rsidR="004D3F57" w:rsidRDefault="004D3F57" w:rsidP="004D3F57">
      <w:pPr>
        <w:tabs>
          <w:tab w:val="left" w:pos="993"/>
          <w:tab w:val="left" w:pos="7938"/>
        </w:tabs>
        <w:jc w:val="both"/>
      </w:pPr>
    </w:p>
    <w:p w:rsidR="004D3F57" w:rsidRDefault="004D3F57" w:rsidP="004D3F57">
      <w:pPr>
        <w:tabs>
          <w:tab w:val="left" w:pos="993"/>
          <w:tab w:val="left" w:pos="7938"/>
        </w:tabs>
        <w:rPr>
          <w:color w:val="000000"/>
        </w:rPr>
      </w:pPr>
    </w:p>
    <w:p w:rsidR="004D3F57" w:rsidRDefault="004D3F57" w:rsidP="004D3F57">
      <w:pPr>
        <w:tabs>
          <w:tab w:val="left" w:pos="993"/>
          <w:tab w:val="left" w:pos="7938"/>
        </w:tabs>
        <w:jc w:val="right"/>
        <w:rPr>
          <w:color w:val="000000"/>
        </w:rPr>
      </w:pPr>
    </w:p>
    <w:p w:rsidR="004D3F57" w:rsidRDefault="004D3F57" w:rsidP="004D3F57">
      <w:pPr>
        <w:tabs>
          <w:tab w:val="left" w:pos="993"/>
          <w:tab w:val="left" w:pos="7938"/>
        </w:tabs>
        <w:jc w:val="right"/>
        <w:rPr>
          <w:color w:val="000000"/>
        </w:rPr>
      </w:pPr>
    </w:p>
    <w:p w:rsidR="004D3F57" w:rsidRDefault="004D3F57" w:rsidP="004D3F57">
      <w:pPr>
        <w:tabs>
          <w:tab w:val="left" w:pos="993"/>
          <w:tab w:val="left" w:pos="7938"/>
        </w:tabs>
        <w:jc w:val="right"/>
        <w:rPr>
          <w:color w:val="000000"/>
        </w:rPr>
      </w:pPr>
    </w:p>
    <w:p w:rsidR="004D3F57" w:rsidRDefault="004D3F57" w:rsidP="004D3F57">
      <w:pPr>
        <w:tabs>
          <w:tab w:val="left" w:pos="993"/>
          <w:tab w:val="left" w:pos="7938"/>
        </w:tabs>
        <w:jc w:val="right"/>
        <w:rPr>
          <w:color w:val="000000"/>
        </w:rPr>
      </w:pPr>
    </w:p>
    <w:p w:rsidR="004D3F57" w:rsidRPr="004405AA" w:rsidRDefault="004D3F57" w:rsidP="004D3F57">
      <w:pPr>
        <w:tabs>
          <w:tab w:val="left" w:pos="993"/>
          <w:tab w:val="left" w:pos="7938"/>
        </w:tabs>
        <w:jc w:val="right"/>
        <w:rPr>
          <w:color w:val="000000"/>
          <w:sz w:val="28"/>
          <w:szCs w:val="28"/>
        </w:rPr>
      </w:pPr>
      <w:r w:rsidRPr="004405AA">
        <w:rPr>
          <w:color w:val="000000"/>
          <w:sz w:val="28"/>
          <w:szCs w:val="28"/>
        </w:rPr>
        <w:lastRenderedPageBreak/>
        <w:t xml:space="preserve">Утверждено </w:t>
      </w:r>
    </w:p>
    <w:p w:rsidR="004D3F57" w:rsidRPr="004405AA" w:rsidRDefault="004D3F57" w:rsidP="004D3F57">
      <w:pPr>
        <w:tabs>
          <w:tab w:val="left" w:pos="993"/>
          <w:tab w:val="left" w:pos="7938"/>
        </w:tabs>
        <w:jc w:val="right"/>
        <w:rPr>
          <w:color w:val="000000"/>
          <w:sz w:val="28"/>
          <w:szCs w:val="28"/>
        </w:rPr>
      </w:pPr>
      <w:r w:rsidRPr="004405AA">
        <w:rPr>
          <w:color w:val="000000"/>
          <w:sz w:val="28"/>
          <w:szCs w:val="28"/>
        </w:rPr>
        <w:t xml:space="preserve">постановлением администрации </w:t>
      </w:r>
    </w:p>
    <w:p w:rsidR="004D3F57" w:rsidRPr="004405AA" w:rsidRDefault="004D3F57" w:rsidP="004D3F57">
      <w:pPr>
        <w:tabs>
          <w:tab w:val="left" w:pos="993"/>
          <w:tab w:val="left" w:pos="7938"/>
        </w:tabs>
        <w:jc w:val="right"/>
        <w:rPr>
          <w:color w:val="000000"/>
          <w:sz w:val="28"/>
          <w:szCs w:val="28"/>
        </w:rPr>
      </w:pPr>
      <w:r w:rsidRPr="004405AA">
        <w:rPr>
          <w:color w:val="000000"/>
          <w:sz w:val="28"/>
          <w:szCs w:val="28"/>
        </w:rPr>
        <w:t xml:space="preserve">Пинежского муниципального округа </w:t>
      </w:r>
    </w:p>
    <w:p w:rsidR="004D3F57" w:rsidRPr="004405AA" w:rsidRDefault="004D3F57" w:rsidP="004D3F57">
      <w:pPr>
        <w:tabs>
          <w:tab w:val="left" w:pos="993"/>
          <w:tab w:val="left" w:pos="7938"/>
        </w:tabs>
        <w:jc w:val="right"/>
        <w:rPr>
          <w:color w:val="000000"/>
          <w:sz w:val="28"/>
          <w:szCs w:val="28"/>
        </w:rPr>
      </w:pPr>
      <w:r w:rsidRPr="004405AA">
        <w:rPr>
          <w:color w:val="000000"/>
          <w:sz w:val="28"/>
          <w:szCs w:val="28"/>
        </w:rPr>
        <w:t xml:space="preserve">от </w:t>
      </w:r>
      <w:r>
        <w:rPr>
          <w:color w:val="000000"/>
          <w:sz w:val="28"/>
          <w:szCs w:val="28"/>
        </w:rPr>
        <w:t>29</w:t>
      </w:r>
      <w:r w:rsidRPr="004405AA">
        <w:rPr>
          <w:color w:val="000000"/>
          <w:sz w:val="28"/>
          <w:szCs w:val="28"/>
        </w:rPr>
        <w:t xml:space="preserve">.11.2024 № </w:t>
      </w:r>
      <w:r>
        <w:rPr>
          <w:color w:val="000000"/>
          <w:sz w:val="28"/>
          <w:szCs w:val="28"/>
        </w:rPr>
        <w:t>0628 - па</w:t>
      </w:r>
    </w:p>
    <w:p w:rsidR="004D3F57" w:rsidRDefault="004D3F57" w:rsidP="004D3F57">
      <w:pPr>
        <w:tabs>
          <w:tab w:val="left" w:pos="993"/>
          <w:tab w:val="left" w:pos="7938"/>
        </w:tabs>
        <w:jc w:val="right"/>
        <w:rPr>
          <w:color w:val="000000"/>
        </w:rPr>
      </w:pPr>
    </w:p>
    <w:p w:rsidR="004D3F57" w:rsidRDefault="004D3F57" w:rsidP="004D3F57">
      <w:pPr>
        <w:spacing w:line="0" w:lineRule="atLeast"/>
        <w:rPr>
          <w:b/>
          <w:sz w:val="28"/>
          <w:szCs w:val="28"/>
        </w:rPr>
      </w:pPr>
    </w:p>
    <w:p w:rsidR="004D3F57" w:rsidRDefault="004D3F57" w:rsidP="004D3F57">
      <w:pPr>
        <w:spacing w:line="0" w:lineRule="atLeast"/>
        <w:jc w:val="center"/>
        <w:rPr>
          <w:b/>
          <w:sz w:val="28"/>
          <w:szCs w:val="28"/>
        </w:rPr>
      </w:pPr>
    </w:p>
    <w:p w:rsidR="004D3F57" w:rsidRDefault="004D3F57" w:rsidP="004D3F57">
      <w:pPr>
        <w:spacing w:line="0" w:lineRule="atLeast"/>
        <w:jc w:val="center"/>
        <w:rPr>
          <w:b/>
          <w:sz w:val="28"/>
          <w:szCs w:val="28"/>
        </w:rPr>
      </w:pPr>
    </w:p>
    <w:p w:rsidR="004D3F57" w:rsidRPr="003072D6" w:rsidRDefault="004D3F57" w:rsidP="004D3F57">
      <w:pPr>
        <w:spacing w:line="0" w:lineRule="atLeast"/>
        <w:jc w:val="center"/>
        <w:rPr>
          <w:sz w:val="28"/>
          <w:szCs w:val="28"/>
        </w:rPr>
      </w:pPr>
      <w:r>
        <w:rPr>
          <w:b/>
          <w:sz w:val="28"/>
          <w:szCs w:val="28"/>
        </w:rPr>
        <w:t>ПЕРЕЧЕНЬ</w:t>
      </w:r>
    </w:p>
    <w:p w:rsidR="004D3F57" w:rsidRDefault="004D3F57" w:rsidP="004D3F57">
      <w:pPr>
        <w:spacing w:line="0" w:lineRule="atLeast"/>
        <w:jc w:val="center"/>
        <w:rPr>
          <w:b/>
          <w:sz w:val="28"/>
          <w:szCs w:val="28"/>
        </w:rPr>
      </w:pPr>
      <w:r w:rsidRPr="003072D6">
        <w:rPr>
          <w:b/>
          <w:sz w:val="28"/>
          <w:szCs w:val="28"/>
        </w:rPr>
        <w:t xml:space="preserve">первичных средств тушения пожаров и противопожарного инвентаря, которыми рекомендовано оснастить территории </w:t>
      </w:r>
    </w:p>
    <w:p w:rsidR="004D3F57" w:rsidRDefault="004D3F57" w:rsidP="004D3F57">
      <w:pPr>
        <w:spacing w:line="0" w:lineRule="atLeast"/>
        <w:jc w:val="center"/>
        <w:rPr>
          <w:b/>
          <w:sz w:val="28"/>
          <w:szCs w:val="28"/>
        </w:rPr>
      </w:pPr>
      <w:r w:rsidRPr="003072D6">
        <w:rPr>
          <w:b/>
          <w:sz w:val="28"/>
          <w:szCs w:val="28"/>
        </w:rPr>
        <w:t>общего пользования</w:t>
      </w:r>
      <w:r>
        <w:rPr>
          <w:b/>
          <w:sz w:val="28"/>
          <w:szCs w:val="28"/>
        </w:rPr>
        <w:t xml:space="preserve"> </w:t>
      </w:r>
      <w:r w:rsidRPr="003072D6">
        <w:rPr>
          <w:b/>
          <w:sz w:val="28"/>
          <w:szCs w:val="28"/>
        </w:rPr>
        <w:t xml:space="preserve">населенных пунктов </w:t>
      </w:r>
    </w:p>
    <w:p w:rsidR="004D3F57" w:rsidRPr="003072D6" w:rsidRDefault="004D3F57" w:rsidP="004D3F57">
      <w:pPr>
        <w:spacing w:line="0" w:lineRule="atLeast"/>
        <w:jc w:val="center"/>
        <w:rPr>
          <w:b/>
          <w:sz w:val="28"/>
          <w:szCs w:val="28"/>
        </w:rPr>
      </w:pPr>
      <w:r>
        <w:rPr>
          <w:b/>
          <w:sz w:val="28"/>
          <w:szCs w:val="28"/>
        </w:rPr>
        <w:t>Пинежского муниципального округа Архангельской области</w:t>
      </w:r>
    </w:p>
    <w:p w:rsidR="004D3F57" w:rsidRPr="003072D6" w:rsidRDefault="004D3F57" w:rsidP="004D3F57">
      <w:pPr>
        <w:spacing w:line="0" w:lineRule="atLeast"/>
        <w:jc w:val="center"/>
        <w:rPr>
          <w:b/>
          <w:sz w:val="28"/>
          <w:szCs w:val="28"/>
        </w:rPr>
      </w:pPr>
    </w:p>
    <w:p w:rsidR="004D3F57" w:rsidRDefault="004D3F57" w:rsidP="004D3F57">
      <w:pPr>
        <w:pStyle w:val="aa"/>
        <w:numPr>
          <w:ilvl w:val="0"/>
          <w:numId w:val="27"/>
        </w:numPr>
        <w:suppressAutoHyphens/>
        <w:spacing w:before="0" w:beforeAutospacing="0" w:after="0" w:afterAutospacing="0" w:line="360" w:lineRule="auto"/>
        <w:ind w:left="0" w:firstLine="709"/>
        <w:rPr>
          <w:sz w:val="28"/>
          <w:szCs w:val="28"/>
        </w:rPr>
      </w:pPr>
      <w:r w:rsidRPr="003072D6">
        <w:rPr>
          <w:bCs/>
          <w:sz w:val="28"/>
          <w:szCs w:val="28"/>
        </w:rPr>
        <w:t xml:space="preserve">ящик с песком; </w:t>
      </w:r>
    </w:p>
    <w:p w:rsidR="004D3F57" w:rsidRDefault="004D3F57" w:rsidP="004D3F57">
      <w:pPr>
        <w:pStyle w:val="aa"/>
        <w:numPr>
          <w:ilvl w:val="0"/>
          <w:numId w:val="27"/>
        </w:numPr>
        <w:suppressAutoHyphens/>
        <w:spacing w:before="0" w:beforeAutospacing="0" w:after="0" w:afterAutospacing="0" w:line="360" w:lineRule="auto"/>
        <w:ind w:left="0" w:firstLine="709"/>
        <w:rPr>
          <w:sz w:val="28"/>
          <w:szCs w:val="28"/>
        </w:rPr>
      </w:pPr>
      <w:r w:rsidRPr="009B4159">
        <w:rPr>
          <w:bCs/>
          <w:sz w:val="28"/>
          <w:szCs w:val="28"/>
        </w:rPr>
        <w:t>бочка с водой;</w:t>
      </w:r>
    </w:p>
    <w:p w:rsidR="004D3F57" w:rsidRDefault="004D3F57" w:rsidP="004D3F57">
      <w:pPr>
        <w:pStyle w:val="aa"/>
        <w:numPr>
          <w:ilvl w:val="0"/>
          <w:numId w:val="27"/>
        </w:numPr>
        <w:suppressAutoHyphens/>
        <w:spacing w:before="0" w:beforeAutospacing="0" w:after="0" w:afterAutospacing="0" w:line="360" w:lineRule="auto"/>
        <w:ind w:left="0" w:firstLine="709"/>
        <w:rPr>
          <w:sz w:val="28"/>
          <w:szCs w:val="28"/>
        </w:rPr>
      </w:pPr>
      <w:r w:rsidRPr="009B4159">
        <w:rPr>
          <w:bCs/>
          <w:sz w:val="28"/>
          <w:szCs w:val="28"/>
        </w:rPr>
        <w:t>ведро;</w:t>
      </w:r>
    </w:p>
    <w:p w:rsidR="004D3F57" w:rsidRDefault="004D3F57" w:rsidP="004D3F57">
      <w:pPr>
        <w:pStyle w:val="aa"/>
        <w:numPr>
          <w:ilvl w:val="0"/>
          <w:numId w:val="27"/>
        </w:numPr>
        <w:suppressAutoHyphens/>
        <w:spacing w:before="0" w:beforeAutospacing="0" w:after="0" w:afterAutospacing="0" w:line="360" w:lineRule="auto"/>
        <w:ind w:left="0" w:firstLine="709"/>
        <w:rPr>
          <w:sz w:val="28"/>
          <w:szCs w:val="28"/>
        </w:rPr>
      </w:pPr>
      <w:r w:rsidRPr="009B4159">
        <w:rPr>
          <w:bCs/>
          <w:sz w:val="28"/>
          <w:szCs w:val="28"/>
        </w:rPr>
        <w:t>лопата;</w:t>
      </w:r>
    </w:p>
    <w:p w:rsidR="004D3F57" w:rsidRDefault="004D3F57" w:rsidP="004D3F57">
      <w:pPr>
        <w:pStyle w:val="aa"/>
        <w:numPr>
          <w:ilvl w:val="0"/>
          <w:numId w:val="27"/>
        </w:numPr>
        <w:suppressAutoHyphens/>
        <w:spacing w:before="0" w:beforeAutospacing="0" w:after="0" w:afterAutospacing="0" w:line="360" w:lineRule="auto"/>
        <w:ind w:left="0" w:firstLine="709"/>
        <w:rPr>
          <w:sz w:val="28"/>
          <w:szCs w:val="28"/>
        </w:rPr>
      </w:pPr>
      <w:r w:rsidRPr="009B4159">
        <w:rPr>
          <w:bCs/>
          <w:sz w:val="28"/>
          <w:szCs w:val="28"/>
        </w:rPr>
        <w:t>багор;</w:t>
      </w:r>
    </w:p>
    <w:p w:rsidR="004D3F57" w:rsidRDefault="004D3F57" w:rsidP="004D3F57">
      <w:pPr>
        <w:pStyle w:val="aa"/>
        <w:numPr>
          <w:ilvl w:val="0"/>
          <w:numId w:val="27"/>
        </w:numPr>
        <w:suppressAutoHyphens/>
        <w:spacing w:before="0" w:beforeAutospacing="0" w:after="0" w:afterAutospacing="0" w:line="360" w:lineRule="auto"/>
        <w:ind w:left="0" w:firstLine="709"/>
        <w:rPr>
          <w:sz w:val="28"/>
          <w:szCs w:val="28"/>
        </w:rPr>
      </w:pPr>
      <w:r w:rsidRPr="009B4159">
        <w:rPr>
          <w:bCs/>
          <w:sz w:val="28"/>
          <w:szCs w:val="28"/>
        </w:rPr>
        <w:t>лом;</w:t>
      </w:r>
    </w:p>
    <w:p w:rsidR="004D3F57" w:rsidRPr="009B4159" w:rsidRDefault="004D3F57" w:rsidP="004D3F57">
      <w:pPr>
        <w:pStyle w:val="aa"/>
        <w:numPr>
          <w:ilvl w:val="0"/>
          <w:numId w:val="27"/>
        </w:numPr>
        <w:suppressAutoHyphens/>
        <w:spacing w:before="0" w:beforeAutospacing="0" w:after="0" w:afterAutospacing="0" w:line="360" w:lineRule="auto"/>
        <w:ind w:left="0" w:firstLine="709"/>
        <w:rPr>
          <w:sz w:val="28"/>
          <w:szCs w:val="28"/>
        </w:rPr>
      </w:pPr>
      <w:r w:rsidRPr="009B4159">
        <w:rPr>
          <w:bCs/>
          <w:sz w:val="28"/>
          <w:szCs w:val="28"/>
        </w:rPr>
        <w:t>огнетушители;</w:t>
      </w:r>
    </w:p>
    <w:p w:rsidR="004D3F57" w:rsidRPr="007B11F3" w:rsidRDefault="004D3F57" w:rsidP="004D3F57">
      <w:pPr>
        <w:pStyle w:val="aa"/>
        <w:numPr>
          <w:ilvl w:val="0"/>
          <w:numId w:val="27"/>
        </w:numPr>
        <w:suppressAutoHyphens/>
        <w:spacing w:before="0" w:beforeAutospacing="0" w:after="0" w:afterAutospacing="0" w:line="360" w:lineRule="auto"/>
        <w:ind w:left="0" w:firstLine="709"/>
        <w:jc w:val="both"/>
        <w:rPr>
          <w:sz w:val="28"/>
          <w:szCs w:val="28"/>
        </w:rPr>
      </w:pPr>
      <w:r w:rsidRPr="009B4159">
        <w:rPr>
          <w:sz w:val="28"/>
          <w:szCs w:val="28"/>
        </w:rPr>
        <w:t>Территорию общего пользования в населённом пункте обеспечивается из расчета 2 огнетушителя с минимальным рангом тушения модельного очага пожара 2А на каждые 800 м</w:t>
      </w:r>
      <w:proofErr w:type="gramStart"/>
      <w:r w:rsidRPr="009B4159">
        <w:rPr>
          <w:sz w:val="28"/>
          <w:szCs w:val="28"/>
          <w:vertAlign w:val="superscript"/>
        </w:rPr>
        <w:t>2</w:t>
      </w:r>
      <w:proofErr w:type="gramEnd"/>
      <w:r w:rsidRPr="009B4159">
        <w:rPr>
          <w:sz w:val="28"/>
          <w:szCs w:val="28"/>
        </w:rPr>
        <w:t>.</w:t>
      </w:r>
      <w:r w:rsidRPr="009B4159">
        <w:rPr>
          <w:b/>
          <w:sz w:val="28"/>
          <w:szCs w:val="28"/>
        </w:rPr>
        <w:t xml:space="preserve"> </w:t>
      </w:r>
      <w:r w:rsidRPr="009B4159">
        <w:rPr>
          <w:bCs/>
          <w:sz w:val="28"/>
          <w:szCs w:val="28"/>
        </w:rPr>
        <w:t xml:space="preserve">Ответственность за обеспечение места </w:t>
      </w:r>
      <w:r>
        <w:rPr>
          <w:bCs/>
          <w:sz w:val="28"/>
          <w:szCs w:val="28"/>
        </w:rPr>
        <w:t>п</w:t>
      </w:r>
      <w:r w:rsidRPr="009B4159">
        <w:rPr>
          <w:bCs/>
          <w:sz w:val="28"/>
          <w:szCs w:val="28"/>
        </w:rPr>
        <w:t>роведения массового мероприятия указанными средствами тушения пожаров возлагается на организатора массового мероприятия.</w:t>
      </w:r>
    </w:p>
    <w:p w:rsidR="004D3F57" w:rsidRDefault="004D3F57" w:rsidP="004D3F57">
      <w:pPr>
        <w:pStyle w:val="aa"/>
        <w:suppressAutoHyphens/>
        <w:spacing w:before="0" w:beforeAutospacing="0" w:after="0" w:afterAutospacing="0" w:line="360" w:lineRule="auto"/>
        <w:jc w:val="both"/>
        <w:rPr>
          <w:bCs/>
          <w:sz w:val="28"/>
          <w:szCs w:val="28"/>
        </w:rPr>
      </w:pPr>
    </w:p>
    <w:p w:rsidR="004D3F57" w:rsidRDefault="004D3F57" w:rsidP="004D3F57">
      <w:pPr>
        <w:pStyle w:val="aa"/>
        <w:suppressAutoHyphens/>
        <w:spacing w:before="0" w:beforeAutospacing="0" w:after="0" w:afterAutospacing="0" w:line="360" w:lineRule="auto"/>
        <w:jc w:val="both"/>
        <w:rPr>
          <w:bCs/>
          <w:sz w:val="28"/>
          <w:szCs w:val="28"/>
        </w:rPr>
      </w:pPr>
    </w:p>
    <w:p w:rsidR="004D3F57" w:rsidRDefault="004D3F57" w:rsidP="004D3F57">
      <w:pPr>
        <w:pStyle w:val="aa"/>
        <w:suppressAutoHyphens/>
        <w:spacing w:before="0" w:beforeAutospacing="0" w:after="0" w:afterAutospacing="0" w:line="360" w:lineRule="auto"/>
        <w:jc w:val="both"/>
        <w:rPr>
          <w:bCs/>
          <w:sz w:val="28"/>
          <w:szCs w:val="28"/>
        </w:rPr>
      </w:pPr>
    </w:p>
    <w:p w:rsidR="004D3F57" w:rsidRDefault="004D3F57" w:rsidP="004D3F57">
      <w:pPr>
        <w:pStyle w:val="aa"/>
        <w:suppressAutoHyphens/>
        <w:spacing w:before="0" w:beforeAutospacing="0" w:after="0" w:afterAutospacing="0" w:line="360" w:lineRule="auto"/>
        <w:jc w:val="both"/>
        <w:rPr>
          <w:bCs/>
          <w:sz w:val="28"/>
          <w:szCs w:val="28"/>
        </w:rPr>
      </w:pPr>
    </w:p>
    <w:p w:rsidR="004D3F57" w:rsidRDefault="004D3F57" w:rsidP="00B62BFE">
      <w:pPr>
        <w:rPr>
          <w:rStyle w:val="afff0"/>
          <w:i w:val="0"/>
          <w:iCs w:val="0"/>
          <w:szCs w:val="26"/>
        </w:rPr>
      </w:pPr>
    </w:p>
    <w:p w:rsidR="004D3F57" w:rsidRDefault="004D3F57" w:rsidP="00B62BFE">
      <w:pPr>
        <w:rPr>
          <w:rStyle w:val="afff0"/>
          <w:i w:val="0"/>
          <w:iCs w:val="0"/>
          <w:szCs w:val="26"/>
        </w:rPr>
      </w:pPr>
    </w:p>
    <w:p w:rsidR="004D3F57" w:rsidRDefault="004D3F57" w:rsidP="00B62BFE">
      <w:pPr>
        <w:rPr>
          <w:rStyle w:val="afff0"/>
          <w:i w:val="0"/>
          <w:iCs w:val="0"/>
          <w:szCs w:val="26"/>
        </w:rPr>
      </w:pPr>
    </w:p>
    <w:p w:rsidR="004D3F57" w:rsidRDefault="004D3F57" w:rsidP="00B62BFE">
      <w:pPr>
        <w:rPr>
          <w:rStyle w:val="afff0"/>
          <w:i w:val="0"/>
          <w:iCs w:val="0"/>
          <w:szCs w:val="26"/>
        </w:rPr>
      </w:pPr>
    </w:p>
    <w:p w:rsidR="004D3F57" w:rsidRDefault="004D3F57" w:rsidP="00B62BFE">
      <w:pPr>
        <w:rPr>
          <w:rStyle w:val="afff0"/>
          <w:i w:val="0"/>
          <w:iCs w:val="0"/>
          <w:szCs w:val="26"/>
        </w:rPr>
      </w:pPr>
    </w:p>
    <w:p w:rsidR="004D3F57" w:rsidRDefault="004D3F57" w:rsidP="00B62BFE">
      <w:pPr>
        <w:rPr>
          <w:rStyle w:val="afff0"/>
          <w:i w:val="0"/>
          <w:iCs w:val="0"/>
          <w:szCs w:val="26"/>
        </w:rPr>
      </w:pPr>
    </w:p>
    <w:p w:rsidR="004D3F57" w:rsidRPr="00A45ADE" w:rsidRDefault="004D3F57" w:rsidP="004D3F57">
      <w:pPr>
        <w:overflowPunct w:val="0"/>
        <w:autoSpaceDE w:val="0"/>
        <w:autoSpaceDN w:val="0"/>
        <w:adjustRightInd w:val="0"/>
        <w:jc w:val="center"/>
        <w:rPr>
          <w:b/>
          <w:kern w:val="48"/>
          <w:sz w:val="28"/>
          <w:szCs w:val="28"/>
        </w:rPr>
      </w:pPr>
      <w:r w:rsidRPr="00A45ADE">
        <w:rPr>
          <w:b/>
          <w:kern w:val="48"/>
          <w:sz w:val="28"/>
          <w:szCs w:val="28"/>
        </w:rPr>
        <w:lastRenderedPageBreak/>
        <w:t>АДМИНИСТРАЦИЯ</w:t>
      </w:r>
    </w:p>
    <w:p w:rsidR="004D3F57" w:rsidRPr="00A45ADE" w:rsidRDefault="004D3F57" w:rsidP="004D3F57">
      <w:pPr>
        <w:overflowPunct w:val="0"/>
        <w:autoSpaceDE w:val="0"/>
        <w:autoSpaceDN w:val="0"/>
        <w:adjustRightInd w:val="0"/>
        <w:jc w:val="center"/>
        <w:rPr>
          <w:b/>
          <w:kern w:val="48"/>
          <w:sz w:val="28"/>
          <w:szCs w:val="28"/>
        </w:rPr>
      </w:pPr>
      <w:r w:rsidRPr="00A45ADE">
        <w:rPr>
          <w:b/>
          <w:kern w:val="48"/>
          <w:sz w:val="28"/>
          <w:szCs w:val="28"/>
        </w:rPr>
        <w:t xml:space="preserve">ПИНЕЖСКОГО МУНИЦИПАЛЬНОГО </w:t>
      </w:r>
      <w:r>
        <w:rPr>
          <w:b/>
          <w:kern w:val="48"/>
          <w:sz w:val="28"/>
          <w:szCs w:val="28"/>
        </w:rPr>
        <w:t>ОКРУГА</w:t>
      </w:r>
    </w:p>
    <w:p w:rsidR="004D3F57" w:rsidRPr="00A45ADE" w:rsidRDefault="004D3F57" w:rsidP="004D3F57">
      <w:pPr>
        <w:overflowPunct w:val="0"/>
        <w:autoSpaceDE w:val="0"/>
        <w:autoSpaceDN w:val="0"/>
        <w:adjustRightInd w:val="0"/>
        <w:jc w:val="center"/>
        <w:rPr>
          <w:b/>
          <w:kern w:val="48"/>
          <w:sz w:val="28"/>
          <w:szCs w:val="28"/>
        </w:rPr>
      </w:pPr>
      <w:r w:rsidRPr="00A45ADE">
        <w:rPr>
          <w:b/>
          <w:kern w:val="48"/>
          <w:sz w:val="28"/>
          <w:szCs w:val="28"/>
        </w:rPr>
        <w:t>АРХАНГЕЛЬСКОЙ ОБЛАСТИ</w:t>
      </w:r>
    </w:p>
    <w:p w:rsidR="004D3F57" w:rsidRPr="00A45ADE" w:rsidRDefault="004D3F57" w:rsidP="004D3F57">
      <w:pPr>
        <w:overflowPunct w:val="0"/>
        <w:autoSpaceDE w:val="0"/>
        <w:autoSpaceDN w:val="0"/>
        <w:adjustRightInd w:val="0"/>
        <w:jc w:val="center"/>
        <w:rPr>
          <w:b/>
          <w:kern w:val="48"/>
          <w:sz w:val="28"/>
          <w:szCs w:val="28"/>
        </w:rPr>
      </w:pPr>
    </w:p>
    <w:p w:rsidR="004D3F57" w:rsidRPr="00A45ADE" w:rsidRDefault="004D3F57" w:rsidP="004D3F57">
      <w:pPr>
        <w:overflowPunct w:val="0"/>
        <w:autoSpaceDE w:val="0"/>
        <w:autoSpaceDN w:val="0"/>
        <w:adjustRightInd w:val="0"/>
        <w:jc w:val="center"/>
        <w:rPr>
          <w:b/>
          <w:kern w:val="48"/>
          <w:sz w:val="28"/>
          <w:szCs w:val="28"/>
        </w:rPr>
      </w:pPr>
    </w:p>
    <w:p w:rsidR="004D3F57" w:rsidRPr="00A45ADE" w:rsidRDefault="004D3F57" w:rsidP="004D3F57">
      <w:pPr>
        <w:overflowPunct w:val="0"/>
        <w:autoSpaceDE w:val="0"/>
        <w:autoSpaceDN w:val="0"/>
        <w:adjustRightInd w:val="0"/>
        <w:jc w:val="center"/>
        <w:rPr>
          <w:b/>
          <w:kern w:val="48"/>
          <w:sz w:val="28"/>
          <w:szCs w:val="28"/>
        </w:rPr>
      </w:pPr>
      <w:proofErr w:type="gramStart"/>
      <w:r w:rsidRPr="00A45ADE">
        <w:rPr>
          <w:b/>
          <w:kern w:val="48"/>
          <w:sz w:val="28"/>
          <w:szCs w:val="28"/>
        </w:rPr>
        <w:t>П</w:t>
      </w:r>
      <w:proofErr w:type="gramEnd"/>
      <w:r w:rsidRPr="00A45ADE">
        <w:rPr>
          <w:b/>
          <w:kern w:val="48"/>
          <w:sz w:val="28"/>
          <w:szCs w:val="28"/>
        </w:rPr>
        <w:t xml:space="preserve"> О С Т А Н О В Л Е Н И Е</w:t>
      </w:r>
    </w:p>
    <w:p w:rsidR="004D3F57" w:rsidRPr="00A45ADE" w:rsidRDefault="004D3F57" w:rsidP="004D3F57">
      <w:pPr>
        <w:overflowPunct w:val="0"/>
        <w:autoSpaceDE w:val="0"/>
        <w:autoSpaceDN w:val="0"/>
        <w:adjustRightInd w:val="0"/>
        <w:jc w:val="center"/>
        <w:rPr>
          <w:kern w:val="48"/>
          <w:sz w:val="28"/>
          <w:szCs w:val="28"/>
        </w:rPr>
      </w:pPr>
    </w:p>
    <w:p w:rsidR="004D3F57" w:rsidRPr="00A45ADE" w:rsidRDefault="004D3F57" w:rsidP="004D3F57">
      <w:pPr>
        <w:overflowPunct w:val="0"/>
        <w:autoSpaceDE w:val="0"/>
        <w:autoSpaceDN w:val="0"/>
        <w:adjustRightInd w:val="0"/>
        <w:jc w:val="center"/>
        <w:rPr>
          <w:kern w:val="48"/>
          <w:sz w:val="28"/>
          <w:szCs w:val="28"/>
        </w:rPr>
      </w:pPr>
    </w:p>
    <w:p w:rsidR="004D3F57" w:rsidRPr="00A45ADE" w:rsidRDefault="004D3F57" w:rsidP="004D3F57">
      <w:pPr>
        <w:overflowPunct w:val="0"/>
        <w:autoSpaceDE w:val="0"/>
        <w:autoSpaceDN w:val="0"/>
        <w:adjustRightInd w:val="0"/>
        <w:jc w:val="center"/>
        <w:rPr>
          <w:kern w:val="48"/>
          <w:sz w:val="28"/>
          <w:szCs w:val="28"/>
        </w:rPr>
      </w:pPr>
      <w:r w:rsidRPr="00A45ADE">
        <w:rPr>
          <w:kern w:val="48"/>
          <w:sz w:val="28"/>
          <w:szCs w:val="28"/>
        </w:rPr>
        <w:t xml:space="preserve">от </w:t>
      </w:r>
      <w:r>
        <w:rPr>
          <w:kern w:val="48"/>
          <w:sz w:val="28"/>
          <w:szCs w:val="28"/>
        </w:rPr>
        <w:t>29</w:t>
      </w:r>
      <w:r w:rsidRPr="00A45ADE">
        <w:rPr>
          <w:kern w:val="48"/>
          <w:sz w:val="28"/>
          <w:szCs w:val="28"/>
        </w:rPr>
        <w:t xml:space="preserve"> </w:t>
      </w:r>
      <w:r>
        <w:rPr>
          <w:kern w:val="48"/>
          <w:sz w:val="28"/>
          <w:szCs w:val="28"/>
        </w:rPr>
        <w:t xml:space="preserve">ноября </w:t>
      </w:r>
      <w:r w:rsidRPr="00A45ADE">
        <w:rPr>
          <w:kern w:val="48"/>
          <w:sz w:val="28"/>
          <w:szCs w:val="28"/>
        </w:rPr>
        <w:t>202</w:t>
      </w:r>
      <w:r>
        <w:rPr>
          <w:kern w:val="48"/>
          <w:sz w:val="28"/>
          <w:szCs w:val="28"/>
        </w:rPr>
        <w:t>4</w:t>
      </w:r>
      <w:r w:rsidRPr="00A45ADE">
        <w:rPr>
          <w:kern w:val="48"/>
          <w:sz w:val="28"/>
          <w:szCs w:val="28"/>
        </w:rPr>
        <w:t xml:space="preserve"> г. № </w:t>
      </w:r>
      <w:r>
        <w:rPr>
          <w:kern w:val="48"/>
          <w:sz w:val="28"/>
          <w:szCs w:val="28"/>
        </w:rPr>
        <w:t>0629</w:t>
      </w:r>
      <w:r w:rsidRPr="00A45ADE">
        <w:rPr>
          <w:kern w:val="48"/>
          <w:sz w:val="28"/>
          <w:szCs w:val="28"/>
        </w:rPr>
        <w:t xml:space="preserve"> - па</w:t>
      </w:r>
    </w:p>
    <w:p w:rsidR="004D3F57" w:rsidRPr="00A45ADE" w:rsidRDefault="004D3F57" w:rsidP="004D3F57">
      <w:pPr>
        <w:overflowPunct w:val="0"/>
        <w:autoSpaceDE w:val="0"/>
        <w:autoSpaceDN w:val="0"/>
        <w:adjustRightInd w:val="0"/>
        <w:jc w:val="center"/>
        <w:rPr>
          <w:kern w:val="48"/>
          <w:sz w:val="28"/>
          <w:szCs w:val="28"/>
        </w:rPr>
      </w:pPr>
    </w:p>
    <w:p w:rsidR="004D3F57" w:rsidRPr="00A45ADE" w:rsidRDefault="004D3F57" w:rsidP="004D3F57">
      <w:pPr>
        <w:overflowPunct w:val="0"/>
        <w:autoSpaceDE w:val="0"/>
        <w:autoSpaceDN w:val="0"/>
        <w:adjustRightInd w:val="0"/>
        <w:jc w:val="center"/>
        <w:rPr>
          <w:kern w:val="48"/>
          <w:sz w:val="28"/>
          <w:szCs w:val="28"/>
        </w:rPr>
      </w:pPr>
    </w:p>
    <w:p w:rsidR="004D3F57" w:rsidRPr="00A45ADE" w:rsidRDefault="004D3F57" w:rsidP="004D3F57">
      <w:pPr>
        <w:overflowPunct w:val="0"/>
        <w:autoSpaceDE w:val="0"/>
        <w:autoSpaceDN w:val="0"/>
        <w:adjustRightInd w:val="0"/>
        <w:jc w:val="center"/>
        <w:rPr>
          <w:kern w:val="48"/>
        </w:rPr>
      </w:pPr>
      <w:r w:rsidRPr="00A45ADE">
        <w:rPr>
          <w:kern w:val="48"/>
        </w:rPr>
        <w:t>с. Карпогоры</w:t>
      </w:r>
    </w:p>
    <w:p w:rsidR="004D3F57" w:rsidRDefault="004D3F57" w:rsidP="004D3F57">
      <w:pPr>
        <w:jc w:val="center"/>
        <w:rPr>
          <w:sz w:val="28"/>
        </w:rPr>
      </w:pPr>
    </w:p>
    <w:p w:rsidR="004D3F57" w:rsidRPr="00C75FF8" w:rsidRDefault="004D3F57" w:rsidP="004D3F57">
      <w:pPr>
        <w:jc w:val="center"/>
        <w:rPr>
          <w:sz w:val="28"/>
        </w:rPr>
      </w:pPr>
    </w:p>
    <w:p w:rsidR="004D3F57" w:rsidRPr="00E15A76" w:rsidRDefault="004D3F57" w:rsidP="00E15A76">
      <w:pPr>
        <w:jc w:val="center"/>
        <w:rPr>
          <w:b/>
          <w:sz w:val="28"/>
          <w:szCs w:val="28"/>
        </w:rPr>
      </w:pPr>
      <w:r w:rsidRPr="00E15A76">
        <w:rPr>
          <w:b/>
          <w:sz w:val="28"/>
          <w:szCs w:val="28"/>
        </w:rPr>
        <w:t>Об организации профилактической работы в жилом секторе и на объектах с массовым пребыванием людей на территории</w:t>
      </w:r>
    </w:p>
    <w:p w:rsidR="004D3F57" w:rsidRPr="00E15A76" w:rsidRDefault="004D3F57" w:rsidP="00E15A76">
      <w:pPr>
        <w:jc w:val="center"/>
        <w:rPr>
          <w:b/>
          <w:sz w:val="28"/>
          <w:szCs w:val="28"/>
        </w:rPr>
      </w:pPr>
      <w:r w:rsidRPr="00E15A76">
        <w:rPr>
          <w:b/>
          <w:sz w:val="28"/>
          <w:szCs w:val="28"/>
        </w:rPr>
        <w:t>Пинежского муниципального округа Архангельской области</w:t>
      </w:r>
    </w:p>
    <w:p w:rsidR="004D3F57" w:rsidRPr="00C67909" w:rsidRDefault="004D3F57" w:rsidP="004D3F57">
      <w:pPr>
        <w:pStyle w:val="headertexttopleveltextcentertext"/>
        <w:spacing w:before="0" w:after="0"/>
        <w:jc w:val="center"/>
        <w:rPr>
          <w:b/>
          <w:sz w:val="28"/>
          <w:szCs w:val="28"/>
        </w:rPr>
      </w:pPr>
    </w:p>
    <w:p w:rsidR="004D3F57" w:rsidRDefault="004D3F57" w:rsidP="004D3F57">
      <w:pPr>
        <w:ind w:firstLine="709"/>
        <w:jc w:val="both"/>
        <w:rPr>
          <w:bCs/>
          <w:color w:val="000000"/>
          <w:sz w:val="28"/>
          <w:szCs w:val="28"/>
        </w:rPr>
      </w:pPr>
      <w:proofErr w:type="gramStart"/>
      <w:r w:rsidRPr="00C67909">
        <w:rPr>
          <w:sz w:val="28"/>
          <w:szCs w:val="28"/>
        </w:rPr>
        <w:t>В соответствии с федеральными законами от 21</w:t>
      </w:r>
      <w:r>
        <w:rPr>
          <w:sz w:val="28"/>
          <w:szCs w:val="28"/>
        </w:rPr>
        <w:t xml:space="preserve"> декабря </w:t>
      </w:r>
      <w:r w:rsidRPr="00C67909">
        <w:rPr>
          <w:sz w:val="28"/>
          <w:szCs w:val="28"/>
        </w:rPr>
        <w:t>1994</w:t>
      </w:r>
      <w:r>
        <w:rPr>
          <w:sz w:val="28"/>
          <w:szCs w:val="28"/>
        </w:rPr>
        <w:t xml:space="preserve"> года</w:t>
      </w:r>
      <w:r>
        <w:rPr>
          <w:sz w:val="28"/>
          <w:szCs w:val="28"/>
        </w:rPr>
        <w:br/>
      </w:r>
      <w:r w:rsidRPr="00C67909">
        <w:rPr>
          <w:sz w:val="28"/>
          <w:szCs w:val="28"/>
        </w:rPr>
        <w:t>«О пожарной безопасности» и от 6</w:t>
      </w:r>
      <w:r>
        <w:rPr>
          <w:sz w:val="28"/>
          <w:szCs w:val="28"/>
        </w:rPr>
        <w:t xml:space="preserve"> октября </w:t>
      </w:r>
      <w:r w:rsidRPr="00C67909">
        <w:rPr>
          <w:sz w:val="28"/>
          <w:szCs w:val="28"/>
        </w:rPr>
        <w:t xml:space="preserve">2003 </w:t>
      </w:r>
      <w:r>
        <w:rPr>
          <w:sz w:val="28"/>
          <w:szCs w:val="28"/>
        </w:rPr>
        <w:t xml:space="preserve">года </w:t>
      </w:r>
      <w:r w:rsidRPr="00C67909">
        <w:rPr>
          <w:sz w:val="28"/>
          <w:szCs w:val="28"/>
        </w:rPr>
        <w:t>№ 131-ФЗ «Об общих принципах организации местного самоуправления в Российской Федерации»,</w:t>
      </w:r>
      <w:r w:rsidRPr="0051724F">
        <w:rPr>
          <w:sz w:val="28"/>
          <w:szCs w:val="28"/>
        </w:rPr>
        <w:t xml:space="preserve"> </w:t>
      </w:r>
      <w:r w:rsidRPr="00EF6170">
        <w:rPr>
          <w:sz w:val="28"/>
          <w:szCs w:val="28"/>
        </w:rPr>
        <w:t>от</w:t>
      </w:r>
      <w:r>
        <w:rPr>
          <w:sz w:val="28"/>
          <w:szCs w:val="28"/>
        </w:rPr>
        <w:t xml:space="preserve"> </w:t>
      </w:r>
      <w:r w:rsidRPr="00EF6170">
        <w:rPr>
          <w:sz w:val="28"/>
          <w:szCs w:val="28"/>
        </w:rPr>
        <w:t>6</w:t>
      </w:r>
      <w:r>
        <w:rPr>
          <w:sz w:val="28"/>
          <w:szCs w:val="28"/>
        </w:rPr>
        <w:t xml:space="preserve"> </w:t>
      </w:r>
      <w:r w:rsidRPr="00EF6170">
        <w:rPr>
          <w:sz w:val="28"/>
          <w:szCs w:val="28"/>
        </w:rPr>
        <w:t>мая</w:t>
      </w:r>
      <w:r>
        <w:rPr>
          <w:sz w:val="28"/>
          <w:szCs w:val="28"/>
        </w:rPr>
        <w:t xml:space="preserve"> </w:t>
      </w:r>
      <w:r w:rsidRPr="00EF6170">
        <w:rPr>
          <w:sz w:val="28"/>
          <w:szCs w:val="28"/>
        </w:rPr>
        <w:t>2011</w:t>
      </w:r>
      <w:r>
        <w:rPr>
          <w:sz w:val="28"/>
          <w:szCs w:val="28"/>
        </w:rPr>
        <w:t xml:space="preserve"> </w:t>
      </w:r>
      <w:r w:rsidRPr="00EF6170">
        <w:rPr>
          <w:sz w:val="28"/>
          <w:szCs w:val="28"/>
        </w:rPr>
        <w:t>года</w:t>
      </w:r>
      <w:r>
        <w:rPr>
          <w:sz w:val="28"/>
          <w:szCs w:val="28"/>
        </w:rPr>
        <w:t xml:space="preserve"> </w:t>
      </w:r>
      <w:r w:rsidRPr="00EF6170">
        <w:rPr>
          <w:sz w:val="28"/>
          <w:szCs w:val="28"/>
        </w:rPr>
        <w:t>№ 100-ФЗ «О добровольной пожарной охране»</w:t>
      </w:r>
      <w:r w:rsidRPr="008D237D">
        <w:rPr>
          <w:color w:val="000000"/>
          <w:sz w:val="28"/>
          <w:szCs w:val="28"/>
        </w:rPr>
        <w:t xml:space="preserve">, </w:t>
      </w:r>
      <w:r w:rsidRPr="00EF6170">
        <w:rPr>
          <w:sz w:val="28"/>
          <w:szCs w:val="28"/>
        </w:rPr>
        <w:t>постановлением Правительства Российской Федерации от 25 апреля 2012 года №390</w:t>
      </w:r>
      <w:r>
        <w:rPr>
          <w:sz w:val="28"/>
          <w:szCs w:val="28"/>
        </w:rPr>
        <w:t xml:space="preserve"> </w:t>
      </w:r>
      <w:r w:rsidRPr="00EF6170">
        <w:rPr>
          <w:sz w:val="28"/>
          <w:szCs w:val="28"/>
        </w:rPr>
        <w:t xml:space="preserve">«О противопожарном режиме», Уставом </w:t>
      </w:r>
      <w:r>
        <w:rPr>
          <w:sz w:val="28"/>
          <w:szCs w:val="28"/>
        </w:rPr>
        <w:t>Пинежского</w:t>
      </w:r>
      <w:r w:rsidRPr="00EF6170">
        <w:rPr>
          <w:sz w:val="28"/>
          <w:szCs w:val="28"/>
        </w:rPr>
        <w:t xml:space="preserve"> муниципального округа Архангельской области</w:t>
      </w:r>
      <w:r>
        <w:rPr>
          <w:sz w:val="28"/>
          <w:szCs w:val="28"/>
        </w:rPr>
        <w:t xml:space="preserve"> и</w:t>
      </w:r>
      <w:r w:rsidRPr="00C67909">
        <w:rPr>
          <w:sz w:val="28"/>
          <w:szCs w:val="28"/>
        </w:rPr>
        <w:t xml:space="preserve"> в</w:t>
      </w:r>
      <w:proofErr w:type="gramEnd"/>
      <w:r w:rsidRPr="00C67909">
        <w:rPr>
          <w:sz w:val="28"/>
          <w:szCs w:val="28"/>
        </w:rPr>
        <w:t xml:space="preserve"> </w:t>
      </w:r>
      <w:proofErr w:type="gramStart"/>
      <w:r w:rsidRPr="00C67909">
        <w:rPr>
          <w:sz w:val="28"/>
          <w:szCs w:val="28"/>
        </w:rPr>
        <w:t>целях</w:t>
      </w:r>
      <w:proofErr w:type="gramEnd"/>
      <w:r w:rsidRPr="00C67909">
        <w:rPr>
          <w:sz w:val="28"/>
          <w:szCs w:val="28"/>
        </w:rPr>
        <w:t xml:space="preserve"> обеспечения пожарной безопасности и проведения пожарно-профилактической работы в жилом секторе и на объектах с массовым пребыванием людей на территории муниципального округа, </w:t>
      </w:r>
      <w:r w:rsidRPr="00C67909">
        <w:rPr>
          <w:bCs/>
          <w:color w:val="000000"/>
          <w:sz w:val="28"/>
          <w:szCs w:val="28"/>
        </w:rPr>
        <w:t xml:space="preserve">администрация </w:t>
      </w:r>
      <w:r>
        <w:rPr>
          <w:bCs/>
          <w:color w:val="000000"/>
          <w:sz w:val="28"/>
          <w:szCs w:val="28"/>
        </w:rPr>
        <w:t xml:space="preserve">Пинежского муниципального округа Архангельской области </w:t>
      </w:r>
    </w:p>
    <w:p w:rsidR="004D3F57" w:rsidRPr="0051724F" w:rsidRDefault="004D3F57" w:rsidP="004D3F57">
      <w:pPr>
        <w:ind w:firstLine="709"/>
        <w:jc w:val="both"/>
        <w:rPr>
          <w:i/>
          <w:sz w:val="28"/>
          <w:szCs w:val="28"/>
        </w:rPr>
      </w:pPr>
      <w:proofErr w:type="spellStart"/>
      <w:proofErr w:type="gramStart"/>
      <w:r w:rsidRPr="004C156F">
        <w:rPr>
          <w:b/>
          <w:bCs/>
          <w:color w:val="000000"/>
          <w:sz w:val="28"/>
          <w:szCs w:val="28"/>
        </w:rPr>
        <w:t>п</w:t>
      </w:r>
      <w:proofErr w:type="spellEnd"/>
      <w:proofErr w:type="gramEnd"/>
      <w:r w:rsidRPr="004C156F">
        <w:rPr>
          <w:b/>
          <w:bCs/>
          <w:color w:val="000000"/>
          <w:sz w:val="28"/>
          <w:szCs w:val="28"/>
        </w:rPr>
        <w:t xml:space="preserve"> о с т а </w:t>
      </w:r>
      <w:proofErr w:type="spellStart"/>
      <w:r w:rsidRPr="004C156F">
        <w:rPr>
          <w:b/>
          <w:bCs/>
          <w:color w:val="000000"/>
          <w:sz w:val="28"/>
          <w:szCs w:val="28"/>
        </w:rPr>
        <w:t>н</w:t>
      </w:r>
      <w:proofErr w:type="spellEnd"/>
      <w:r w:rsidRPr="004C156F">
        <w:rPr>
          <w:b/>
          <w:bCs/>
          <w:color w:val="000000"/>
          <w:sz w:val="28"/>
          <w:szCs w:val="28"/>
        </w:rPr>
        <w:t xml:space="preserve"> о в л я е т:</w:t>
      </w:r>
    </w:p>
    <w:p w:rsidR="004D3F57" w:rsidRPr="006A41A3" w:rsidRDefault="004D3F57" w:rsidP="004D3F57">
      <w:pPr>
        <w:suppressAutoHyphens/>
        <w:ind w:firstLine="709"/>
        <w:jc w:val="both"/>
        <w:rPr>
          <w:sz w:val="28"/>
          <w:szCs w:val="28"/>
        </w:rPr>
      </w:pPr>
      <w:r w:rsidRPr="00C67909">
        <w:rPr>
          <w:sz w:val="28"/>
          <w:szCs w:val="28"/>
        </w:rPr>
        <w:t xml:space="preserve">Утвердить прилагаемое Положение о проведении пожарно-профилактической работы в жилом секторе и на объектах с массовым пребыванием людей на территории </w:t>
      </w:r>
      <w:r>
        <w:rPr>
          <w:sz w:val="28"/>
          <w:szCs w:val="28"/>
        </w:rPr>
        <w:t>Пинежского муниципального округа Архангельской области согласно приложению к постановлению.</w:t>
      </w:r>
    </w:p>
    <w:p w:rsidR="004D3F57" w:rsidRPr="00FD0422" w:rsidRDefault="004D3F57" w:rsidP="004D3F57">
      <w:pPr>
        <w:pStyle w:val="af5"/>
        <w:ind w:left="0" w:firstLine="709"/>
        <w:jc w:val="both"/>
        <w:rPr>
          <w:sz w:val="28"/>
          <w:szCs w:val="28"/>
        </w:rPr>
      </w:pPr>
    </w:p>
    <w:p w:rsidR="004D3F57" w:rsidRDefault="004D3F57" w:rsidP="004D3F57">
      <w:pPr>
        <w:pStyle w:val="af5"/>
        <w:ind w:left="0" w:firstLine="709"/>
        <w:jc w:val="both"/>
        <w:rPr>
          <w:sz w:val="28"/>
          <w:szCs w:val="28"/>
        </w:rPr>
      </w:pPr>
    </w:p>
    <w:p w:rsidR="004D3F57" w:rsidRPr="00FD0422" w:rsidRDefault="004D3F57" w:rsidP="004D3F57">
      <w:pPr>
        <w:pStyle w:val="af5"/>
        <w:ind w:left="0" w:firstLine="709"/>
        <w:jc w:val="both"/>
        <w:rPr>
          <w:sz w:val="28"/>
          <w:szCs w:val="28"/>
        </w:rPr>
      </w:pPr>
    </w:p>
    <w:p w:rsidR="004D3F57" w:rsidRPr="00E15A76" w:rsidRDefault="004D3F57" w:rsidP="004D3F57">
      <w:pPr>
        <w:pStyle w:val="af5"/>
        <w:ind w:left="0"/>
        <w:jc w:val="both"/>
        <w:rPr>
          <w:rFonts w:ascii="Times New Roman" w:hAnsi="Times New Roman" w:cs="Times New Roman"/>
          <w:b/>
          <w:bCs/>
          <w:sz w:val="28"/>
          <w:szCs w:val="28"/>
        </w:rPr>
      </w:pPr>
      <w:r w:rsidRPr="00E15A76">
        <w:rPr>
          <w:rFonts w:ascii="Times New Roman" w:hAnsi="Times New Roman" w:cs="Times New Roman"/>
          <w:sz w:val="28"/>
          <w:szCs w:val="28"/>
        </w:rPr>
        <w:t>Глава Пинежского муниципального округа                                        Л.А. Колик</w:t>
      </w:r>
    </w:p>
    <w:p w:rsidR="004D3F57" w:rsidRPr="008D73BE" w:rsidRDefault="004D3F57" w:rsidP="004D3F57">
      <w:pPr>
        <w:tabs>
          <w:tab w:val="left" w:pos="-567"/>
        </w:tabs>
        <w:jc w:val="both"/>
        <w:rPr>
          <w:sz w:val="28"/>
          <w:szCs w:val="28"/>
        </w:rPr>
      </w:pPr>
    </w:p>
    <w:p w:rsidR="004D3F57" w:rsidRPr="004C156F" w:rsidRDefault="004D3F57" w:rsidP="004D3F57">
      <w:pPr>
        <w:tabs>
          <w:tab w:val="left" w:pos="993"/>
          <w:tab w:val="left" w:pos="7938"/>
        </w:tabs>
        <w:jc w:val="both"/>
        <w:rPr>
          <w:sz w:val="28"/>
          <w:szCs w:val="28"/>
          <w:highlight w:val="yellow"/>
        </w:rPr>
      </w:pPr>
    </w:p>
    <w:p w:rsidR="004D3F57" w:rsidRPr="004C156F" w:rsidRDefault="004D3F57" w:rsidP="004D3F57">
      <w:pPr>
        <w:tabs>
          <w:tab w:val="left" w:pos="993"/>
          <w:tab w:val="left" w:pos="7938"/>
        </w:tabs>
        <w:jc w:val="both"/>
        <w:rPr>
          <w:highlight w:val="yellow"/>
        </w:rPr>
      </w:pPr>
    </w:p>
    <w:p w:rsidR="004D3F57" w:rsidRDefault="004D3F57" w:rsidP="004D3F57">
      <w:pPr>
        <w:tabs>
          <w:tab w:val="left" w:pos="993"/>
          <w:tab w:val="left" w:pos="7938"/>
        </w:tabs>
        <w:jc w:val="right"/>
        <w:rPr>
          <w:color w:val="000000"/>
        </w:rPr>
      </w:pPr>
    </w:p>
    <w:p w:rsidR="004D3F57" w:rsidRDefault="004D3F57" w:rsidP="004D3F57">
      <w:pPr>
        <w:tabs>
          <w:tab w:val="left" w:pos="993"/>
          <w:tab w:val="left" w:pos="7938"/>
        </w:tabs>
        <w:jc w:val="right"/>
        <w:rPr>
          <w:color w:val="000000"/>
        </w:rPr>
      </w:pPr>
    </w:p>
    <w:p w:rsidR="004D3F57" w:rsidRPr="006A41A3" w:rsidRDefault="004D3F57" w:rsidP="004D3F57">
      <w:pPr>
        <w:tabs>
          <w:tab w:val="left" w:pos="993"/>
          <w:tab w:val="left" w:pos="7938"/>
        </w:tabs>
        <w:jc w:val="right"/>
        <w:rPr>
          <w:color w:val="000000"/>
          <w:sz w:val="28"/>
          <w:szCs w:val="28"/>
        </w:rPr>
      </w:pPr>
      <w:r w:rsidRPr="006A41A3">
        <w:rPr>
          <w:color w:val="000000"/>
          <w:sz w:val="28"/>
          <w:szCs w:val="28"/>
        </w:rPr>
        <w:lastRenderedPageBreak/>
        <w:t xml:space="preserve">Утверждено </w:t>
      </w:r>
    </w:p>
    <w:p w:rsidR="004D3F57" w:rsidRPr="006A41A3" w:rsidRDefault="004D3F57" w:rsidP="004D3F57">
      <w:pPr>
        <w:tabs>
          <w:tab w:val="left" w:pos="993"/>
          <w:tab w:val="left" w:pos="7938"/>
        </w:tabs>
        <w:jc w:val="right"/>
        <w:rPr>
          <w:color w:val="000000"/>
          <w:sz w:val="28"/>
          <w:szCs w:val="28"/>
        </w:rPr>
      </w:pPr>
      <w:r w:rsidRPr="006A41A3">
        <w:rPr>
          <w:color w:val="000000"/>
          <w:sz w:val="28"/>
          <w:szCs w:val="28"/>
        </w:rPr>
        <w:t xml:space="preserve">постановлением администрации </w:t>
      </w:r>
    </w:p>
    <w:p w:rsidR="004D3F57" w:rsidRPr="006A41A3" w:rsidRDefault="004D3F57" w:rsidP="004D3F57">
      <w:pPr>
        <w:tabs>
          <w:tab w:val="left" w:pos="993"/>
          <w:tab w:val="left" w:pos="7938"/>
        </w:tabs>
        <w:jc w:val="right"/>
        <w:rPr>
          <w:color w:val="000000"/>
          <w:sz w:val="28"/>
          <w:szCs w:val="28"/>
        </w:rPr>
      </w:pPr>
      <w:r w:rsidRPr="006A41A3">
        <w:rPr>
          <w:color w:val="000000"/>
          <w:sz w:val="28"/>
          <w:szCs w:val="28"/>
        </w:rPr>
        <w:t xml:space="preserve">Пинежского муниципального округа </w:t>
      </w:r>
    </w:p>
    <w:p w:rsidR="004D3F57" w:rsidRPr="006A41A3" w:rsidRDefault="004D3F57" w:rsidP="004D3F57">
      <w:pPr>
        <w:tabs>
          <w:tab w:val="left" w:pos="993"/>
          <w:tab w:val="left" w:pos="7938"/>
        </w:tabs>
        <w:jc w:val="right"/>
        <w:rPr>
          <w:color w:val="000000"/>
          <w:sz w:val="28"/>
          <w:szCs w:val="28"/>
        </w:rPr>
      </w:pPr>
      <w:r w:rsidRPr="006A41A3">
        <w:rPr>
          <w:color w:val="000000"/>
          <w:sz w:val="28"/>
          <w:szCs w:val="28"/>
        </w:rPr>
        <w:t xml:space="preserve">от </w:t>
      </w:r>
      <w:r>
        <w:rPr>
          <w:color w:val="000000"/>
          <w:sz w:val="28"/>
          <w:szCs w:val="28"/>
        </w:rPr>
        <w:t>29</w:t>
      </w:r>
      <w:r w:rsidRPr="006A41A3">
        <w:rPr>
          <w:color w:val="000000"/>
          <w:sz w:val="28"/>
          <w:szCs w:val="28"/>
        </w:rPr>
        <w:t xml:space="preserve">.11.2024 № </w:t>
      </w:r>
      <w:r>
        <w:rPr>
          <w:color w:val="000000"/>
          <w:sz w:val="28"/>
          <w:szCs w:val="28"/>
        </w:rPr>
        <w:t>0629 - па</w:t>
      </w:r>
    </w:p>
    <w:p w:rsidR="004D3F57" w:rsidRDefault="004D3F57" w:rsidP="004D3F57">
      <w:pPr>
        <w:widowControl w:val="0"/>
        <w:jc w:val="center"/>
        <w:rPr>
          <w:b/>
          <w:bCs/>
          <w:sz w:val="28"/>
          <w:szCs w:val="28"/>
        </w:rPr>
      </w:pPr>
    </w:p>
    <w:p w:rsidR="004D3F57" w:rsidRDefault="004D3F57" w:rsidP="004D3F57">
      <w:pPr>
        <w:pStyle w:val="2"/>
        <w:numPr>
          <w:ilvl w:val="1"/>
          <w:numId w:val="0"/>
        </w:numPr>
        <w:tabs>
          <w:tab w:val="num" w:pos="0"/>
        </w:tabs>
        <w:suppressAutoHyphens/>
        <w:rPr>
          <w:sz w:val="28"/>
          <w:szCs w:val="28"/>
        </w:rPr>
      </w:pPr>
    </w:p>
    <w:p w:rsidR="004D3F57" w:rsidRDefault="004D3F57" w:rsidP="004D3F57">
      <w:pPr>
        <w:pStyle w:val="2"/>
        <w:numPr>
          <w:ilvl w:val="1"/>
          <w:numId w:val="0"/>
        </w:numPr>
        <w:tabs>
          <w:tab w:val="num" w:pos="0"/>
        </w:tabs>
        <w:suppressAutoHyphens/>
        <w:rPr>
          <w:sz w:val="28"/>
          <w:szCs w:val="28"/>
        </w:rPr>
      </w:pPr>
    </w:p>
    <w:p w:rsidR="004D3F57" w:rsidRPr="00E15A76" w:rsidRDefault="004D3F57" w:rsidP="00E15A76">
      <w:pPr>
        <w:pStyle w:val="2"/>
        <w:numPr>
          <w:ilvl w:val="1"/>
          <w:numId w:val="0"/>
        </w:numPr>
        <w:tabs>
          <w:tab w:val="num" w:pos="0"/>
        </w:tabs>
        <w:suppressAutoHyphens/>
        <w:jc w:val="center"/>
        <w:rPr>
          <w:color w:val="auto"/>
          <w:sz w:val="28"/>
          <w:szCs w:val="28"/>
        </w:rPr>
      </w:pPr>
      <w:r w:rsidRPr="00E15A76">
        <w:rPr>
          <w:color w:val="auto"/>
          <w:sz w:val="28"/>
          <w:szCs w:val="28"/>
        </w:rPr>
        <w:t>ПОЛОЖЕНИЕ</w:t>
      </w:r>
    </w:p>
    <w:p w:rsidR="004D3F57" w:rsidRPr="00C67909" w:rsidRDefault="004D3F57" w:rsidP="004D3F57">
      <w:pPr>
        <w:jc w:val="center"/>
        <w:rPr>
          <w:sz w:val="28"/>
          <w:szCs w:val="28"/>
        </w:rPr>
      </w:pPr>
      <w:r w:rsidRPr="00C67909">
        <w:rPr>
          <w:b/>
          <w:bCs/>
          <w:sz w:val="28"/>
          <w:szCs w:val="28"/>
        </w:rPr>
        <w:t>о проведении пожарно-профилактической работы в жилом секторе</w:t>
      </w:r>
    </w:p>
    <w:p w:rsidR="004D3F57" w:rsidRDefault="004D3F57" w:rsidP="004D3F57">
      <w:pPr>
        <w:jc w:val="center"/>
        <w:rPr>
          <w:b/>
          <w:bCs/>
          <w:sz w:val="28"/>
          <w:szCs w:val="28"/>
        </w:rPr>
      </w:pPr>
      <w:r w:rsidRPr="00C67909">
        <w:rPr>
          <w:b/>
          <w:bCs/>
          <w:sz w:val="28"/>
          <w:szCs w:val="28"/>
        </w:rPr>
        <w:t>и на объектах с массовым пребыванием людей на территории</w:t>
      </w:r>
    </w:p>
    <w:p w:rsidR="004D3F57" w:rsidRPr="00C67909" w:rsidRDefault="004D3F57" w:rsidP="004D3F57">
      <w:pPr>
        <w:jc w:val="center"/>
        <w:rPr>
          <w:sz w:val="28"/>
          <w:szCs w:val="28"/>
        </w:rPr>
      </w:pPr>
      <w:r w:rsidRPr="00C67909">
        <w:rPr>
          <w:b/>
          <w:bCs/>
          <w:sz w:val="28"/>
          <w:szCs w:val="28"/>
        </w:rPr>
        <w:t xml:space="preserve"> </w:t>
      </w:r>
      <w:r>
        <w:rPr>
          <w:b/>
          <w:bCs/>
          <w:sz w:val="28"/>
          <w:szCs w:val="28"/>
        </w:rPr>
        <w:t>Пинежского муниципального округа Архангельской области</w:t>
      </w:r>
    </w:p>
    <w:p w:rsidR="004D3F57" w:rsidRPr="00C67909" w:rsidRDefault="004D3F57" w:rsidP="004D3F57">
      <w:pPr>
        <w:pStyle w:val="formattexttopleveltext"/>
        <w:spacing w:before="0" w:after="0"/>
        <w:jc w:val="center"/>
        <w:rPr>
          <w:sz w:val="28"/>
          <w:szCs w:val="28"/>
        </w:rPr>
      </w:pPr>
    </w:p>
    <w:p w:rsidR="004D3F57" w:rsidRPr="00C67909" w:rsidRDefault="004D3F57" w:rsidP="004D3F57">
      <w:pPr>
        <w:pStyle w:val="formattexttopleveltext"/>
        <w:spacing w:before="0" w:after="0"/>
        <w:ind w:firstLine="709"/>
        <w:jc w:val="both"/>
        <w:rPr>
          <w:sz w:val="28"/>
          <w:szCs w:val="28"/>
        </w:rPr>
      </w:pPr>
      <w:r w:rsidRPr="00C67909">
        <w:rPr>
          <w:sz w:val="28"/>
          <w:szCs w:val="28"/>
        </w:rPr>
        <w:t>Противопожарная пропаганда осуществляется через средства массовой информации, посредством издания и распространения специальной литературы и рекламной продукции, проведения тематических выставок, смотров, конференций и использования других, не запрещенных законодательством Российской Федерации, форм информирования населения.</w:t>
      </w:r>
    </w:p>
    <w:p w:rsidR="004D3F57" w:rsidRDefault="004D3F57" w:rsidP="004D3F57">
      <w:pPr>
        <w:pStyle w:val="formattexttopleveltext"/>
        <w:numPr>
          <w:ilvl w:val="0"/>
          <w:numId w:val="28"/>
        </w:numPr>
        <w:suppressAutoHyphens/>
        <w:spacing w:before="0" w:beforeAutospacing="0" w:after="0" w:afterAutospacing="0"/>
        <w:ind w:left="0" w:firstLine="709"/>
        <w:jc w:val="both"/>
        <w:rPr>
          <w:sz w:val="28"/>
          <w:szCs w:val="28"/>
        </w:rPr>
      </w:pPr>
      <w:r w:rsidRPr="00C67909">
        <w:rPr>
          <w:sz w:val="28"/>
          <w:szCs w:val="28"/>
        </w:rPr>
        <w:t>Целями пожарно-профилактической работы считаются:</w:t>
      </w:r>
    </w:p>
    <w:p w:rsidR="004D3F57" w:rsidRDefault="004D3F57" w:rsidP="004D3F57">
      <w:pPr>
        <w:pStyle w:val="formattexttopleveltext"/>
        <w:numPr>
          <w:ilvl w:val="1"/>
          <w:numId w:val="28"/>
        </w:numPr>
        <w:suppressAutoHyphens/>
        <w:spacing w:before="0" w:beforeAutospacing="0" w:after="0" w:afterAutospacing="0"/>
        <w:ind w:left="0" w:firstLine="709"/>
        <w:jc w:val="both"/>
        <w:rPr>
          <w:sz w:val="28"/>
          <w:szCs w:val="28"/>
        </w:rPr>
      </w:pPr>
      <w:r w:rsidRPr="00CA3451">
        <w:rPr>
          <w:sz w:val="28"/>
          <w:szCs w:val="28"/>
        </w:rPr>
        <w:t xml:space="preserve"> Повышение уровня противопожарной защиты жилого сектора</w:t>
      </w:r>
      <w:r>
        <w:rPr>
          <w:sz w:val="28"/>
          <w:szCs w:val="28"/>
        </w:rPr>
        <w:t>;</w:t>
      </w:r>
    </w:p>
    <w:p w:rsidR="004D3F57" w:rsidRDefault="004D3F57" w:rsidP="004D3F57">
      <w:pPr>
        <w:pStyle w:val="formattexttopleveltext"/>
        <w:numPr>
          <w:ilvl w:val="1"/>
          <w:numId w:val="28"/>
        </w:numPr>
        <w:suppressAutoHyphens/>
        <w:spacing w:before="0" w:beforeAutospacing="0" w:after="0" w:afterAutospacing="0"/>
        <w:ind w:left="0" w:firstLine="709"/>
        <w:jc w:val="both"/>
        <w:rPr>
          <w:sz w:val="28"/>
          <w:szCs w:val="28"/>
        </w:rPr>
      </w:pPr>
      <w:r w:rsidRPr="00CA3451">
        <w:rPr>
          <w:sz w:val="28"/>
          <w:szCs w:val="28"/>
        </w:rPr>
        <w:t>Минимизация материальных и социальных потерь от пожаров в жилых помещениях</w:t>
      </w:r>
      <w:r>
        <w:rPr>
          <w:sz w:val="28"/>
          <w:szCs w:val="28"/>
        </w:rPr>
        <w:t>;</w:t>
      </w:r>
    </w:p>
    <w:p w:rsidR="004D3F57" w:rsidRDefault="004D3F57" w:rsidP="004D3F57">
      <w:pPr>
        <w:pStyle w:val="formattexttopleveltext"/>
        <w:numPr>
          <w:ilvl w:val="1"/>
          <w:numId w:val="28"/>
        </w:numPr>
        <w:suppressAutoHyphens/>
        <w:spacing w:before="0" w:beforeAutospacing="0" w:after="0" w:afterAutospacing="0"/>
        <w:ind w:left="0" w:firstLine="709"/>
        <w:jc w:val="both"/>
        <w:rPr>
          <w:sz w:val="28"/>
          <w:szCs w:val="28"/>
        </w:rPr>
      </w:pPr>
      <w:r w:rsidRPr="00CA3451">
        <w:rPr>
          <w:sz w:val="28"/>
          <w:szCs w:val="28"/>
        </w:rPr>
        <w:t>Усиление эффективности в работе по профилактике пожаров в жилом секторе и на объектах с массовым пребыванием людей</w:t>
      </w:r>
      <w:r>
        <w:rPr>
          <w:sz w:val="28"/>
          <w:szCs w:val="28"/>
        </w:rPr>
        <w:t>;</w:t>
      </w:r>
    </w:p>
    <w:p w:rsidR="004D3F57" w:rsidRDefault="004D3F57" w:rsidP="004D3F57">
      <w:pPr>
        <w:pStyle w:val="formattexttopleveltext"/>
        <w:numPr>
          <w:ilvl w:val="1"/>
          <w:numId w:val="28"/>
        </w:numPr>
        <w:suppressAutoHyphens/>
        <w:spacing w:before="0" w:beforeAutospacing="0" w:after="0" w:afterAutospacing="0"/>
        <w:ind w:left="0" w:firstLine="709"/>
        <w:jc w:val="both"/>
        <w:rPr>
          <w:sz w:val="28"/>
          <w:szCs w:val="28"/>
        </w:rPr>
      </w:pPr>
      <w:r w:rsidRPr="00CA3451">
        <w:rPr>
          <w:sz w:val="28"/>
          <w:szCs w:val="28"/>
        </w:rPr>
        <w:t>Принятие мер по устранению нарушений требований пожарной безопасности.</w:t>
      </w:r>
    </w:p>
    <w:p w:rsidR="004D3F57" w:rsidRDefault="004D3F57" w:rsidP="004D3F57">
      <w:pPr>
        <w:pStyle w:val="formattexttopleveltext"/>
        <w:numPr>
          <w:ilvl w:val="0"/>
          <w:numId w:val="28"/>
        </w:numPr>
        <w:suppressAutoHyphens/>
        <w:spacing w:before="0" w:beforeAutospacing="0" w:after="0" w:afterAutospacing="0"/>
        <w:ind w:left="0" w:firstLine="709"/>
        <w:jc w:val="both"/>
        <w:rPr>
          <w:sz w:val="28"/>
          <w:szCs w:val="28"/>
        </w:rPr>
      </w:pPr>
      <w:r w:rsidRPr="00CA3451">
        <w:rPr>
          <w:sz w:val="28"/>
          <w:szCs w:val="28"/>
        </w:rPr>
        <w:t>В ходе пожарно-профилактической и пропагандистской работы отрабатываются следующие задачи:</w:t>
      </w:r>
    </w:p>
    <w:p w:rsidR="004D3F57" w:rsidRDefault="004D3F57" w:rsidP="004D3F57">
      <w:pPr>
        <w:pStyle w:val="formattexttopleveltext"/>
        <w:numPr>
          <w:ilvl w:val="1"/>
          <w:numId w:val="28"/>
        </w:numPr>
        <w:suppressAutoHyphens/>
        <w:spacing w:before="0" w:beforeAutospacing="0" w:after="0" w:afterAutospacing="0"/>
        <w:ind w:left="0" w:firstLine="709"/>
        <w:jc w:val="both"/>
        <w:rPr>
          <w:sz w:val="28"/>
          <w:szCs w:val="28"/>
        </w:rPr>
      </w:pPr>
      <w:r w:rsidRPr="00CA3451">
        <w:rPr>
          <w:sz w:val="28"/>
          <w:szCs w:val="28"/>
        </w:rPr>
        <w:t>Комплексное использование сил и средств по предупреждению пожаров и гибели людей при них в жилом секторе и на объектах с массовым пребыванием людей</w:t>
      </w:r>
      <w:r>
        <w:rPr>
          <w:sz w:val="28"/>
          <w:szCs w:val="28"/>
        </w:rPr>
        <w:t>;</w:t>
      </w:r>
    </w:p>
    <w:p w:rsidR="004D3F57" w:rsidRDefault="004D3F57" w:rsidP="004D3F57">
      <w:pPr>
        <w:pStyle w:val="formattexttopleveltext"/>
        <w:numPr>
          <w:ilvl w:val="1"/>
          <w:numId w:val="28"/>
        </w:numPr>
        <w:suppressAutoHyphens/>
        <w:spacing w:before="0" w:beforeAutospacing="0" w:after="0" w:afterAutospacing="0"/>
        <w:ind w:left="0" w:firstLine="709"/>
        <w:jc w:val="both"/>
        <w:rPr>
          <w:sz w:val="28"/>
          <w:szCs w:val="28"/>
        </w:rPr>
      </w:pPr>
      <w:r w:rsidRPr="00CA3451">
        <w:rPr>
          <w:sz w:val="28"/>
          <w:szCs w:val="28"/>
        </w:rPr>
        <w:t>Совершенствование знаний и навыков населения по организации и проведению мероприятий, направленных на предотвращение пожаров, порядку действий при возникновении пожара, изучению приемов применения первичных средств пожаротушения</w:t>
      </w:r>
      <w:r>
        <w:rPr>
          <w:sz w:val="28"/>
          <w:szCs w:val="28"/>
        </w:rPr>
        <w:t>;</w:t>
      </w:r>
    </w:p>
    <w:p w:rsidR="004D3F57" w:rsidRDefault="004D3F57" w:rsidP="004D3F57">
      <w:pPr>
        <w:pStyle w:val="formattexttopleveltext"/>
        <w:numPr>
          <w:ilvl w:val="1"/>
          <w:numId w:val="28"/>
        </w:numPr>
        <w:suppressAutoHyphens/>
        <w:spacing w:before="0" w:beforeAutospacing="0" w:after="0" w:afterAutospacing="0"/>
        <w:ind w:left="0" w:firstLine="709"/>
        <w:jc w:val="both"/>
        <w:rPr>
          <w:sz w:val="28"/>
          <w:szCs w:val="28"/>
        </w:rPr>
      </w:pPr>
      <w:r w:rsidRPr="00CA3451">
        <w:rPr>
          <w:sz w:val="28"/>
          <w:szCs w:val="28"/>
        </w:rPr>
        <w:t>Привлечение надзорных, правоохранительных органов, а также общественности к проведению пожарно-профилактической работы</w:t>
      </w:r>
      <w:r>
        <w:rPr>
          <w:sz w:val="28"/>
          <w:szCs w:val="28"/>
        </w:rPr>
        <w:t>;</w:t>
      </w:r>
    </w:p>
    <w:p w:rsidR="004D3F57" w:rsidRDefault="004D3F57" w:rsidP="004D3F57">
      <w:pPr>
        <w:pStyle w:val="formattexttopleveltext"/>
        <w:numPr>
          <w:ilvl w:val="1"/>
          <w:numId w:val="28"/>
        </w:numPr>
        <w:suppressAutoHyphens/>
        <w:spacing w:before="0" w:beforeAutospacing="0" w:after="0" w:afterAutospacing="0"/>
        <w:ind w:left="0" w:firstLine="709"/>
        <w:jc w:val="both"/>
        <w:rPr>
          <w:sz w:val="28"/>
          <w:szCs w:val="28"/>
        </w:rPr>
      </w:pPr>
      <w:r w:rsidRPr="00CA3451">
        <w:rPr>
          <w:sz w:val="28"/>
          <w:szCs w:val="28"/>
        </w:rPr>
        <w:t>Оперативное доведение до населения информации в области пожарной безопасности</w:t>
      </w:r>
      <w:r>
        <w:rPr>
          <w:sz w:val="28"/>
          <w:szCs w:val="28"/>
        </w:rPr>
        <w:t>;</w:t>
      </w:r>
    </w:p>
    <w:p w:rsidR="004D3F57" w:rsidRDefault="004D3F57" w:rsidP="004D3F57">
      <w:pPr>
        <w:pStyle w:val="formattexttopleveltext"/>
        <w:numPr>
          <w:ilvl w:val="1"/>
          <w:numId w:val="28"/>
        </w:numPr>
        <w:suppressAutoHyphens/>
        <w:spacing w:before="0" w:beforeAutospacing="0" w:after="0" w:afterAutospacing="0"/>
        <w:ind w:left="0" w:firstLine="709"/>
        <w:jc w:val="both"/>
        <w:rPr>
          <w:sz w:val="28"/>
          <w:szCs w:val="28"/>
        </w:rPr>
      </w:pPr>
      <w:r w:rsidRPr="00CA3451">
        <w:rPr>
          <w:sz w:val="28"/>
          <w:szCs w:val="28"/>
        </w:rPr>
        <w:lastRenderedPageBreak/>
        <w:t>Создание условий для привлечения граждан на добровольной основе к деятельности по предупреждению и тушению пожаров, а также участия населения в борьбе с пожарами</w:t>
      </w:r>
      <w:r>
        <w:rPr>
          <w:sz w:val="28"/>
          <w:szCs w:val="28"/>
        </w:rPr>
        <w:t>.</w:t>
      </w:r>
    </w:p>
    <w:p w:rsidR="004D3F57" w:rsidRDefault="004D3F57" w:rsidP="004D3F57">
      <w:pPr>
        <w:pStyle w:val="formattexttopleveltext"/>
        <w:numPr>
          <w:ilvl w:val="0"/>
          <w:numId w:val="28"/>
        </w:numPr>
        <w:suppressAutoHyphens/>
        <w:spacing w:before="0" w:beforeAutospacing="0" w:after="0" w:afterAutospacing="0"/>
        <w:ind w:left="0" w:firstLine="709"/>
        <w:jc w:val="both"/>
        <w:rPr>
          <w:sz w:val="28"/>
          <w:szCs w:val="28"/>
        </w:rPr>
      </w:pPr>
      <w:r w:rsidRPr="00E6455B">
        <w:rPr>
          <w:sz w:val="28"/>
          <w:szCs w:val="28"/>
        </w:rPr>
        <w:t>Пожарно-профилактическую работу проводят работники администрации Пинежского муниципального округа Архангельской области,</w:t>
      </w:r>
      <w:r w:rsidRPr="00415487">
        <w:rPr>
          <w:color w:val="FF0000"/>
          <w:sz w:val="28"/>
          <w:szCs w:val="28"/>
        </w:rPr>
        <w:t xml:space="preserve"> </w:t>
      </w:r>
      <w:r w:rsidRPr="00CA3451">
        <w:rPr>
          <w:sz w:val="28"/>
          <w:szCs w:val="28"/>
        </w:rPr>
        <w:t>прошедшие обучение мерам пожарной безопасности, личный состав добровольной пожарной охраны, а также руководители учреждений и организаций.</w:t>
      </w:r>
    </w:p>
    <w:p w:rsidR="004D3F57" w:rsidRDefault="004D3F57" w:rsidP="004D3F57">
      <w:pPr>
        <w:pStyle w:val="formattexttopleveltext"/>
        <w:numPr>
          <w:ilvl w:val="0"/>
          <w:numId w:val="28"/>
        </w:numPr>
        <w:suppressAutoHyphens/>
        <w:spacing w:before="0" w:beforeAutospacing="0" w:after="0" w:afterAutospacing="0"/>
        <w:ind w:left="0" w:firstLine="709"/>
        <w:jc w:val="both"/>
        <w:rPr>
          <w:sz w:val="28"/>
          <w:szCs w:val="28"/>
        </w:rPr>
      </w:pPr>
      <w:r w:rsidRPr="00CA3451">
        <w:rPr>
          <w:sz w:val="28"/>
          <w:szCs w:val="28"/>
        </w:rPr>
        <w:t>Планирование профилактической работы:</w:t>
      </w:r>
    </w:p>
    <w:p w:rsidR="004D3F57" w:rsidRDefault="004D3F57" w:rsidP="004D3F57">
      <w:pPr>
        <w:pStyle w:val="formattexttopleveltext"/>
        <w:numPr>
          <w:ilvl w:val="1"/>
          <w:numId w:val="28"/>
        </w:numPr>
        <w:suppressAutoHyphens/>
        <w:spacing w:before="0" w:beforeAutospacing="0" w:after="0" w:afterAutospacing="0"/>
        <w:ind w:left="0" w:firstLine="709"/>
        <w:jc w:val="both"/>
        <w:rPr>
          <w:sz w:val="28"/>
          <w:szCs w:val="28"/>
        </w:rPr>
      </w:pPr>
      <w:r w:rsidRPr="00CA3451">
        <w:rPr>
          <w:sz w:val="28"/>
          <w:szCs w:val="28"/>
        </w:rPr>
        <w:t xml:space="preserve">Осуществляется заблаговременно для обеспечения пожарной безопасности населения, сохранения материальных ценностей и культурных ценностей от опасностей, возникающих при возникновении пожаров на территории </w:t>
      </w:r>
      <w:r>
        <w:rPr>
          <w:sz w:val="28"/>
          <w:szCs w:val="28"/>
        </w:rPr>
        <w:t>Пинежского</w:t>
      </w:r>
      <w:r w:rsidRPr="00CA3451">
        <w:rPr>
          <w:sz w:val="28"/>
          <w:szCs w:val="28"/>
        </w:rPr>
        <w:t xml:space="preserve"> муниципального округа Архангельской области</w:t>
      </w:r>
      <w:r>
        <w:rPr>
          <w:sz w:val="28"/>
          <w:szCs w:val="28"/>
        </w:rPr>
        <w:t>;</w:t>
      </w:r>
    </w:p>
    <w:p w:rsidR="004D3F57" w:rsidRDefault="004D3F57" w:rsidP="004D3F57">
      <w:pPr>
        <w:pStyle w:val="formattexttopleveltext"/>
        <w:numPr>
          <w:ilvl w:val="1"/>
          <w:numId w:val="28"/>
        </w:numPr>
        <w:suppressAutoHyphens/>
        <w:spacing w:before="0" w:beforeAutospacing="0" w:after="0" w:afterAutospacing="0"/>
        <w:ind w:left="0" w:firstLine="709"/>
        <w:jc w:val="both"/>
        <w:rPr>
          <w:sz w:val="28"/>
          <w:szCs w:val="28"/>
        </w:rPr>
      </w:pPr>
      <w:r w:rsidRPr="00CA3451">
        <w:rPr>
          <w:sz w:val="28"/>
          <w:szCs w:val="28"/>
        </w:rPr>
        <w:t>Осуществляется на основе нормативных правовых актов в области обеспечения первичных мер пожарной безопасности</w:t>
      </w:r>
      <w:r>
        <w:rPr>
          <w:sz w:val="28"/>
          <w:szCs w:val="28"/>
        </w:rPr>
        <w:t>.</w:t>
      </w:r>
    </w:p>
    <w:p w:rsidR="004D3F57" w:rsidRDefault="004D3F57" w:rsidP="004D3F57">
      <w:pPr>
        <w:pStyle w:val="formattexttopleveltext"/>
        <w:numPr>
          <w:ilvl w:val="0"/>
          <w:numId w:val="28"/>
        </w:numPr>
        <w:suppressAutoHyphens/>
        <w:spacing w:before="0" w:beforeAutospacing="0" w:after="0" w:afterAutospacing="0"/>
        <w:ind w:left="0" w:firstLine="709"/>
        <w:jc w:val="both"/>
        <w:rPr>
          <w:sz w:val="28"/>
          <w:szCs w:val="28"/>
        </w:rPr>
      </w:pPr>
      <w:r w:rsidRPr="00CA3451">
        <w:rPr>
          <w:sz w:val="28"/>
          <w:szCs w:val="28"/>
        </w:rPr>
        <w:t>Организация пожарно-профилактической работы проводится посредством:</w:t>
      </w:r>
    </w:p>
    <w:p w:rsidR="004D3F57" w:rsidRDefault="004D3F57" w:rsidP="004D3F57">
      <w:pPr>
        <w:pStyle w:val="formattexttopleveltext"/>
        <w:numPr>
          <w:ilvl w:val="1"/>
          <w:numId w:val="28"/>
        </w:numPr>
        <w:suppressAutoHyphens/>
        <w:spacing w:before="0" w:beforeAutospacing="0" w:after="0" w:afterAutospacing="0"/>
        <w:ind w:left="0" w:firstLine="709"/>
        <w:jc w:val="both"/>
        <w:rPr>
          <w:sz w:val="28"/>
          <w:szCs w:val="28"/>
        </w:rPr>
      </w:pPr>
      <w:r w:rsidRPr="00CA3451">
        <w:rPr>
          <w:sz w:val="28"/>
          <w:szCs w:val="28"/>
        </w:rPr>
        <w:t>Изготовления и распространения среди населения противопожарных памяток, листовок</w:t>
      </w:r>
      <w:r>
        <w:rPr>
          <w:sz w:val="28"/>
          <w:szCs w:val="28"/>
        </w:rPr>
        <w:t>;</w:t>
      </w:r>
    </w:p>
    <w:p w:rsidR="004D3F57" w:rsidRDefault="004D3F57" w:rsidP="004D3F57">
      <w:pPr>
        <w:pStyle w:val="formattexttopleveltext"/>
        <w:numPr>
          <w:ilvl w:val="1"/>
          <w:numId w:val="28"/>
        </w:numPr>
        <w:suppressAutoHyphens/>
        <w:spacing w:before="0" w:beforeAutospacing="0" w:after="0" w:afterAutospacing="0"/>
        <w:ind w:left="0" w:firstLine="709"/>
        <w:jc w:val="both"/>
        <w:rPr>
          <w:sz w:val="28"/>
          <w:szCs w:val="28"/>
        </w:rPr>
      </w:pPr>
      <w:r w:rsidRPr="00CA3451">
        <w:rPr>
          <w:sz w:val="28"/>
          <w:szCs w:val="28"/>
        </w:rPr>
        <w:t>Размещения в организациях, занятых обслуживанием жилищного фонда, объектах муниципальной собственности информационных стендов пожарной безопасности</w:t>
      </w:r>
      <w:r>
        <w:rPr>
          <w:sz w:val="28"/>
          <w:szCs w:val="28"/>
        </w:rPr>
        <w:t>;</w:t>
      </w:r>
    </w:p>
    <w:p w:rsidR="004D3F57" w:rsidRDefault="004D3F57" w:rsidP="004D3F57">
      <w:pPr>
        <w:pStyle w:val="formattexttopleveltext"/>
        <w:numPr>
          <w:ilvl w:val="1"/>
          <w:numId w:val="28"/>
        </w:numPr>
        <w:suppressAutoHyphens/>
        <w:spacing w:before="0" w:beforeAutospacing="0" w:after="0" w:afterAutospacing="0"/>
        <w:ind w:left="0" w:firstLine="709"/>
        <w:jc w:val="both"/>
        <w:rPr>
          <w:sz w:val="28"/>
          <w:szCs w:val="28"/>
        </w:rPr>
      </w:pPr>
      <w:r w:rsidRPr="00CA3451">
        <w:rPr>
          <w:sz w:val="28"/>
          <w:szCs w:val="28"/>
        </w:rPr>
        <w:t>Изготовления и размещения социальной рекламы по пожарной безопасности</w:t>
      </w:r>
      <w:r>
        <w:rPr>
          <w:sz w:val="28"/>
          <w:szCs w:val="28"/>
        </w:rPr>
        <w:t>;</w:t>
      </w:r>
    </w:p>
    <w:p w:rsidR="004D3F57" w:rsidRDefault="004D3F57" w:rsidP="004D3F57">
      <w:pPr>
        <w:pStyle w:val="formattexttopleveltext"/>
        <w:numPr>
          <w:ilvl w:val="1"/>
          <w:numId w:val="28"/>
        </w:numPr>
        <w:suppressAutoHyphens/>
        <w:spacing w:before="0" w:beforeAutospacing="0" w:after="0" w:afterAutospacing="0"/>
        <w:ind w:left="0" w:firstLine="709"/>
        <w:jc w:val="both"/>
        <w:rPr>
          <w:sz w:val="28"/>
          <w:szCs w:val="28"/>
        </w:rPr>
      </w:pPr>
      <w:r w:rsidRPr="00CA3451">
        <w:rPr>
          <w:sz w:val="28"/>
          <w:szCs w:val="28"/>
        </w:rPr>
        <w:t>Организации конкурсов, выставок, соревнований на противопожарную тематику</w:t>
      </w:r>
      <w:r>
        <w:rPr>
          <w:sz w:val="28"/>
          <w:szCs w:val="28"/>
        </w:rPr>
        <w:t>;</w:t>
      </w:r>
    </w:p>
    <w:p w:rsidR="004D3F57" w:rsidRDefault="004D3F57" w:rsidP="004D3F57">
      <w:pPr>
        <w:pStyle w:val="formattexttopleveltext"/>
        <w:numPr>
          <w:ilvl w:val="1"/>
          <w:numId w:val="28"/>
        </w:numPr>
        <w:suppressAutoHyphens/>
        <w:spacing w:before="0" w:beforeAutospacing="0" w:after="0" w:afterAutospacing="0"/>
        <w:ind w:left="0" w:firstLine="709"/>
        <w:jc w:val="both"/>
        <w:rPr>
          <w:sz w:val="28"/>
          <w:szCs w:val="28"/>
        </w:rPr>
      </w:pPr>
      <w:r w:rsidRPr="00CA3451">
        <w:rPr>
          <w:sz w:val="28"/>
          <w:szCs w:val="28"/>
        </w:rPr>
        <w:t>Привлечения средств массовой информации</w:t>
      </w:r>
      <w:r>
        <w:rPr>
          <w:sz w:val="28"/>
          <w:szCs w:val="28"/>
        </w:rPr>
        <w:t>;</w:t>
      </w:r>
    </w:p>
    <w:p w:rsidR="004D3F57" w:rsidRDefault="004D3F57" w:rsidP="004D3F57">
      <w:pPr>
        <w:pStyle w:val="formattexttopleveltext"/>
        <w:numPr>
          <w:ilvl w:val="1"/>
          <w:numId w:val="28"/>
        </w:numPr>
        <w:suppressAutoHyphens/>
        <w:spacing w:before="0" w:beforeAutospacing="0" w:after="0" w:afterAutospacing="0"/>
        <w:ind w:left="0" w:firstLine="709"/>
        <w:jc w:val="both"/>
        <w:rPr>
          <w:sz w:val="28"/>
          <w:szCs w:val="28"/>
        </w:rPr>
      </w:pPr>
      <w:r w:rsidRPr="00CA3451">
        <w:rPr>
          <w:sz w:val="28"/>
          <w:szCs w:val="28"/>
        </w:rPr>
        <w:t xml:space="preserve">Использования </w:t>
      </w:r>
      <w:proofErr w:type="gramStart"/>
      <w:r w:rsidRPr="00CA3451">
        <w:rPr>
          <w:sz w:val="28"/>
          <w:szCs w:val="28"/>
        </w:rPr>
        <w:t>других</w:t>
      </w:r>
      <w:proofErr w:type="gramEnd"/>
      <w:r w:rsidRPr="00CA3451">
        <w:rPr>
          <w:sz w:val="28"/>
          <w:szCs w:val="28"/>
        </w:rPr>
        <w:t xml:space="preserve"> не запрещенных законодательством Российской Федерации форм информирования населения.</w:t>
      </w:r>
    </w:p>
    <w:p w:rsidR="004D3F57" w:rsidRDefault="004D3F57" w:rsidP="004D3F57">
      <w:pPr>
        <w:pStyle w:val="formattexttopleveltext"/>
        <w:numPr>
          <w:ilvl w:val="0"/>
          <w:numId w:val="28"/>
        </w:numPr>
        <w:suppressAutoHyphens/>
        <w:spacing w:before="0" w:beforeAutospacing="0" w:after="0" w:afterAutospacing="0"/>
        <w:ind w:left="0" w:firstLine="709"/>
        <w:jc w:val="both"/>
        <w:rPr>
          <w:sz w:val="28"/>
          <w:szCs w:val="28"/>
        </w:rPr>
      </w:pPr>
      <w:proofErr w:type="gramStart"/>
      <w:r w:rsidRPr="00CA3451">
        <w:rPr>
          <w:sz w:val="28"/>
          <w:szCs w:val="28"/>
        </w:rPr>
        <w:t xml:space="preserve">Информационные стенды пожарной безопасности могут содержать информацию об обстановке с пожарами на территории </w:t>
      </w:r>
      <w:r>
        <w:rPr>
          <w:sz w:val="28"/>
          <w:szCs w:val="28"/>
        </w:rPr>
        <w:t>Пинежского</w:t>
      </w:r>
      <w:r w:rsidRPr="00CA3451">
        <w:rPr>
          <w:sz w:val="28"/>
          <w:szCs w:val="28"/>
        </w:rPr>
        <w:t xml:space="preserve"> муниципального округа Архангельской области, примеры происшедших пожаров с указанием трагических последствий, причин их возникновения; фотографии последствий пожаров с указанием причин их возникновения; рекомендации о мерах пожарной безопасности применительно к категории посетителей организации (объекта), времени года, с учетом текущей обстановки с пожарами.</w:t>
      </w:r>
      <w:proofErr w:type="gramEnd"/>
    </w:p>
    <w:p w:rsidR="004D3F57" w:rsidRDefault="004D3F57" w:rsidP="004D3F57">
      <w:pPr>
        <w:pStyle w:val="formattexttopleveltext"/>
        <w:numPr>
          <w:ilvl w:val="0"/>
          <w:numId w:val="28"/>
        </w:numPr>
        <w:suppressAutoHyphens/>
        <w:spacing w:before="0" w:beforeAutospacing="0" w:after="0" w:afterAutospacing="0"/>
        <w:ind w:left="0" w:firstLine="709"/>
        <w:jc w:val="both"/>
        <w:rPr>
          <w:sz w:val="28"/>
          <w:szCs w:val="28"/>
        </w:rPr>
      </w:pPr>
      <w:r w:rsidRPr="00CA3451">
        <w:rPr>
          <w:sz w:val="28"/>
          <w:szCs w:val="28"/>
        </w:rPr>
        <w:t>Рекомендовать руководителям предприятий, организаций, учреждений с массовым пребыванием людей независимо от организационно-правовых форм собственности:</w:t>
      </w:r>
    </w:p>
    <w:p w:rsidR="004D3F57" w:rsidRDefault="004D3F57" w:rsidP="004D3F57">
      <w:pPr>
        <w:pStyle w:val="formattexttopleveltext"/>
        <w:numPr>
          <w:ilvl w:val="1"/>
          <w:numId w:val="28"/>
        </w:numPr>
        <w:suppressAutoHyphens/>
        <w:spacing w:before="0" w:beforeAutospacing="0" w:after="0" w:afterAutospacing="0"/>
        <w:ind w:left="0" w:firstLine="709"/>
        <w:jc w:val="both"/>
        <w:rPr>
          <w:sz w:val="28"/>
          <w:szCs w:val="28"/>
        </w:rPr>
      </w:pPr>
      <w:r w:rsidRPr="00CA3451">
        <w:rPr>
          <w:sz w:val="28"/>
          <w:szCs w:val="28"/>
        </w:rPr>
        <w:t>Постоянно проводить пожарно-профилактическую работу и противопожарную пропаганду с работающим персоналом</w:t>
      </w:r>
      <w:r>
        <w:rPr>
          <w:sz w:val="28"/>
          <w:szCs w:val="28"/>
        </w:rPr>
        <w:t>;</w:t>
      </w:r>
    </w:p>
    <w:p w:rsidR="004D3F57" w:rsidRDefault="004D3F57" w:rsidP="004D3F57">
      <w:pPr>
        <w:pStyle w:val="formattexttopleveltext"/>
        <w:numPr>
          <w:ilvl w:val="1"/>
          <w:numId w:val="28"/>
        </w:numPr>
        <w:suppressAutoHyphens/>
        <w:spacing w:before="0" w:beforeAutospacing="0" w:after="0" w:afterAutospacing="0"/>
        <w:ind w:left="0" w:firstLine="709"/>
        <w:jc w:val="both"/>
        <w:rPr>
          <w:sz w:val="28"/>
          <w:szCs w:val="28"/>
        </w:rPr>
      </w:pPr>
      <w:r w:rsidRPr="00CA3451">
        <w:rPr>
          <w:sz w:val="28"/>
          <w:szCs w:val="28"/>
        </w:rPr>
        <w:t xml:space="preserve">Для организации пожарно-профилактической работы и противопожарной пропаганды назначить приказами по организациям </w:t>
      </w:r>
      <w:r w:rsidRPr="00CA3451">
        <w:rPr>
          <w:sz w:val="28"/>
          <w:szCs w:val="28"/>
        </w:rPr>
        <w:lastRenderedPageBreak/>
        <w:t>работников, прошедших обучение мерам пожарной безопасности по специальным программам.</w:t>
      </w:r>
    </w:p>
    <w:p w:rsidR="004D3F57" w:rsidRDefault="004D3F57" w:rsidP="004D3F57">
      <w:pPr>
        <w:pStyle w:val="formattexttopleveltext"/>
        <w:numPr>
          <w:ilvl w:val="0"/>
          <w:numId w:val="28"/>
        </w:numPr>
        <w:suppressAutoHyphens/>
        <w:spacing w:before="0" w:beforeAutospacing="0" w:after="0" w:afterAutospacing="0"/>
        <w:ind w:left="0" w:firstLine="709"/>
        <w:jc w:val="both"/>
        <w:rPr>
          <w:sz w:val="28"/>
          <w:szCs w:val="28"/>
        </w:rPr>
      </w:pPr>
      <w:r w:rsidRPr="00CA3451">
        <w:rPr>
          <w:sz w:val="28"/>
          <w:szCs w:val="28"/>
        </w:rPr>
        <w:t>Рекомендовать руководителям управляющих организаций вести постоянную пожарно-профилактическую и пропагандистскую работу в жилом секторе, инструктажи с населением с целью предупреждения пожаров и гибели на них людей.</w:t>
      </w:r>
    </w:p>
    <w:p w:rsidR="004D3F57" w:rsidRDefault="004D3F57" w:rsidP="004D3F57">
      <w:pPr>
        <w:pStyle w:val="formattexttopleveltext"/>
        <w:spacing w:before="0" w:after="0"/>
        <w:ind w:left="709"/>
        <w:jc w:val="both"/>
        <w:rPr>
          <w:sz w:val="28"/>
          <w:szCs w:val="28"/>
        </w:rPr>
      </w:pPr>
    </w:p>
    <w:p w:rsidR="004D3F57" w:rsidRDefault="004D3F57" w:rsidP="004D3F57">
      <w:pPr>
        <w:widowControl w:val="0"/>
        <w:jc w:val="center"/>
        <w:rPr>
          <w:b/>
          <w:bCs/>
          <w:sz w:val="28"/>
          <w:szCs w:val="28"/>
        </w:rPr>
      </w:pPr>
    </w:p>
    <w:p w:rsidR="004D3F57" w:rsidRPr="00075B3E" w:rsidRDefault="004D3F57" w:rsidP="004D3F57">
      <w:pPr>
        <w:overflowPunct w:val="0"/>
        <w:autoSpaceDE w:val="0"/>
        <w:autoSpaceDN w:val="0"/>
        <w:adjustRightInd w:val="0"/>
        <w:jc w:val="center"/>
        <w:rPr>
          <w:b/>
          <w:kern w:val="48"/>
          <w:sz w:val="28"/>
          <w:szCs w:val="28"/>
        </w:rPr>
      </w:pPr>
      <w:r w:rsidRPr="00075B3E">
        <w:rPr>
          <w:b/>
          <w:kern w:val="48"/>
          <w:sz w:val="28"/>
          <w:szCs w:val="28"/>
        </w:rPr>
        <w:t>АДМИНИСТРАЦИЯ</w:t>
      </w:r>
    </w:p>
    <w:p w:rsidR="004D3F57" w:rsidRPr="00075B3E" w:rsidRDefault="004D3F57" w:rsidP="004D3F57">
      <w:pPr>
        <w:overflowPunct w:val="0"/>
        <w:autoSpaceDE w:val="0"/>
        <w:autoSpaceDN w:val="0"/>
        <w:adjustRightInd w:val="0"/>
        <w:jc w:val="center"/>
        <w:rPr>
          <w:b/>
          <w:kern w:val="48"/>
          <w:sz w:val="28"/>
          <w:szCs w:val="28"/>
        </w:rPr>
      </w:pPr>
      <w:r w:rsidRPr="00075B3E">
        <w:rPr>
          <w:b/>
          <w:kern w:val="48"/>
          <w:sz w:val="28"/>
          <w:szCs w:val="28"/>
        </w:rPr>
        <w:t xml:space="preserve">ПИНЕЖСКОГО МУНИЦИПАЛЬНОГО </w:t>
      </w:r>
      <w:r>
        <w:rPr>
          <w:b/>
          <w:kern w:val="48"/>
          <w:sz w:val="28"/>
          <w:szCs w:val="28"/>
        </w:rPr>
        <w:t>ОКРУГА</w:t>
      </w:r>
    </w:p>
    <w:p w:rsidR="004D3F57" w:rsidRPr="00075B3E" w:rsidRDefault="004D3F57" w:rsidP="004D3F57">
      <w:pPr>
        <w:overflowPunct w:val="0"/>
        <w:autoSpaceDE w:val="0"/>
        <w:autoSpaceDN w:val="0"/>
        <w:adjustRightInd w:val="0"/>
        <w:jc w:val="center"/>
        <w:rPr>
          <w:b/>
          <w:kern w:val="48"/>
          <w:sz w:val="28"/>
          <w:szCs w:val="28"/>
        </w:rPr>
      </w:pPr>
      <w:r w:rsidRPr="00075B3E">
        <w:rPr>
          <w:b/>
          <w:kern w:val="48"/>
          <w:sz w:val="28"/>
          <w:szCs w:val="28"/>
        </w:rPr>
        <w:t>АРХАНГЕЛЬСКОЙ ОБЛАСТИ</w:t>
      </w:r>
    </w:p>
    <w:p w:rsidR="004D3F57" w:rsidRPr="00075B3E" w:rsidRDefault="004D3F57" w:rsidP="004D3F57">
      <w:pPr>
        <w:overflowPunct w:val="0"/>
        <w:autoSpaceDE w:val="0"/>
        <w:autoSpaceDN w:val="0"/>
        <w:adjustRightInd w:val="0"/>
        <w:jc w:val="center"/>
        <w:rPr>
          <w:b/>
          <w:kern w:val="48"/>
          <w:sz w:val="28"/>
          <w:szCs w:val="28"/>
        </w:rPr>
      </w:pPr>
    </w:p>
    <w:p w:rsidR="004D3F57" w:rsidRPr="00075B3E" w:rsidRDefault="004D3F57" w:rsidP="004D3F57">
      <w:pPr>
        <w:overflowPunct w:val="0"/>
        <w:autoSpaceDE w:val="0"/>
        <w:autoSpaceDN w:val="0"/>
        <w:adjustRightInd w:val="0"/>
        <w:jc w:val="center"/>
        <w:rPr>
          <w:b/>
          <w:kern w:val="48"/>
          <w:sz w:val="28"/>
          <w:szCs w:val="28"/>
        </w:rPr>
      </w:pPr>
    </w:p>
    <w:p w:rsidR="004D3F57" w:rsidRPr="00075B3E" w:rsidRDefault="004D3F57" w:rsidP="004D3F57">
      <w:pPr>
        <w:overflowPunct w:val="0"/>
        <w:autoSpaceDE w:val="0"/>
        <w:autoSpaceDN w:val="0"/>
        <w:adjustRightInd w:val="0"/>
        <w:jc w:val="center"/>
        <w:rPr>
          <w:b/>
          <w:kern w:val="48"/>
          <w:sz w:val="28"/>
          <w:szCs w:val="28"/>
        </w:rPr>
      </w:pPr>
      <w:proofErr w:type="gramStart"/>
      <w:r w:rsidRPr="00075B3E">
        <w:rPr>
          <w:b/>
          <w:kern w:val="48"/>
          <w:sz w:val="28"/>
          <w:szCs w:val="28"/>
        </w:rPr>
        <w:t>П</w:t>
      </w:r>
      <w:proofErr w:type="gramEnd"/>
      <w:r w:rsidRPr="00075B3E">
        <w:rPr>
          <w:b/>
          <w:kern w:val="48"/>
          <w:sz w:val="28"/>
          <w:szCs w:val="28"/>
        </w:rPr>
        <w:t xml:space="preserve"> О С Т А Н О В Л Е Н И Е</w:t>
      </w:r>
    </w:p>
    <w:p w:rsidR="004D3F57" w:rsidRPr="00075B3E" w:rsidRDefault="004D3F57" w:rsidP="004D3F57">
      <w:pPr>
        <w:overflowPunct w:val="0"/>
        <w:autoSpaceDE w:val="0"/>
        <w:autoSpaceDN w:val="0"/>
        <w:adjustRightInd w:val="0"/>
        <w:jc w:val="center"/>
        <w:rPr>
          <w:kern w:val="48"/>
          <w:sz w:val="28"/>
          <w:szCs w:val="28"/>
        </w:rPr>
      </w:pPr>
    </w:p>
    <w:p w:rsidR="004D3F57" w:rsidRPr="00075B3E" w:rsidRDefault="004D3F57" w:rsidP="004D3F57">
      <w:pPr>
        <w:overflowPunct w:val="0"/>
        <w:autoSpaceDE w:val="0"/>
        <w:autoSpaceDN w:val="0"/>
        <w:adjustRightInd w:val="0"/>
        <w:jc w:val="center"/>
        <w:rPr>
          <w:kern w:val="48"/>
          <w:sz w:val="28"/>
          <w:szCs w:val="28"/>
        </w:rPr>
      </w:pPr>
    </w:p>
    <w:p w:rsidR="004D3F57" w:rsidRPr="00075B3E" w:rsidRDefault="004D3F57" w:rsidP="004D3F57">
      <w:pPr>
        <w:overflowPunct w:val="0"/>
        <w:autoSpaceDE w:val="0"/>
        <w:autoSpaceDN w:val="0"/>
        <w:adjustRightInd w:val="0"/>
        <w:jc w:val="center"/>
        <w:rPr>
          <w:kern w:val="48"/>
          <w:sz w:val="28"/>
          <w:szCs w:val="28"/>
        </w:rPr>
      </w:pPr>
      <w:r w:rsidRPr="00075B3E">
        <w:rPr>
          <w:kern w:val="48"/>
          <w:sz w:val="28"/>
          <w:szCs w:val="28"/>
        </w:rPr>
        <w:t xml:space="preserve">от </w:t>
      </w:r>
      <w:r>
        <w:rPr>
          <w:kern w:val="48"/>
          <w:sz w:val="28"/>
          <w:szCs w:val="28"/>
        </w:rPr>
        <w:t>29</w:t>
      </w:r>
      <w:r w:rsidRPr="00075B3E">
        <w:rPr>
          <w:kern w:val="48"/>
          <w:sz w:val="28"/>
          <w:szCs w:val="28"/>
        </w:rPr>
        <w:t xml:space="preserve"> </w:t>
      </w:r>
      <w:r>
        <w:rPr>
          <w:kern w:val="48"/>
          <w:sz w:val="28"/>
          <w:szCs w:val="28"/>
        </w:rPr>
        <w:t>ноября</w:t>
      </w:r>
      <w:r w:rsidRPr="00075B3E">
        <w:rPr>
          <w:kern w:val="48"/>
          <w:sz w:val="28"/>
          <w:szCs w:val="28"/>
        </w:rPr>
        <w:t xml:space="preserve"> 202</w:t>
      </w:r>
      <w:r>
        <w:rPr>
          <w:kern w:val="48"/>
          <w:sz w:val="28"/>
          <w:szCs w:val="28"/>
        </w:rPr>
        <w:t>4</w:t>
      </w:r>
      <w:r w:rsidRPr="00075B3E">
        <w:rPr>
          <w:kern w:val="48"/>
          <w:sz w:val="28"/>
          <w:szCs w:val="28"/>
        </w:rPr>
        <w:t xml:space="preserve"> г. № </w:t>
      </w:r>
      <w:r>
        <w:rPr>
          <w:kern w:val="48"/>
          <w:sz w:val="28"/>
          <w:szCs w:val="28"/>
        </w:rPr>
        <w:t>0630</w:t>
      </w:r>
      <w:r w:rsidRPr="00075B3E">
        <w:rPr>
          <w:kern w:val="48"/>
          <w:sz w:val="28"/>
          <w:szCs w:val="28"/>
        </w:rPr>
        <w:t xml:space="preserve"> - па</w:t>
      </w:r>
    </w:p>
    <w:p w:rsidR="004D3F57" w:rsidRPr="00075B3E" w:rsidRDefault="004D3F57" w:rsidP="004D3F57">
      <w:pPr>
        <w:overflowPunct w:val="0"/>
        <w:autoSpaceDE w:val="0"/>
        <w:autoSpaceDN w:val="0"/>
        <w:adjustRightInd w:val="0"/>
        <w:jc w:val="center"/>
        <w:rPr>
          <w:kern w:val="48"/>
          <w:sz w:val="28"/>
          <w:szCs w:val="28"/>
        </w:rPr>
      </w:pPr>
    </w:p>
    <w:p w:rsidR="004D3F57" w:rsidRPr="00075B3E" w:rsidRDefault="004D3F57" w:rsidP="004D3F57">
      <w:pPr>
        <w:overflowPunct w:val="0"/>
        <w:autoSpaceDE w:val="0"/>
        <w:autoSpaceDN w:val="0"/>
        <w:adjustRightInd w:val="0"/>
        <w:jc w:val="center"/>
        <w:rPr>
          <w:kern w:val="48"/>
          <w:sz w:val="28"/>
          <w:szCs w:val="28"/>
        </w:rPr>
      </w:pPr>
    </w:p>
    <w:p w:rsidR="004D3F57" w:rsidRPr="00075B3E" w:rsidRDefault="004D3F57" w:rsidP="004D3F57">
      <w:pPr>
        <w:overflowPunct w:val="0"/>
        <w:autoSpaceDE w:val="0"/>
        <w:autoSpaceDN w:val="0"/>
        <w:adjustRightInd w:val="0"/>
        <w:jc w:val="center"/>
        <w:rPr>
          <w:kern w:val="48"/>
        </w:rPr>
      </w:pPr>
      <w:r w:rsidRPr="00075B3E">
        <w:rPr>
          <w:kern w:val="48"/>
        </w:rPr>
        <w:t>с. Карпогоры</w:t>
      </w:r>
    </w:p>
    <w:p w:rsidR="004D3F57" w:rsidRPr="002263AF" w:rsidRDefault="004D3F57" w:rsidP="004D3F57">
      <w:pPr>
        <w:tabs>
          <w:tab w:val="left" w:pos="7938"/>
        </w:tabs>
        <w:jc w:val="center"/>
        <w:rPr>
          <w:sz w:val="28"/>
          <w:szCs w:val="28"/>
        </w:rPr>
      </w:pPr>
    </w:p>
    <w:p w:rsidR="004D3F57" w:rsidRPr="002263AF" w:rsidRDefault="004D3F57" w:rsidP="004D3F57">
      <w:pPr>
        <w:tabs>
          <w:tab w:val="left" w:pos="7938"/>
        </w:tabs>
        <w:jc w:val="center"/>
        <w:rPr>
          <w:sz w:val="28"/>
          <w:szCs w:val="28"/>
        </w:rPr>
      </w:pPr>
    </w:p>
    <w:tbl>
      <w:tblPr>
        <w:tblW w:w="0" w:type="auto"/>
        <w:tblInd w:w="250" w:type="dxa"/>
        <w:tblLayout w:type="fixed"/>
        <w:tblLook w:val="0000"/>
      </w:tblPr>
      <w:tblGrid>
        <w:gridCol w:w="9356"/>
      </w:tblGrid>
      <w:tr w:rsidR="004D3F57" w:rsidRPr="002263AF" w:rsidTr="00D56F8D">
        <w:tblPrEx>
          <w:tblCellMar>
            <w:top w:w="0" w:type="dxa"/>
            <w:bottom w:w="0" w:type="dxa"/>
          </w:tblCellMar>
        </w:tblPrEx>
        <w:tc>
          <w:tcPr>
            <w:tcW w:w="9356" w:type="dxa"/>
          </w:tcPr>
          <w:p w:rsidR="004D3F57" w:rsidRPr="002263AF" w:rsidRDefault="004D3F57" w:rsidP="00D56F8D">
            <w:pPr>
              <w:shd w:val="clear" w:color="auto" w:fill="FFFFFF"/>
              <w:jc w:val="center"/>
              <w:rPr>
                <w:sz w:val="28"/>
                <w:szCs w:val="28"/>
              </w:rPr>
            </w:pPr>
            <w:r w:rsidRPr="002263AF">
              <w:rPr>
                <w:b/>
                <w:bCs/>
                <w:sz w:val="28"/>
                <w:szCs w:val="28"/>
              </w:rPr>
              <w:t>О порядке проведения противопожарной пропаганды и обучения мерам пожарной безопасности на территории Пинежского муниципального округа Архангельской области</w:t>
            </w:r>
          </w:p>
        </w:tc>
      </w:tr>
    </w:tbl>
    <w:p w:rsidR="004D3F57" w:rsidRPr="002263AF" w:rsidRDefault="004D3F57" w:rsidP="004D3F57">
      <w:pPr>
        <w:jc w:val="center"/>
        <w:rPr>
          <w:sz w:val="28"/>
          <w:szCs w:val="28"/>
        </w:rPr>
      </w:pPr>
    </w:p>
    <w:p w:rsidR="004D3F57" w:rsidRPr="002263AF" w:rsidRDefault="004D3F57" w:rsidP="004D3F57">
      <w:pPr>
        <w:jc w:val="center"/>
        <w:rPr>
          <w:sz w:val="28"/>
          <w:szCs w:val="28"/>
        </w:rPr>
      </w:pPr>
    </w:p>
    <w:p w:rsidR="004D3F57" w:rsidRPr="002263AF" w:rsidRDefault="004D3F57" w:rsidP="004D3F57">
      <w:pPr>
        <w:jc w:val="center"/>
        <w:rPr>
          <w:sz w:val="28"/>
          <w:szCs w:val="28"/>
        </w:rPr>
      </w:pPr>
    </w:p>
    <w:p w:rsidR="004D3F57" w:rsidRPr="002263AF" w:rsidRDefault="004D3F57" w:rsidP="004D3F57">
      <w:pPr>
        <w:pStyle w:val="af9"/>
        <w:tabs>
          <w:tab w:val="left" w:pos="1134"/>
        </w:tabs>
        <w:spacing w:after="0"/>
        <w:ind w:left="0" w:firstLine="709"/>
        <w:jc w:val="both"/>
        <w:rPr>
          <w:sz w:val="28"/>
          <w:szCs w:val="28"/>
        </w:rPr>
      </w:pPr>
      <w:proofErr w:type="gramStart"/>
      <w:r w:rsidRPr="002263AF">
        <w:rPr>
          <w:sz w:val="28"/>
          <w:szCs w:val="28"/>
        </w:rPr>
        <w:t>В соответствии со статьями 19, 25 Федерального закона от 21 декабря 1994 года № 69-ФЗ «О пожарной безопасности», статьей 14 Федерального закона от 06 октября 2003 года № 131-ФЗ «Об общих принципах организации местного самоуправления в Российской Федерации», приказом  МЧС России от 18 ноября 2021 года № 806 «Об определении Порядка, видов, сроков обучения лиц, осуществляющих трудовую или служебную деятельность в организациях, по</w:t>
      </w:r>
      <w:proofErr w:type="gramEnd"/>
      <w:r w:rsidRPr="002263AF">
        <w:rPr>
          <w:sz w:val="28"/>
          <w:szCs w:val="28"/>
        </w:rPr>
        <w:t xml:space="preserve"> </w:t>
      </w:r>
      <w:proofErr w:type="gramStart"/>
      <w:r w:rsidRPr="002263AF">
        <w:rPr>
          <w:sz w:val="28"/>
          <w:szCs w:val="28"/>
        </w:rPr>
        <w:t>программам противопожарного инструктажа, требований к содержанию указанных программ и категорий лиц, проходящих обучение по дополнительным профессиональным программам в области пожарной безопасности», постановлением Правительства Российской Федерации от 16 сентября 2020 года № 1479 «Об утверждении Правил противопожарного режима в Российской Федерации»</w:t>
      </w:r>
      <w:r w:rsidRPr="002263AF">
        <w:rPr>
          <w:spacing w:val="1"/>
          <w:sz w:val="28"/>
          <w:szCs w:val="28"/>
        </w:rPr>
        <w:t xml:space="preserve">, </w:t>
      </w:r>
      <w:r w:rsidRPr="002263AF">
        <w:rPr>
          <w:sz w:val="28"/>
          <w:szCs w:val="28"/>
        </w:rPr>
        <w:t>постановлением Правительства Архангельской области от 10 ноября 2009 года № 148-пп «Об утверждении положения об организации обучения неработающего населения Архангельской области мерам</w:t>
      </w:r>
      <w:proofErr w:type="gramEnd"/>
      <w:r w:rsidRPr="002263AF">
        <w:rPr>
          <w:sz w:val="28"/>
          <w:szCs w:val="28"/>
        </w:rPr>
        <w:t xml:space="preserve"> пожарной </w:t>
      </w:r>
      <w:r w:rsidRPr="002263AF">
        <w:rPr>
          <w:sz w:val="28"/>
          <w:szCs w:val="28"/>
        </w:rPr>
        <w:lastRenderedPageBreak/>
        <w:t xml:space="preserve">безопасности», Уставом Пинежского муниципального округа Архангельской области и в целях обеспечения пожарной безопасности на территории Пинежского муниципального округа, администрация Пинежского муниципального округа   </w:t>
      </w:r>
    </w:p>
    <w:p w:rsidR="004D3F57" w:rsidRPr="002263AF" w:rsidRDefault="004D3F57" w:rsidP="004D3F57">
      <w:pPr>
        <w:pStyle w:val="af9"/>
        <w:tabs>
          <w:tab w:val="left" w:pos="1134"/>
        </w:tabs>
        <w:spacing w:after="0"/>
        <w:ind w:left="0" w:firstLine="709"/>
        <w:jc w:val="both"/>
        <w:rPr>
          <w:sz w:val="28"/>
          <w:szCs w:val="28"/>
        </w:rPr>
      </w:pPr>
      <w:proofErr w:type="spellStart"/>
      <w:proofErr w:type="gramStart"/>
      <w:r w:rsidRPr="002263AF">
        <w:rPr>
          <w:b/>
          <w:sz w:val="28"/>
          <w:szCs w:val="28"/>
        </w:rPr>
        <w:t>п</w:t>
      </w:r>
      <w:proofErr w:type="spellEnd"/>
      <w:proofErr w:type="gramEnd"/>
      <w:r w:rsidRPr="002263AF">
        <w:rPr>
          <w:b/>
          <w:sz w:val="28"/>
          <w:szCs w:val="28"/>
        </w:rPr>
        <w:t xml:space="preserve"> о с т а </w:t>
      </w:r>
      <w:proofErr w:type="spellStart"/>
      <w:r w:rsidRPr="002263AF">
        <w:rPr>
          <w:b/>
          <w:sz w:val="28"/>
          <w:szCs w:val="28"/>
        </w:rPr>
        <w:t>н</w:t>
      </w:r>
      <w:proofErr w:type="spellEnd"/>
      <w:r w:rsidRPr="002263AF">
        <w:rPr>
          <w:b/>
          <w:sz w:val="28"/>
          <w:szCs w:val="28"/>
        </w:rPr>
        <w:t xml:space="preserve"> о в л я е т:</w:t>
      </w:r>
    </w:p>
    <w:p w:rsidR="004D3F57" w:rsidRPr="002263AF" w:rsidRDefault="004D3F57" w:rsidP="004D3F57">
      <w:pPr>
        <w:shd w:val="clear" w:color="auto" w:fill="FFFFFF"/>
        <w:tabs>
          <w:tab w:val="left" w:pos="1134"/>
        </w:tabs>
        <w:ind w:firstLine="709"/>
        <w:jc w:val="both"/>
        <w:rPr>
          <w:sz w:val="28"/>
          <w:szCs w:val="28"/>
        </w:rPr>
      </w:pPr>
      <w:r w:rsidRPr="002263AF">
        <w:rPr>
          <w:sz w:val="28"/>
          <w:szCs w:val="28"/>
        </w:rPr>
        <w:t>Утвердить прилагаемое Положение о порядке проведения противопожарной пропаганды и обучения мерам пожарной безопасности на территории Пинежского муниципального округа.</w:t>
      </w:r>
    </w:p>
    <w:p w:rsidR="004D3F57" w:rsidRDefault="004D3F57" w:rsidP="004D3F57">
      <w:pPr>
        <w:tabs>
          <w:tab w:val="left" w:pos="993"/>
          <w:tab w:val="left" w:pos="7371"/>
        </w:tabs>
        <w:jc w:val="both"/>
        <w:rPr>
          <w:color w:val="000000"/>
          <w:sz w:val="28"/>
          <w:szCs w:val="28"/>
        </w:rPr>
      </w:pPr>
    </w:p>
    <w:p w:rsidR="004D3F57" w:rsidRDefault="004D3F57" w:rsidP="004D3F57">
      <w:pPr>
        <w:tabs>
          <w:tab w:val="left" w:pos="993"/>
          <w:tab w:val="left" w:pos="7371"/>
        </w:tabs>
        <w:jc w:val="both"/>
        <w:rPr>
          <w:color w:val="000000"/>
          <w:sz w:val="28"/>
          <w:szCs w:val="28"/>
        </w:rPr>
      </w:pPr>
    </w:p>
    <w:p w:rsidR="004D3F57" w:rsidRPr="002263AF" w:rsidRDefault="004D3F57" w:rsidP="004D3F57">
      <w:pPr>
        <w:tabs>
          <w:tab w:val="left" w:pos="993"/>
          <w:tab w:val="left" w:pos="7371"/>
        </w:tabs>
        <w:jc w:val="both"/>
        <w:rPr>
          <w:color w:val="000000"/>
          <w:sz w:val="28"/>
          <w:szCs w:val="28"/>
        </w:rPr>
      </w:pPr>
    </w:p>
    <w:p w:rsidR="004D3F57" w:rsidRPr="002263AF" w:rsidRDefault="004D3F57" w:rsidP="004D3F57">
      <w:pPr>
        <w:tabs>
          <w:tab w:val="left" w:pos="993"/>
          <w:tab w:val="left" w:pos="7371"/>
        </w:tabs>
        <w:jc w:val="both"/>
        <w:rPr>
          <w:sz w:val="28"/>
          <w:szCs w:val="28"/>
        </w:rPr>
      </w:pPr>
      <w:r w:rsidRPr="002263AF">
        <w:rPr>
          <w:color w:val="000000"/>
          <w:sz w:val="28"/>
          <w:szCs w:val="28"/>
        </w:rPr>
        <w:t>Глава Пинежского муниципального округа                                        Л.А. Колик</w:t>
      </w:r>
    </w:p>
    <w:p w:rsidR="00E15A76" w:rsidRDefault="00E15A76" w:rsidP="004D3F57">
      <w:pPr>
        <w:tabs>
          <w:tab w:val="left" w:pos="993"/>
          <w:tab w:val="left" w:pos="7938"/>
        </w:tabs>
        <w:jc w:val="right"/>
        <w:rPr>
          <w:sz w:val="28"/>
          <w:szCs w:val="28"/>
        </w:rPr>
      </w:pPr>
    </w:p>
    <w:p w:rsidR="00E15A76" w:rsidRDefault="00E15A76" w:rsidP="004D3F57">
      <w:pPr>
        <w:tabs>
          <w:tab w:val="left" w:pos="993"/>
          <w:tab w:val="left" w:pos="7938"/>
        </w:tabs>
        <w:jc w:val="right"/>
        <w:rPr>
          <w:sz w:val="28"/>
          <w:szCs w:val="28"/>
        </w:rPr>
      </w:pPr>
    </w:p>
    <w:p w:rsidR="00E15A76" w:rsidRDefault="00E15A76" w:rsidP="004D3F57">
      <w:pPr>
        <w:tabs>
          <w:tab w:val="left" w:pos="993"/>
          <w:tab w:val="left" w:pos="7938"/>
        </w:tabs>
        <w:jc w:val="right"/>
        <w:rPr>
          <w:sz w:val="28"/>
          <w:szCs w:val="28"/>
        </w:rPr>
      </w:pPr>
    </w:p>
    <w:p w:rsidR="004D3F57" w:rsidRPr="002263AF" w:rsidRDefault="004D3F57" w:rsidP="004D3F57">
      <w:pPr>
        <w:tabs>
          <w:tab w:val="left" w:pos="993"/>
          <w:tab w:val="left" w:pos="7938"/>
        </w:tabs>
        <w:jc w:val="right"/>
        <w:rPr>
          <w:sz w:val="28"/>
          <w:szCs w:val="28"/>
        </w:rPr>
      </w:pPr>
      <w:r w:rsidRPr="002263AF">
        <w:rPr>
          <w:sz w:val="28"/>
          <w:szCs w:val="28"/>
        </w:rPr>
        <w:t xml:space="preserve">Утверждено </w:t>
      </w:r>
    </w:p>
    <w:p w:rsidR="004D3F57" w:rsidRPr="002263AF" w:rsidRDefault="004D3F57" w:rsidP="004D3F57">
      <w:pPr>
        <w:tabs>
          <w:tab w:val="left" w:pos="993"/>
          <w:tab w:val="left" w:pos="7938"/>
        </w:tabs>
        <w:jc w:val="right"/>
        <w:rPr>
          <w:sz w:val="28"/>
          <w:szCs w:val="28"/>
        </w:rPr>
      </w:pPr>
      <w:r w:rsidRPr="002263AF">
        <w:rPr>
          <w:sz w:val="28"/>
          <w:szCs w:val="28"/>
        </w:rPr>
        <w:t xml:space="preserve">постановлением администрации </w:t>
      </w:r>
    </w:p>
    <w:p w:rsidR="004D3F57" w:rsidRPr="002263AF" w:rsidRDefault="004D3F57" w:rsidP="004D3F57">
      <w:pPr>
        <w:tabs>
          <w:tab w:val="left" w:pos="993"/>
          <w:tab w:val="left" w:pos="7938"/>
        </w:tabs>
        <w:jc w:val="right"/>
        <w:rPr>
          <w:sz w:val="28"/>
          <w:szCs w:val="28"/>
        </w:rPr>
      </w:pPr>
      <w:r w:rsidRPr="002263AF">
        <w:rPr>
          <w:sz w:val="28"/>
          <w:szCs w:val="28"/>
        </w:rPr>
        <w:t xml:space="preserve">Пинежского муниципального округа </w:t>
      </w:r>
    </w:p>
    <w:p w:rsidR="004D3F57" w:rsidRPr="002263AF" w:rsidRDefault="004D3F57" w:rsidP="004D3F57">
      <w:pPr>
        <w:tabs>
          <w:tab w:val="left" w:pos="993"/>
          <w:tab w:val="left" w:pos="7938"/>
        </w:tabs>
        <w:jc w:val="right"/>
        <w:rPr>
          <w:sz w:val="28"/>
          <w:szCs w:val="28"/>
        </w:rPr>
      </w:pPr>
      <w:r w:rsidRPr="002263AF">
        <w:rPr>
          <w:sz w:val="28"/>
          <w:szCs w:val="28"/>
        </w:rPr>
        <w:t xml:space="preserve">от </w:t>
      </w:r>
      <w:r>
        <w:rPr>
          <w:sz w:val="28"/>
          <w:szCs w:val="28"/>
        </w:rPr>
        <w:t>30</w:t>
      </w:r>
      <w:r w:rsidRPr="002263AF">
        <w:rPr>
          <w:sz w:val="28"/>
          <w:szCs w:val="28"/>
        </w:rPr>
        <w:t xml:space="preserve">.11.2024 № </w:t>
      </w:r>
      <w:r>
        <w:rPr>
          <w:sz w:val="28"/>
          <w:szCs w:val="28"/>
        </w:rPr>
        <w:t>0630 - па</w:t>
      </w:r>
    </w:p>
    <w:p w:rsidR="004D3F57" w:rsidRPr="002263AF" w:rsidRDefault="004D3F57" w:rsidP="004D3F57">
      <w:pPr>
        <w:tabs>
          <w:tab w:val="left" w:pos="-567"/>
        </w:tabs>
        <w:jc w:val="both"/>
        <w:rPr>
          <w:sz w:val="28"/>
          <w:szCs w:val="28"/>
        </w:rPr>
      </w:pPr>
    </w:p>
    <w:p w:rsidR="004D3F57" w:rsidRPr="002263AF" w:rsidRDefault="004D3F57" w:rsidP="004D3F57">
      <w:pPr>
        <w:shd w:val="clear" w:color="auto" w:fill="FFFFFF"/>
        <w:jc w:val="center"/>
        <w:textAlignment w:val="baseline"/>
        <w:rPr>
          <w:b/>
          <w:sz w:val="28"/>
          <w:szCs w:val="28"/>
        </w:rPr>
      </w:pPr>
      <w:r w:rsidRPr="002263AF">
        <w:rPr>
          <w:b/>
          <w:spacing w:val="1"/>
          <w:sz w:val="28"/>
          <w:szCs w:val="28"/>
        </w:rPr>
        <w:t>ПОЛОЖЕНИЕ</w:t>
      </w:r>
    </w:p>
    <w:p w:rsidR="004D3F57" w:rsidRPr="002263AF" w:rsidRDefault="004D3F57" w:rsidP="004D3F57">
      <w:pPr>
        <w:shd w:val="clear" w:color="auto" w:fill="FFFFFF"/>
        <w:jc w:val="center"/>
        <w:textAlignment w:val="baseline"/>
        <w:rPr>
          <w:b/>
          <w:sz w:val="28"/>
          <w:szCs w:val="28"/>
        </w:rPr>
      </w:pPr>
      <w:r w:rsidRPr="002263AF">
        <w:rPr>
          <w:b/>
          <w:spacing w:val="1"/>
          <w:sz w:val="28"/>
          <w:szCs w:val="28"/>
        </w:rPr>
        <w:t>о порядке проведения противопожарной пропаганды и</w:t>
      </w:r>
    </w:p>
    <w:p w:rsidR="004D3F57" w:rsidRPr="002263AF" w:rsidRDefault="004D3F57" w:rsidP="004D3F57">
      <w:pPr>
        <w:shd w:val="clear" w:color="auto" w:fill="FFFFFF"/>
        <w:jc w:val="center"/>
        <w:textAlignment w:val="baseline"/>
        <w:rPr>
          <w:b/>
          <w:sz w:val="28"/>
          <w:szCs w:val="28"/>
        </w:rPr>
      </w:pPr>
      <w:r w:rsidRPr="002263AF">
        <w:rPr>
          <w:b/>
          <w:spacing w:val="1"/>
          <w:sz w:val="28"/>
          <w:szCs w:val="28"/>
        </w:rPr>
        <w:t xml:space="preserve"> обучения мерам пожарной безопасности на территории</w:t>
      </w:r>
    </w:p>
    <w:p w:rsidR="004D3F57" w:rsidRPr="002263AF" w:rsidRDefault="004D3F57" w:rsidP="004D3F57">
      <w:pPr>
        <w:shd w:val="clear" w:color="auto" w:fill="FFFFFF"/>
        <w:jc w:val="center"/>
        <w:textAlignment w:val="baseline"/>
        <w:rPr>
          <w:b/>
          <w:sz w:val="28"/>
          <w:szCs w:val="28"/>
        </w:rPr>
      </w:pPr>
      <w:r w:rsidRPr="002263AF">
        <w:rPr>
          <w:b/>
          <w:spacing w:val="1"/>
          <w:sz w:val="28"/>
          <w:szCs w:val="28"/>
        </w:rPr>
        <w:t xml:space="preserve"> Пинежского муниципального округа</w:t>
      </w:r>
    </w:p>
    <w:p w:rsidR="004D3F57" w:rsidRDefault="004D3F57" w:rsidP="004D3F57">
      <w:pPr>
        <w:shd w:val="clear" w:color="auto" w:fill="FFFFFF"/>
        <w:jc w:val="center"/>
        <w:textAlignment w:val="baseline"/>
        <w:rPr>
          <w:strike/>
          <w:color w:val="3C3C3C"/>
          <w:spacing w:val="1"/>
          <w:sz w:val="28"/>
          <w:szCs w:val="28"/>
        </w:rPr>
      </w:pPr>
    </w:p>
    <w:p w:rsidR="004D3F57" w:rsidRPr="002263AF" w:rsidRDefault="004D3F57" w:rsidP="004D3F57">
      <w:pPr>
        <w:shd w:val="clear" w:color="auto" w:fill="FFFFFF"/>
        <w:jc w:val="center"/>
        <w:textAlignment w:val="baseline"/>
        <w:rPr>
          <w:strike/>
          <w:color w:val="3C3C3C"/>
          <w:spacing w:val="1"/>
          <w:sz w:val="28"/>
          <w:szCs w:val="28"/>
        </w:rPr>
      </w:pPr>
    </w:p>
    <w:p w:rsidR="004D3F57" w:rsidRPr="002263AF" w:rsidRDefault="004D3F57" w:rsidP="004D3F57">
      <w:pPr>
        <w:shd w:val="clear" w:color="auto" w:fill="FFFFFF"/>
        <w:tabs>
          <w:tab w:val="left" w:pos="1134"/>
        </w:tabs>
        <w:ind w:firstLine="709"/>
        <w:jc w:val="both"/>
        <w:textAlignment w:val="baseline"/>
        <w:rPr>
          <w:sz w:val="28"/>
          <w:szCs w:val="28"/>
        </w:rPr>
      </w:pPr>
      <w:r w:rsidRPr="002263AF">
        <w:rPr>
          <w:spacing w:val="1"/>
          <w:sz w:val="28"/>
          <w:szCs w:val="28"/>
        </w:rPr>
        <w:t>1. Настоящее Положение устанавливает порядок проведения противопожарной пропаганды и обучения мерам пожарной безопасности на территории Пинежского муниципального округа Архангельской области (далее - Положение).</w:t>
      </w:r>
    </w:p>
    <w:p w:rsidR="004D3F57" w:rsidRPr="002263AF" w:rsidRDefault="004D3F57" w:rsidP="004D3F57">
      <w:pPr>
        <w:shd w:val="clear" w:color="auto" w:fill="FFFFFF"/>
        <w:tabs>
          <w:tab w:val="left" w:pos="1134"/>
        </w:tabs>
        <w:ind w:firstLine="709"/>
        <w:jc w:val="both"/>
        <w:textAlignment w:val="baseline"/>
        <w:rPr>
          <w:sz w:val="28"/>
          <w:szCs w:val="28"/>
        </w:rPr>
      </w:pPr>
      <w:r w:rsidRPr="002263AF">
        <w:rPr>
          <w:spacing w:val="1"/>
          <w:sz w:val="28"/>
          <w:szCs w:val="28"/>
        </w:rPr>
        <w:t>2. Положение устанавливает единые требования к организации противопожарной пропаганды и обучения населения мерам пожарной безопасности на территории Пинежского муниципального округа Архангельской области, определяет его основные цели и задачи, периодичность, формы обучения мерам пожарной безопасности, способам защиты от опасных факторов пожара и правилам поведения в условиях пожара.</w:t>
      </w:r>
    </w:p>
    <w:p w:rsidR="004D3F57" w:rsidRPr="002263AF" w:rsidRDefault="004D3F57" w:rsidP="004D3F57">
      <w:pPr>
        <w:shd w:val="clear" w:color="auto" w:fill="FFFFFF"/>
        <w:tabs>
          <w:tab w:val="left" w:pos="1134"/>
        </w:tabs>
        <w:ind w:firstLine="709"/>
        <w:jc w:val="both"/>
        <w:textAlignment w:val="baseline"/>
        <w:rPr>
          <w:sz w:val="28"/>
          <w:szCs w:val="28"/>
        </w:rPr>
      </w:pPr>
      <w:r w:rsidRPr="002263AF">
        <w:rPr>
          <w:spacing w:val="1"/>
          <w:sz w:val="28"/>
          <w:szCs w:val="28"/>
        </w:rPr>
        <w:t xml:space="preserve">3. </w:t>
      </w:r>
      <w:r w:rsidRPr="002263AF">
        <w:rPr>
          <w:sz w:val="28"/>
          <w:szCs w:val="28"/>
        </w:rPr>
        <w:t>Обучение мерам пожарной безопасности, осуществление противопожарной пропаганды и инструктажа в области пожарной безопасности носит непрерывный многоуровневый характер и проводится в жилищном фонде, в организациях независимо от организационно-правовых форм и форм собственности, а также при совершенствовании знаний в процессе трудовой деятельности.</w:t>
      </w:r>
    </w:p>
    <w:p w:rsidR="004D3F57" w:rsidRPr="002263AF" w:rsidRDefault="004D3F57" w:rsidP="004D3F57">
      <w:pPr>
        <w:shd w:val="clear" w:color="auto" w:fill="FFFFFF"/>
        <w:tabs>
          <w:tab w:val="left" w:pos="1134"/>
        </w:tabs>
        <w:ind w:firstLine="709"/>
        <w:jc w:val="both"/>
        <w:textAlignment w:val="baseline"/>
        <w:rPr>
          <w:sz w:val="28"/>
          <w:szCs w:val="28"/>
        </w:rPr>
      </w:pPr>
      <w:r w:rsidRPr="002263AF">
        <w:rPr>
          <w:color w:val="000000"/>
          <w:spacing w:val="1"/>
          <w:sz w:val="28"/>
          <w:szCs w:val="28"/>
        </w:rPr>
        <w:t>4. Основными задачами обучения населения мерам пожарной безопасности являются:</w:t>
      </w:r>
    </w:p>
    <w:p w:rsidR="004D3F57" w:rsidRPr="002263AF" w:rsidRDefault="004D3F57" w:rsidP="004D3F57">
      <w:pPr>
        <w:shd w:val="clear" w:color="auto" w:fill="FFFFFF"/>
        <w:tabs>
          <w:tab w:val="left" w:pos="1134"/>
        </w:tabs>
        <w:ind w:firstLine="709"/>
        <w:jc w:val="both"/>
        <w:textAlignment w:val="baseline"/>
        <w:rPr>
          <w:sz w:val="28"/>
          <w:szCs w:val="28"/>
        </w:rPr>
      </w:pPr>
      <w:r w:rsidRPr="002263AF">
        <w:rPr>
          <w:color w:val="000000"/>
          <w:sz w:val="28"/>
          <w:szCs w:val="28"/>
        </w:rPr>
        <w:lastRenderedPageBreak/>
        <w:t>совершенствование знаний населения в области пожарной безопасности;</w:t>
      </w:r>
    </w:p>
    <w:p w:rsidR="004D3F57" w:rsidRPr="002263AF" w:rsidRDefault="004D3F57" w:rsidP="004D3F57">
      <w:pPr>
        <w:shd w:val="clear" w:color="auto" w:fill="FFFFFF"/>
        <w:tabs>
          <w:tab w:val="left" w:pos="1134"/>
        </w:tabs>
        <w:ind w:firstLine="709"/>
        <w:jc w:val="both"/>
        <w:textAlignment w:val="baseline"/>
        <w:rPr>
          <w:sz w:val="28"/>
          <w:szCs w:val="28"/>
        </w:rPr>
      </w:pPr>
      <w:r w:rsidRPr="002263AF">
        <w:rPr>
          <w:color w:val="000000"/>
          <w:spacing w:val="1"/>
          <w:sz w:val="28"/>
          <w:szCs w:val="28"/>
        </w:rPr>
        <w:t>соблюдение населением требований пожарной безопасности;</w:t>
      </w:r>
    </w:p>
    <w:p w:rsidR="004D3F57" w:rsidRPr="002263AF" w:rsidRDefault="004D3F57" w:rsidP="004D3F57">
      <w:pPr>
        <w:shd w:val="clear" w:color="auto" w:fill="FFFFFF"/>
        <w:tabs>
          <w:tab w:val="left" w:pos="1134"/>
        </w:tabs>
        <w:ind w:firstLine="709"/>
        <w:jc w:val="both"/>
        <w:textAlignment w:val="baseline"/>
        <w:rPr>
          <w:sz w:val="28"/>
          <w:szCs w:val="28"/>
        </w:rPr>
      </w:pPr>
      <w:r w:rsidRPr="002263AF">
        <w:rPr>
          <w:color w:val="000000"/>
          <w:spacing w:val="1"/>
          <w:sz w:val="28"/>
          <w:szCs w:val="28"/>
        </w:rPr>
        <w:t>освоение населением порядка действий при возникновении пожара, способов защиты от опасных факторов пожара, правил применения первичных средств пожаротушения и оказания пострадавшим на пожаре первой медицинской помощи;</w:t>
      </w:r>
    </w:p>
    <w:p w:rsidR="004D3F57" w:rsidRPr="002263AF" w:rsidRDefault="004D3F57" w:rsidP="004D3F57">
      <w:pPr>
        <w:shd w:val="clear" w:color="auto" w:fill="FFFFFF"/>
        <w:tabs>
          <w:tab w:val="left" w:pos="1134"/>
        </w:tabs>
        <w:ind w:firstLine="709"/>
        <w:jc w:val="both"/>
        <w:textAlignment w:val="baseline"/>
        <w:rPr>
          <w:sz w:val="28"/>
          <w:szCs w:val="28"/>
        </w:rPr>
      </w:pPr>
      <w:r w:rsidRPr="002263AF">
        <w:rPr>
          <w:color w:val="000000"/>
          <w:spacing w:val="1"/>
          <w:sz w:val="28"/>
          <w:szCs w:val="28"/>
        </w:rPr>
        <w:t>снижение числа пожаров и степени тяжести от них;</w:t>
      </w:r>
    </w:p>
    <w:p w:rsidR="004D3F57" w:rsidRPr="002263AF" w:rsidRDefault="004D3F57" w:rsidP="004D3F57">
      <w:pPr>
        <w:shd w:val="clear" w:color="auto" w:fill="FFFFFF"/>
        <w:tabs>
          <w:tab w:val="left" w:pos="1134"/>
        </w:tabs>
        <w:ind w:firstLine="709"/>
        <w:jc w:val="both"/>
        <w:textAlignment w:val="baseline"/>
        <w:rPr>
          <w:sz w:val="28"/>
          <w:szCs w:val="28"/>
        </w:rPr>
      </w:pPr>
      <w:r w:rsidRPr="002263AF">
        <w:rPr>
          <w:sz w:val="28"/>
          <w:szCs w:val="28"/>
        </w:rPr>
        <w:t>оперативное доведение до населения информации в области пожарной безопасности</w:t>
      </w:r>
      <w:r w:rsidRPr="002263AF">
        <w:rPr>
          <w:color w:val="2D2D2D"/>
          <w:spacing w:val="1"/>
          <w:sz w:val="28"/>
          <w:szCs w:val="28"/>
        </w:rPr>
        <w:t>.</w:t>
      </w:r>
    </w:p>
    <w:p w:rsidR="004D3F57" w:rsidRPr="002263AF" w:rsidRDefault="004D3F57" w:rsidP="004D3F57">
      <w:pPr>
        <w:shd w:val="clear" w:color="auto" w:fill="FFFFFF"/>
        <w:tabs>
          <w:tab w:val="left" w:pos="1134"/>
        </w:tabs>
        <w:ind w:firstLine="709"/>
        <w:jc w:val="both"/>
        <w:rPr>
          <w:sz w:val="28"/>
          <w:szCs w:val="28"/>
        </w:rPr>
      </w:pPr>
      <w:r w:rsidRPr="002263AF">
        <w:rPr>
          <w:sz w:val="28"/>
          <w:szCs w:val="28"/>
        </w:rPr>
        <w:t>5. Обучение мерам пожарной безопасности проходят:</w:t>
      </w:r>
    </w:p>
    <w:p w:rsidR="004D3F57" w:rsidRPr="002263AF" w:rsidRDefault="004D3F57" w:rsidP="004D3F57">
      <w:pPr>
        <w:shd w:val="clear" w:color="auto" w:fill="FFFFFF"/>
        <w:tabs>
          <w:tab w:val="left" w:pos="1134"/>
        </w:tabs>
        <w:ind w:firstLine="709"/>
        <w:jc w:val="both"/>
        <w:rPr>
          <w:sz w:val="28"/>
          <w:szCs w:val="28"/>
        </w:rPr>
      </w:pPr>
      <w:r w:rsidRPr="002263AF">
        <w:rPr>
          <w:sz w:val="28"/>
          <w:szCs w:val="28"/>
        </w:rPr>
        <w:t>граждане, осуществляющие трудовую или служебную деятельность в организациях (далее - работающее население);</w:t>
      </w:r>
    </w:p>
    <w:p w:rsidR="004D3F57" w:rsidRPr="002263AF" w:rsidRDefault="004D3F57" w:rsidP="004D3F57">
      <w:pPr>
        <w:shd w:val="clear" w:color="auto" w:fill="FFFFFF"/>
        <w:tabs>
          <w:tab w:val="left" w:pos="1134"/>
        </w:tabs>
        <w:ind w:firstLine="709"/>
        <w:jc w:val="both"/>
        <w:rPr>
          <w:sz w:val="28"/>
          <w:szCs w:val="28"/>
        </w:rPr>
      </w:pPr>
      <w:r w:rsidRPr="002263AF">
        <w:rPr>
          <w:color w:val="000000"/>
          <w:spacing w:val="1"/>
          <w:sz w:val="28"/>
          <w:szCs w:val="28"/>
        </w:rPr>
        <w:t xml:space="preserve">совершеннолетние граждане, не состоящие в трудовых отношениях, за исключением лиц, находящихся в местах лишения свободы, и лиц с психическими или умственными отклонениями, находящихся в специализированных стационарных учреждениях здравоохранения или социального обслуживания </w:t>
      </w:r>
      <w:r w:rsidRPr="002263AF">
        <w:rPr>
          <w:color w:val="000000"/>
          <w:sz w:val="28"/>
          <w:szCs w:val="28"/>
        </w:rPr>
        <w:t>(далее - неработающее население);</w:t>
      </w:r>
    </w:p>
    <w:p w:rsidR="004D3F57" w:rsidRPr="002263AF" w:rsidRDefault="004D3F57" w:rsidP="004D3F57">
      <w:pPr>
        <w:shd w:val="clear" w:color="auto" w:fill="FFFFFF"/>
        <w:tabs>
          <w:tab w:val="left" w:pos="1134"/>
        </w:tabs>
        <w:ind w:firstLine="709"/>
        <w:jc w:val="both"/>
        <w:rPr>
          <w:sz w:val="28"/>
          <w:szCs w:val="28"/>
        </w:rPr>
      </w:pPr>
      <w:r w:rsidRPr="002263AF">
        <w:rPr>
          <w:sz w:val="28"/>
          <w:szCs w:val="28"/>
        </w:rPr>
        <w:t>дети в дошкольных образовательных учреждениях и лица, обучающиеся в образовательных учреждениях (далее - обучающиеся).</w:t>
      </w:r>
    </w:p>
    <w:p w:rsidR="004D3F57" w:rsidRPr="002263AF" w:rsidRDefault="004D3F57" w:rsidP="004D3F57">
      <w:pPr>
        <w:shd w:val="clear" w:color="auto" w:fill="FFFFFF"/>
        <w:tabs>
          <w:tab w:val="left" w:pos="1134"/>
        </w:tabs>
        <w:ind w:firstLine="709"/>
        <w:jc w:val="both"/>
        <w:rPr>
          <w:sz w:val="28"/>
          <w:szCs w:val="28"/>
        </w:rPr>
      </w:pPr>
      <w:r w:rsidRPr="002263AF">
        <w:rPr>
          <w:sz w:val="28"/>
          <w:szCs w:val="28"/>
        </w:rPr>
        <w:t xml:space="preserve">6. Организация и осуществление </w:t>
      </w:r>
      <w:r w:rsidRPr="002263AF">
        <w:rPr>
          <w:rFonts w:eastAsia="Calibri"/>
          <w:sz w:val="28"/>
          <w:szCs w:val="28"/>
          <w:lang w:eastAsia="zh-CN"/>
        </w:rPr>
        <w:t xml:space="preserve">обучения </w:t>
      </w:r>
      <w:r w:rsidRPr="002263AF">
        <w:rPr>
          <w:sz w:val="28"/>
          <w:szCs w:val="28"/>
        </w:rPr>
        <w:t>мерам пожарной безопасности включает в себя:</w:t>
      </w:r>
    </w:p>
    <w:p w:rsidR="004D3F57" w:rsidRPr="002263AF" w:rsidRDefault="004D3F57" w:rsidP="004D3F57">
      <w:pPr>
        <w:shd w:val="clear" w:color="auto" w:fill="FFFFFF"/>
        <w:tabs>
          <w:tab w:val="left" w:pos="1134"/>
        </w:tabs>
        <w:ind w:firstLine="709"/>
        <w:jc w:val="both"/>
        <w:rPr>
          <w:sz w:val="28"/>
          <w:szCs w:val="28"/>
        </w:rPr>
      </w:pPr>
      <w:r w:rsidRPr="002263AF">
        <w:rPr>
          <w:sz w:val="28"/>
          <w:szCs w:val="28"/>
        </w:rPr>
        <w:t>а) планирование и осуществление обучения населения мерам пожарной безопасности;</w:t>
      </w:r>
    </w:p>
    <w:p w:rsidR="004D3F57" w:rsidRPr="002263AF" w:rsidRDefault="004D3F57" w:rsidP="004D3F57">
      <w:pPr>
        <w:shd w:val="clear" w:color="auto" w:fill="FFFFFF"/>
        <w:tabs>
          <w:tab w:val="left" w:pos="1134"/>
        </w:tabs>
        <w:ind w:firstLine="709"/>
        <w:jc w:val="both"/>
        <w:rPr>
          <w:sz w:val="28"/>
          <w:szCs w:val="28"/>
        </w:rPr>
      </w:pPr>
      <w:r w:rsidRPr="002263AF">
        <w:rPr>
          <w:sz w:val="28"/>
          <w:szCs w:val="28"/>
        </w:rPr>
        <w:t>б) разработку программ подготовки должностных лиц и работников, ответственных за пожарную безопасность;</w:t>
      </w:r>
    </w:p>
    <w:p w:rsidR="004D3F57" w:rsidRPr="002263AF" w:rsidRDefault="004D3F57" w:rsidP="004D3F57">
      <w:pPr>
        <w:shd w:val="clear" w:color="auto" w:fill="FFFFFF"/>
        <w:tabs>
          <w:tab w:val="left" w:pos="1134"/>
        </w:tabs>
        <w:ind w:firstLine="709"/>
        <w:jc w:val="both"/>
        <w:rPr>
          <w:sz w:val="28"/>
          <w:szCs w:val="28"/>
        </w:rPr>
      </w:pPr>
      <w:r w:rsidRPr="002263AF">
        <w:rPr>
          <w:sz w:val="28"/>
          <w:szCs w:val="28"/>
        </w:rPr>
        <w:t>в) организацию и проведение учебно-методических сборов, учений, тренировок, других плановых мероприятий по пожарной безопасности;</w:t>
      </w:r>
    </w:p>
    <w:p w:rsidR="004D3F57" w:rsidRPr="002263AF" w:rsidRDefault="004D3F57" w:rsidP="004D3F57">
      <w:pPr>
        <w:shd w:val="clear" w:color="auto" w:fill="FFFFFF"/>
        <w:tabs>
          <w:tab w:val="left" w:pos="1134"/>
        </w:tabs>
        <w:ind w:firstLine="709"/>
        <w:jc w:val="both"/>
        <w:rPr>
          <w:sz w:val="28"/>
          <w:szCs w:val="28"/>
        </w:rPr>
      </w:pPr>
      <w:r w:rsidRPr="002263AF">
        <w:rPr>
          <w:sz w:val="28"/>
          <w:szCs w:val="28"/>
        </w:rPr>
        <w:t>г) противопожарную пропаганду.</w:t>
      </w:r>
    </w:p>
    <w:p w:rsidR="004D3F57" w:rsidRPr="002263AF" w:rsidRDefault="004D3F57" w:rsidP="004D3F57">
      <w:pPr>
        <w:shd w:val="clear" w:color="auto" w:fill="FFFFFF"/>
        <w:tabs>
          <w:tab w:val="left" w:pos="1134"/>
        </w:tabs>
        <w:ind w:firstLine="709"/>
        <w:jc w:val="both"/>
        <w:rPr>
          <w:sz w:val="28"/>
          <w:szCs w:val="28"/>
        </w:rPr>
      </w:pPr>
      <w:r w:rsidRPr="002263AF">
        <w:rPr>
          <w:sz w:val="28"/>
          <w:szCs w:val="28"/>
        </w:rPr>
        <w:t xml:space="preserve">7. Противопожарная пропаганда осуществляется через средства массовой информации, посредством издания и распространения специальной литературы и рекламной продукции, проведения тематических выставок, смотров, конференций и использования </w:t>
      </w:r>
      <w:proofErr w:type="gramStart"/>
      <w:r w:rsidRPr="002263AF">
        <w:rPr>
          <w:sz w:val="28"/>
          <w:szCs w:val="28"/>
        </w:rPr>
        <w:t>других</w:t>
      </w:r>
      <w:proofErr w:type="gramEnd"/>
      <w:r w:rsidRPr="002263AF">
        <w:rPr>
          <w:sz w:val="28"/>
          <w:szCs w:val="28"/>
        </w:rPr>
        <w:t xml:space="preserve"> не запрещенных законодательством Российской Федерации форм информирования населения. Администрация </w:t>
      </w:r>
      <w:r w:rsidRPr="002263AF">
        <w:rPr>
          <w:spacing w:val="1"/>
          <w:sz w:val="28"/>
          <w:szCs w:val="28"/>
        </w:rPr>
        <w:t xml:space="preserve">Пинежского муниципального округа </w:t>
      </w:r>
      <w:r w:rsidRPr="002263AF">
        <w:rPr>
          <w:sz w:val="28"/>
          <w:szCs w:val="28"/>
        </w:rPr>
        <w:t xml:space="preserve">проводит противопожарную пропаганду на территории </w:t>
      </w:r>
      <w:r w:rsidRPr="002263AF">
        <w:rPr>
          <w:spacing w:val="1"/>
          <w:sz w:val="28"/>
          <w:szCs w:val="28"/>
        </w:rPr>
        <w:t>Пинежского муниципального округа Архангельской области</w:t>
      </w:r>
      <w:r w:rsidRPr="002263AF">
        <w:rPr>
          <w:sz w:val="28"/>
          <w:szCs w:val="28"/>
        </w:rPr>
        <w:t>.</w:t>
      </w:r>
    </w:p>
    <w:p w:rsidR="004D3F57" w:rsidRPr="002263AF" w:rsidRDefault="004D3F57" w:rsidP="004D3F57">
      <w:pPr>
        <w:shd w:val="clear" w:color="auto" w:fill="FFFFFF"/>
        <w:tabs>
          <w:tab w:val="left" w:pos="1134"/>
        </w:tabs>
        <w:ind w:firstLine="709"/>
        <w:jc w:val="both"/>
        <w:rPr>
          <w:sz w:val="28"/>
          <w:szCs w:val="28"/>
        </w:rPr>
      </w:pPr>
      <w:r w:rsidRPr="002263AF">
        <w:rPr>
          <w:sz w:val="28"/>
          <w:szCs w:val="28"/>
        </w:rPr>
        <w:t xml:space="preserve">8. </w:t>
      </w:r>
      <w:proofErr w:type="gramStart"/>
      <w:r w:rsidRPr="002263AF">
        <w:rPr>
          <w:sz w:val="28"/>
          <w:szCs w:val="28"/>
        </w:rPr>
        <w:t>Обучение мерам пожарной безопасности лиц, осуществляющих трудовую или служебную деятельность в организациях, организуется и обеспечивается руководителем этой организаций в соответствии с приказом  МЧС России от 18 ноября 2021 г. № 806 «Об определении Порядка, видов, сроков обучения лиц, осуществляющих трудовую или служебную деятельность в организациях, по программам противопожарного инструктажа, требований к содержанию указанных программ и категорий лиц, проходящих обучение по дополнительным</w:t>
      </w:r>
      <w:proofErr w:type="gramEnd"/>
      <w:r w:rsidRPr="002263AF">
        <w:rPr>
          <w:sz w:val="28"/>
          <w:szCs w:val="28"/>
        </w:rPr>
        <w:t xml:space="preserve"> профессиональным </w:t>
      </w:r>
      <w:r w:rsidRPr="002263AF">
        <w:rPr>
          <w:sz w:val="28"/>
          <w:szCs w:val="28"/>
        </w:rPr>
        <w:lastRenderedPageBreak/>
        <w:t xml:space="preserve">программам в области пожарной безопасности», другими нормативными документами по пожарной безопасности. </w:t>
      </w:r>
    </w:p>
    <w:p w:rsidR="004D3F57" w:rsidRPr="002263AF" w:rsidRDefault="004D3F57" w:rsidP="004D3F57">
      <w:pPr>
        <w:shd w:val="clear" w:color="auto" w:fill="FFFFFF"/>
        <w:tabs>
          <w:tab w:val="left" w:pos="1134"/>
        </w:tabs>
        <w:ind w:firstLine="709"/>
        <w:jc w:val="both"/>
        <w:rPr>
          <w:sz w:val="28"/>
          <w:szCs w:val="28"/>
        </w:rPr>
      </w:pPr>
      <w:r w:rsidRPr="002263AF">
        <w:rPr>
          <w:sz w:val="28"/>
          <w:szCs w:val="28"/>
        </w:rPr>
        <w:t xml:space="preserve">9. </w:t>
      </w:r>
      <w:proofErr w:type="gramStart"/>
      <w:r w:rsidRPr="002263AF">
        <w:rPr>
          <w:sz w:val="28"/>
          <w:szCs w:val="28"/>
        </w:rPr>
        <w:t xml:space="preserve">Обязательное обучение мерам пожарной безопасности обучающихся в образовательных организациях организуется и обеспечивается этими организациями по специальным программам в соответствии с законодательством Российской Федерации. </w:t>
      </w:r>
      <w:proofErr w:type="gramEnd"/>
    </w:p>
    <w:p w:rsidR="004D3F57" w:rsidRPr="002263AF" w:rsidRDefault="004D3F57" w:rsidP="004D3F57">
      <w:pPr>
        <w:shd w:val="clear" w:color="auto" w:fill="FFFFFF"/>
        <w:tabs>
          <w:tab w:val="left" w:pos="1134"/>
        </w:tabs>
        <w:ind w:firstLine="709"/>
        <w:jc w:val="both"/>
        <w:textAlignment w:val="baseline"/>
        <w:rPr>
          <w:sz w:val="28"/>
          <w:szCs w:val="28"/>
        </w:rPr>
      </w:pPr>
      <w:r w:rsidRPr="002263AF">
        <w:rPr>
          <w:spacing w:val="1"/>
          <w:sz w:val="28"/>
          <w:szCs w:val="28"/>
        </w:rPr>
        <w:t>10. Обучение неработающего населения мерам пожарной безопасности проводится в следующих формах:</w:t>
      </w:r>
    </w:p>
    <w:p w:rsidR="004D3F57" w:rsidRPr="002263AF" w:rsidRDefault="004D3F57" w:rsidP="004D3F57">
      <w:pPr>
        <w:shd w:val="clear" w:color="auto" w:fill="FFFFFF"/>
        <w:tabs>
          <w:tab w:val="left" w:pos="1134"/>
        </w:tabs>
        <w:ind w:firstLine="709"/>
        <w:jc w:val="both"/>
        <w:textAlignment w:val="baseline"/>
        <w:rPr>
          <w:sz w:val="28"/>
          <w:szCs w:val="28"/>
        </w:rPr>
      </w:pPr>
      <w:r w:rsidRPr="002263AF">
        <w:rPr>
          <w:spacing w:val="1"/>
          <w:sz w:val="28"/>
          <w:szCs w:val="28"/>
        </w:rPr>
        <w:t>противопожарный инструктаж;</w:t>
      </w:r>
    </w:p>
    <w:p w:rsidR="004D3F57" w:rsidRPr="002263AF" w:rsidRDefault="004D3F57" w:rsidP="004D3F57">
      <w:pPr>
        <w:shd w:val="clear" w:color="auto" w:fill="FFFFFF"/>
        <w:tabs>
          <w:tab w:val="left" w:pos="1134"/>
        </w:tabs>
        <w:ind w:firstLine="709"/>
        <w:jc w:val="both"/>
        <w:textAlignment w:val="baseline"/>
        <w:rPr>
          <w:sz w:val="28"/>
          <w:szCs w:val="28"/>
        </w:rPr>
      </w:pPr>
      <w:r w:rsidRPr="002263AF">
        <w:rPr>
          <w:spacing w:val="1"/>
          <w:sz w:val="28"/>
          <w:szCs w:val="28"/>
        </w:rPr>
        <w:t>самостоятельная подготовка;</w:t>
      </w:r>
    </w:p>
    <w:p w:rsidR="004D3F57" w:rsidRPr="002263AF" w:rsidRDefault="004D3F57" w:rsidP="004D3F57">
      <w:pPr>
        <w:shd w:val="clear" w:color="auto" w:fill="FFFFFF"/>
        <w:tabs>
          <w:tab w:val="left" w:pos="1134"/>
        </w:tabs>
        <w:ind w:firstLine="709"/>
        <w:jc w:val="both"/>
        <w:textAlignment w:val="baseline"/>
        <w:rPr>
          <w:sz w:val="28"/>
          <w:szCs w:val="28"/>
        </w:rPr>
      </w:pPr>
      <w:r w:rsidRPr="002263AF">
        <w:rPr>
          <w:spacing w:val="1"/>
          <w:sz w:val="28"/>
          <w:szCs w:val="28"/>
        </w:rPr>
        <w:t>лекция, беседа, семинар, учебный фильм, инструкция (памятка);</w:t>
      </w:r>
    </w:p>
    <w:p w:rsidR="004D3F57" w:rsidRPr="002263AF" w:rsidRDefault="004D3F57" w:rsidP="004D3F57">
      <w:pPr>
        <w:shd w:val="clear" w:color="auto" w:fill="FFFFFF"/>
        <w:tabs>
          <w:tab w:val="left" w:pos="1134"/>
        </w:tabs>
        <w:ind w:firstLine="709"/>
        <w:jc w:val="both"/>
        <w:textAlignment w:val="baseline"/>
        <w:rPr>
          <w:sz w:val="28"/>
          <w:szCs w:val="28"/>
        </w:rPr>
      </w:pPr>
      <w:r w:rsidRPr="002263AF">
        <w:rPr>
          <w:spacing w:val="1"/>
          <w:sz w:val="28"/>
          <w:szCs w:val="28"/>
        </w:rPr>
        <w:t>учение и тренировка по отработке практических действий при пожарах;</w:t>
      </w:r>
    </w:p>
    <w:p w:rsidR="004D3F57" w:rsidRPr="002263AF" w:rsidRDefault="004D3F57" w:rsidP="004D3F57">
      <w:pPr>
        <w:shd w:val="clear" w:color="auto" w:fill="FFFFFF"/>
        <w:tabs>
          <w:tab w:val="left" w:pos="1134"/>
        </w:tabs>
        <w:ind w:firstLine="709"/>
        <w:jc w:val="both"/>
        <w:textAlignment w:val="baseline"/>
        <w:rPr>
          <w:sz w:val="28"/>
          <w:szCs w:val="28"/>
        </w:rPr>
      </w:pPr>
      <w:r w:rsidRPr="002263AF">
        <w:rPr>
          <w:spacing w:val="1"/>
          <w:sz w:val="28"/>
          <w:szCs w:val="28"/>
        </w:rPr>
        <w:t>противопожарная пропаганда.</w:t>
      </w:r>
    </w:p>
    <w:p w:rsidR="004D3F57" w:rsidRPr="002263AF" w:rsidRDefault="004D3F57" w:rsidP="004D3F57">
      <w:pPr>
        <w:shd w:val="clear" w:color="auto" w:fill="FFFFFF"/>
        <w:tabs>
          <w:tab w:val="left" w:pos="1134"/>
        </w:tabs>
        <w:ind w:firstLine="709"/>
        <w:jc w:val="both"/>
        <w:textAlignment w:val="baseline"/>
        <w:rPr>
          <w:sz w:val="28"/>
          <w:szCs w:val="28"/>
        </w:rPr>
      </w:pPr>
      <w:r w:rsidRPr="002263AF">
        <w:rPr>
          <w:spacing w:val="1"/>
          <w:sz w:val="28"/>
          <w:szCs w:val="28"/>
        </w:rPr>
        <w:t xml:space="preserve">11. Обучение неработающего населения мерам пожарной безопасности осуществляют юридические лица, занимающиеся вопросами эксплуатации и обслуживания жилищного фонда (управляющие организации, ТСЖ и др.), отдел по делам  ГО и ЧС, </w:t>
      </w:r>
      <w:r w:rsidRPr="002263AF">
        <w:rPr>
          <w:sz w:val="28"/>
          <w:szCs w:val="28"/>
        </w:rPr>
        <w:t xml:space="preserve">комитет по управлению муниципальным имуществом и ЖКХ, территориальные отделы  и отдел по местному самоуправлению администрации </w:t>
      </w:r>
      <w:r w:rsidRPr="002263AF">
        <w:rPr>
          <w:spacing w:val="1"/>
          <w:sz w:val="28"/>
          <w:szCs w:val="28"/>
        </w:rPr>
        <w:t xml:space="preserve">  Пинежского муниципального округа (далее – Обучающие).</w:t>
      </w:r>
    </w:p>
    <w:p w:rsidR="004D3F57" w:rsidRPr="002263AF" w:rsidRDefault="004D3F57" w:rsidP="004D3F57">
      <w:pPr>
        <w:shd w:val="clear" w:color="auto" w:fill="FFFFFF"/>
        <w:tabs>
          <w:tab w:val="left" w:pos="1134"/>
        </w:tabs>
        <w:ind w:firstLine="709"/>
        <w:jc w:val="both"/>
        <w:textAlignment w:val="baseline"/>
        <w:rPr>
          <w:sz w:val="28"/>
          <w:szCs w:val="28"/>
        </w:rPr>
      </w:pPr>
      <w:r w:rsidRPr="002263AF">
        <w:rPr>
          <w:spacing w:val="1"/>
          <w:sz w:val="28"/>
          <w:szCs w:val="28"/>
        </w:rPr>
        <w:t>12. Ответственность за организацию и своевременность обучения мерам пожарной безопасности неработающего населения (кроме неработающего населения, проживающего в домах частного жилого сектора) несут юридические лица, занимающиеся вопросами эксплуатации и обслуживания жилищного фонда.</w:t>
      </w:r>
    </w:p>
    <w:p w:rsidR="004D3F57" w:rsidRPr="002263AF" w:rsidRDefault="004D3F57" w:rsidP="004D3F57">
      <w:pPr>
        <w:shd w:val="clear" w:color="auto" w:fill="FFFFFF"/>
        <w:tabs>
          <w:tab w:val="left" w:pos="1134"/>
        </w:tabs>
        <w:ind w:firstLine="709"/>
        <w:jc w:val="both"/>
        <w:textAlignment w:val="baseline"/>
        <w:rPr>
          <w:sz w:val="28"/>
          <w:szCs w:val="28"/>
        </w:rPr>
      </w:pPr>
      <w:r w:rsidRPr="002263AF">
        <w:rPr>
          <w:spacing w:val="1"/>
          <w:sz w:val="28"/>
          <w:szCs w:val="28"/>
        </w:rPr>
        <w:t>13. Юридические лица, занимающиеся вопросами эксплуатации и обслуживания жилищного фонда, обязаны ежегодно проводить обучение неработающего населения мерам пожарной безопасности нанимателей жилых помещений, собственников жилых помещений по специальной инструкции (памятке).</w:t>
      </w:r>
    </w:p>
    <w:p w:rsidR="004D3F57" w:rsidRPr="002263AF" w:rsidRDefault="004D3F57" w:rsidP="004D3F57">
      <w:pPr>
        <w:shd w:val="clear" w:color="auto" w:fill="FFFFFF"/>
        <w:tabs>
          <w:tab w:val="left" w:pos="1134"/>
        </w:tabs>
        <w:ind w:firstLine="709"/>
        <w:jc w:val="both"/>
        <w:textAlignment w:val="baseline"/>
        <w:rPr>
          <w:sz w:val="28"/>
          <w:szCs w:val="28"/>
        </w:rPr>
      </w:pPr>
      <w:r w:rsidRPr="002263AF">
        <w:rPr>
          <w:spacing w:val="1"/>
          <w:sz w:val="28"/>
          <w:szCs w:val="28"/>
        </w:rPr>
        <w:t xml:space="preserve">14. </w:t>
      </w:r>
      <w:proofErr w:type="gramStart"/>
      <w:r w:rsidRPr="002263AF">
        <w:rPr>
          <w:spacing w:val="1"/>
          <w:sz w:val="28"/>
          <w:szCs w:val="28"/>
        </w:rPr>
        <w:t>Наниматель, собственник жилого помещения обязаны проинструктировать проживающих с ними жильцов о соблюдении мер пожарной безопасности.</w:t>
      </w:r>
      <w:proofErr w:type="gramEnd"/>
    </w:p>
    <w:p w:rsidR="004D3F57" w:rsidRPr="002263AF" w:rsidRDefault="004D3F57" w:rsidP="004D3F57">
      <w:pPr>
        <w:shd w:val="clear" w:color="auto" w:fill="FFFFFF"/>
        <w:tabs>
          <w:tab w:val="left" w:pos="1134"/>
        </w:tabs>
        <w:ind w:firstLine="709"/>
        <w:jc w:val="both"/>
        <w:textAlignment w:val="baseline"/>
        <w:rPr>
          <w:sz w:val="28"/>
          <w:szCs w:val="28"/>
        </w:rPr>
      </w:pPr>
      <w:r w:rsidRPr="002263AF">
        <w:rPr>
          <w:spacing w:val="1"/>
          <w:sz w:val="28"/>
          <w:szCs w:val="28"/>
        </w:rPr>
        <w:t>15. Обучение неработающего населения мерам пожарной безопасности, проживающего в общежитии, независимо от его принадлежности, ежегодно осуществляет комендант здания или лицо, назначенное руководителем организации по принадлежности здания.</w:t>
      </w:r>
    </w:p>
    <w:p w:rsidR="004D3F57" w:rsidRPr="002263AF" w:rsidRDefault="004D3F57" w:rsidP="004D3F57">
      <w:pPr>
        <w:tabs>
          <w:tab w:val="left" w:pos="1134"/>
        </w:tabs>
        <w:ind w:firstLine="709"/>
        <w:jc w:val="both"/>
        <w:textAlignment w:val="baseline"/>
        <w:rPr>
          <w:sz w:val="28"/>
          <w:szCs w:val="28"/>
        </w:rPr>
      </w:pPr>
      <w:r w:rsidRPr="002263AF">
        <w:rPr>
          <w:spacing w:val="1"/>
          <w:sz w:val="28"/>
          <w:szCs w:val="28"/>
        </w:rPr>
        <w:t xml:space="preserve">16. </w:t>
      </w:r>
      <w:r w:rsidRPr="002263AF">
        <w:rPr>
          <w:sz w:val="28"/>
          <w:szCs w:val="28"/>
        </w:rPr>
        <w:t>Организация первоначального противопожарного инструктажа граждан проводится при вступлении их в жилищные, гаражные, дачные и иные специализированные потребительские кооперативы, садово-огороднические товарищества, товарищества собственников жилья, а также при предоставлении гражданам жилых помещений по договорам социального найма, найма специализированного жилого помещения и возлагается на уполномоченных представителей данных организаций.</w:t>
      </w:r>
    </w:p>
    <w:p w:rsidR="004D3F57" w:rsidRPr="002263AF" w:rsidRDefault="004D3F57" w:rsidP="004D3F57">
      <w:pPr>
        <w:shd w:val="clear" w:color="auto" w:fill="FFFFFF"/>
        <w:tabs>
          <w:tab w:val="left" w:pos="1134"/>
        </w:tabs>
        <w:ind w:firstLine="709"/>
        <w:jc w:val="both"/>
        <w:textAlignment w:val="baseline"/>
        <w:rPr>
          <w:sz w:val="28"/>
          <w:szCs w:val="28"/>
        </w:rPr>
      </w:pPr>
      <w:r w:rsidRPr="002263AF">
        <w:rPr>
          <w:spacing w:val="1"/>
          <w:sz w:val="28"/>
          <w:szCs w:val="28"/>
        </w:rPr>
        <w:lastRenderedPageBreak/>
        <w:t>17. Муниципальные учреждения, расположенные на территории  Пинежского муниципального округа:</w:t>
      </w:r>
    </w:p>
    <w:p w:rsidR="004D3F57" w:rsidRPr="002263AF" w:rsidRDefault="004D3F57" w:rsidP="004D3F57">
      <w:pPr>
        <w:shd w:val="clear" w:color="auto" w:fill="FFFFFF"/>
        <w:tabs>
          <w:tab w:val="left" w:pos="1134"/>
        </w:tabs>
        <w:ind w:firstLine="709"/>
        <w:jc w:val="both"/>
        <w:textAlignment w:val="baseline"/>
        <w:rPr>
          <w:sz w:val="28"/>
          <w:szCs w:val="28"/>
        </w:rPr>
      </w:pPr>
      <w:r w:rsidRPr="002263AF">
        <w:rPr>
          <w:spacing w:val="1"/>
          <w:sz w:val="28"/>
          <w:szCs w:val="28"/>
        </w:rPr>
        <w:t xml:space="preserve">разрабатывают методические рекомендации по обучению неработающего населения мерам пожарной безопасности и обеспечивают ими </w:t>
      </w:r>
      <w:proofErr w:type="gramStart"/>
      <w:r w:rsidRPr="002263AF">
        <w:rPr>
          <w:spacing w:val="1"/>
          <w:sz w:val="28"/>
          <w:szCs w:val="28"/>
        </w:rPr>
        <w:t>Обучающих</w:t>
      </w:r>
      <w:proofErr w:type="gramEnd"/>
      <w:r w:rsidRPr="002263AF">
        <w:rPr>
          <w:spacing w:val="1"/>
          <w:sz w:val="28"/>
          <w:szCs w:val="28"/>
        </w:rPr>
        <w:t>;</w:t>
      </w:r>
    </w:p>
    <w:p w:rsidR="004D3F57" w:rsidRPr="002263AF" w:rsidRDefault="004D3F57" w:rsidP="004D3F57">
      <w:pPr>
        <w:shd w:val="clear" w:color="auto" w:fill="FFFFFF"/>
        <w:tabs>
          <w:tab w:val="left" w:pos="1134"/>
        </w:tabs>
        <w:ind w:firstLine="709"/>
        <w:jc w:val="both"/>
        <w:textAlignment w:val="baseline"/>
        <w:rPr>
          <w:sz w:val="28"/>
          <w:szCs w:val="28"/>
        </w:rPr>
      </w:pPr>
      <w:r w:rsidRPr="002263AF">
        <w:rPr>
          <w:spacing w:val="1"/>
          <w:sz w:val="28"/>
          <w:szCs w:val="28"/>
        </w:rPr>
        <w:t>оказывают Обучающим необходимую методическую и практическую помощь по вопросам обучения неработающего населения мерам пожарной безопасности;</w:t>
      </w:r>
    </w:p>
    <w:p w:rsidR="004D3F57" w:rsidRPr="002263AF" w:rsidRDefault="004D3F57" w:rsidP="004D3F57">
      <w:pPr>
        <w:shd w:val="clear" w:color="auto" w:fill="FFFFFF"/>
        <w:tabs>
          <w:tab w:val="left" w:pos="1134"/>
        </w:tabs>
        <w:ind w:firstLine="709"/>
        <w:jc w:val="both"/>
        <w:textAlignment w:val="baseline"/>
        <w:rPr>
          <w:sz w:val="28"/>
          <w:szCs w:val="28"/>
        </w:rPr>
      </w:pPr>
      <w:r w:rsidRPr="002263AF">
        <w:rPr>
          <w:spacing w:val="1"/>
          <w:sz w:val="28"/>
          <w:szCs w:val="28"/>
        </w:rPr>
        <w:t>проводят противопожарный инструктаж лиц без определенного места жительства в ходе рейдов по местам их возможного пребывания совместно с полицией и работниками органов местного самоуправления, с вручением памяток под роспись в журнале (приложение № 2);</w:t>
      </w:r>
    </w:p>
    <w:p w:rsidR="004D3F57" w:rsidRPr="002263AF" w:rsidRDefault="004D3F57" w:rsidP="004D3F57">
      <w:pPr>
        <w:shd w:val="clear" w:color="auto" w:fill="FFFFFF"/>
        <w:tabs>
          <w:tab w:val="left" w:pos="1134"/>
        </w:tabs>
        <w:ind w:firstLine="709"/>
        <w:jc w:val="both"/>
        <w:textAlignment w:val="baseline"/>
        <w:rPr>
          <w:sz w:val="28"/>
          <w:szCs w:val="28"/>
        </w:rPr>
      </w:pPr>
      <w:r w:rsidRPr="002263AF">
        <w:rPr>
          <w:spacing w:val="1"/>
          <w:sz w:val="28"/>
          <w:szCs w:val="28"/>
        </w:rPr>
        <w:t xml:space="preserve">осуществляют </w:t>
      </w:r>
      <w:proofErr w:type="gramStart"/>
      <w:r w:rsidRPr="002263AF">
        <w:rPr>
          <w:spacing w:val="1"/>
          <w:sz w:val="28"/>
          <w:szCs w:val="28"/>
        </w:rPr>
        <w:t>контроль за</w:t>
      </w:r>
      <w:proofErr w:type="gramEnd"/>
      <w:r w:rsidRPr="002263AF">
        <w:rPr>
          <w:spacing w:val="1"/>
          <w:sz w:val="28"/>
          <w:szCs w:val="28"/>
        </w:rPr>
        <w:t xml:space="preserve"> работой по обучению неработающего населения мерам пожарной безопасности.</w:t>
      </w:r>
    </w:p>
    <w:p w:rsidR="004D3F57" w:rsidRPr="002263AF" w:rsidRDefault="004D3F57" w:rsidP="004D3F57">
      <w:pPr>
        <w:shd w:val="clear" w:color="auto" w:fill="FFFFFF"/>
        <w:tabs>
          <w:tab w:val="left" w:pos="1134"/>
        </w:tabs>
        <w:ind w:firstLine="709"/>
        <w:jc w:val="both"/>
        <w:textAlignment w:val="baseline"/>
        <w:rPr>
          <w:sz w:val="28"/>
          <w:szCs w:val="28"/>
        </w:rPr>
      </w:pPr>
      <w:r w:rsidRPr="002263AF">
        <w:rPr>
          <w:spacing w:val="1"/>
          <w:sz w:val="28"/>
          <w:szCs w:val="28"/>
        </w:rPr>
        <w:t>20. Начальники территориальных отделов</w:t>
      </w:r>
      <w:r w:rsidRPr="002263AF">
        <w:rPr>
          <w:sz w:val="28"/>
          <w:szCs w:val="28"/>
        </w:rPr>
        <w:t xml:space="preserve"> </w:t>
      </w:r>
      <w:r w:rsidRPr="002263AF">
        <w:rPr>
          <w:spacing w:val="1"/>
          <w:sz w:val="28"/>
          <w:szCs w:val="28"/>
        </w:rPr>
        <w:t>и отдела по местному самоуправлению:</w:t>
      </w:r>
    </w:p>
    <w:p w:rsidR="004D3F57" w:rsidRPr="002263AF" w:rsidRDefault="004D3F57" w:rsidP="004D3F57">
      <w:pPr>
        <w:shd w:val="clear" w:color="auto" w:fill="FFFFFF"/>
        <w:tabs>
          <w:tab w:val="left" w:pos="1134"/>
        </w:tabs>
        <w:ind w:firstLine="709"/>
        <w:jc w:val="both"/>
        <w:textAlignment w:val="baseline"/>
        <w:rPr>
          <w:sz w:val="28"/>
          <w:szCs w:val="28"/>
        </w:rPr>
      </w:pPr>
      <w:r w:rsidRPr="002263AF">
        <w:rPr>
          <w:spacing w:val="1"/>
          <w:sz w:val="28"/>
          <w:szCs w:val="28"/>
        </w:rPr>
        <w:t>организуют работу по доведению методических рекомендаций по обучению неработающего населения мерам пожарной безопасности до юридических лиц, занимающихся вопросами эксплуатации и обслуживания жилищного фонда;</w:t>
      </w:r>
    </w:p>
    <w:p w:rsidR="004D3F57" w:rsidRPr="002263AF" w:rsidRDefault="004D3F57" w:rsidP="004D3F57">
      <w:pPr>
        <w:shd w:val="clear" w:color="auto" w:fill="FFFFFF"/>
        <w:tabs>
          <w:tab w:val="left" w:pos="1134"/>
        </w:tabs>
        <w:ind w:firstLine="709"/>
        <w:jc w:val="both"/>
        <w:textAlignment w:val="baseline"/>
        <w:rPr>
          <w:sz w:val="28"/>
          <w:szCs w:val="28"/>
        </w:rPr>
      </w:pPr>
      <w:proofErr w:type="gramStart"/>
      <w:r w:rsidRPr="002263AF">
        <w:rPr>
          <w:spacing w:val="1"/>
          <w:sz w:val="28"/>
          <w:szCs w:val="28"/>
        </w:rPr>
        <w:t>организуют распространение среди неработающего населения, проживающего в домах частного жилого сектора специальных инструкций (памяток) под роспись в журнале (приложение № 2);</w:t>
      </w:r>
      <w:proofErr w:type="gramEnd"/>
    </w:p>
    <w:p w:rsidR="004D3F57" w:rsidRPr="002263AF" w:rsidRDefault="004D3F57" w:rsidP="004D3F57">
      <w:pPr>
        <w:shd w:val="clear" w:color="auto" w:fill="FFFFFF"/>
        <w:tabs>
          <w:tab w:val="left" w:pos="1134"/>
        </w:tabs>
        <w:ind w:firstLine="709"/>
        <w:jc w:val="both"/>
        <w:textAlignment w:val="baseline"/>
        <w:rPr>
          <w:sz w:val="28"/>
          <w:szCs w:val="28"/>
        </w:rPr>
      </w:pPr>
      <w:r w:rsidRPr="002263AF">
        <w:rPr>
          <w:spacing w:val="1"/>
          <w:sz w:val="28"/>
          <w:szCs w:val="28"/>
        </w:rPr>
        <w:t xml:space="preserve">осуществляют учет работы по обучению неработающего населения мерам пожарной безопасности и ежемесячно до 1 числа месяца следующего за отчетным </w:t>
      </w:r>
      <w:proofErr w:type="gramStart"/>
      <w:r w:rsidRPr="002263AF">
        <w:rPr>
          <w:spacing w:val="1"/>
          <w:sz w:val="28"/>
          <w:szCs w:val="28"/>
        </w:rPr>
        <w:t>предоставляют отчет</w:t>
      </w:r>
      <w:proofErr w:type="gramEnd"/>
      <w:r w:rsidRPr="002263AF">
        <w:rPr>
          <w:spacing w:val="1"/>
          <w:sz w:val="28"/>
          <w:szCs w:val="28"/>
        </w:rPr>
        <w:t xml:space="preserve"> в отдел по делам ГО и ЧС администрации Пинежского муниципального округа  по форме согласно приложению № 1.</w:t>
      </w:r>
    </w:p>
    <w:p w:rsidR="004D3F57" w:rsidRPr="002263AF" w:rsidRDefault="004D3F57" w:rsidP="004D3F57">
      <w:pPr>
        <w:shd w:val="clear" w:color="auto" w:fill="FFFFFF"/>
        <w:tabs>
          <w:tab w:val="left" w:pos="1134"/>
        </w:tabs>
        <w:ind w:firstLine="709"/>
        <w:jc w:val="both"/>
        <w:textAlignment w:val="baseline"/>
        <w:rPr>
          <w:sz w:val="28"/>
          <w:szCs w:val="28"/>
        </w:rPr>
      </w:pPr>
      <w:r w:rsidRPr="002263AF">
        <w:rPr>
          <w:spacing w:val="1"/>
          <w:sz w:val="28"/>
          <w:szCs w:val="28"/>
        </w:rPr>
        <w:t xml:space="preserve">21. </w:t>
      </w:r>
      <w:r w:rsidRPr="002263AF">
        <w:rPr>
          <w:sz w:val="28"/>
          <w:szCs w:val="28"/>
        </w:rPr>
        <w:t xml:space="preserve">Комитет по управлению муниципальным имуществом и ЖКХ администрации </w:t>
      </w:r>
      <w:r w:rsidRPr="002263AF">
        <w:rPr>
          <w:spacing w:val="1"/>
          <w:sz w:val="28"/>
          <w:szCs w:val="28"/>
        </w:rPr>
        <w:t xml:space="preserve">Пинежского муниципального округа при осуществлении отдельных полномочий </w:t>
      </w:r>
      <w:proofErr w:type="spellStart"/>
      <w:r w:rsidRPr="002263AF">
        <w:rPr>
          <w:spacing w:val="1"/>
          <w:sz w:val="28"/>
          <w:szCs w:val="28"/>
        </w:rPr>
        <w:t>наймодателя</w:t>
      </w:r>
      <w:proofErr w:type="spellEnd"/>
      <w:r w:rsidRPr="002263AF">
        <w:rPr>
          <w:spacing w:val="1"/>
          <w:sz w:val="28"/>
          <w:szCs w:val="28"/>
        </w:rPr>
        <w:t xml:space="preserve"> муниципального жилищного фонда:</w:t>
      </w:r>
    </w:p>
    <w:p w:rsidR="004D3F57" w:rsidRPr="002263AF" w:rsidRDefault="004D3F57" w:rsidP="004D3F57">
      <w:pPr>
        <w:shd w:val="clear" w:color="auto" w:fill="FFFFFF"/>
        <w:tabs>
          <w:tab w:val="left" w:pos="1134"/>
        </w:tabs>
        <w:ind w:firstLine="709"/>
        <w:jc w:val="both"/>
        <w:textAlignment w:val="baseline"/>
        <w:rPr>
          <w:sz w:val="28"/>
          <w:szCs w:val="28"/>
        </w:rPr>
      </w:pPr>
      <w:proofErr w:type="gramStart"/>
      <w:r w:rsidRPr="002263AF">
        <w:rPr>
          <w:spacing w:val="1"/>
          <w:sz w:val="28"/>
          <w:szCs w:val="28"/>
        </w:rPr>
        <w:t>осуществляет распространение среди неработающего населения, специальных инструкций (памяток) под роспись в журнале (приложение N 2);</w:t>
      </w:r>
      <w:proofErr w:type="gramEnd"/>
    </w:p>
    <w:p w:rsidR="004D3F57" w:rsidRPr="002263AF" w:rsidRDefault="004D3F57" w:rsidP="004D3F57">
      <w:pPr>
        <w:shd w:val="clear" w:color="auto" w:fill="FFFFFF"/>
        <w:tabs>
          <w:tab w:val="left" w:pos="1134"/>
        </w:tabs>
        <w:ind w:firstLine="709"/>
        <w:jc w:val="both"/>
        <w:textAlignment w:val="baseline"/>
        <w:rPr>
          <w:spacing w:val="1"/>
          <w:sz w:val="28"/>
          <w:szCs w:val="28"/>
        </w:rPr>
      </w:pPr>
      <w:r w:rsidRPr="002263AF">
        <w:rPr>
          <w:spacing w:val="1"/>
          <w:sz w:val="28"/>
          <w:szCs w:val="28"/>
        </w:rPr>
        <w:t>осуществляет учет работы по обучению неработающего населения мерам пожарной безопасности и ежемесячно до 1 числа месяца следующего за отчетным представляет отчет в отдел по делам ГО и ЧС администрации Пинежского муниципального округа  по форме согласно приложению № 1.</w:t>
      </w:r>
    </w:p>
    <w:p w:rsidR="004D3F57" w:rsidRPr="002263AF" w:rsidRDefault="004D3F57" w:rsidP="004D3F57">
      <w:pPr>
        <w:shd w:val="clear" w:color="auto" w:fill="FFFFFF"/>
        <w:tabs>
          <w:tab w:val="left" w:pos="1134"/>
        </w:tabs>
        <w:ind w:firstLine="709"/>
        <w:jc w:val="both"/>
        <w:textAlignment w:val="baseline"/>
        <w:rPr>
          <w:sz w:val="28"/>
          <w:szCs w:val="28"/>
        </w:rPr>
      </w:pPr>
      <w:r w:rsidRPr="002263AF">
        <w:rPr>
          <w:spacing w:val="1"/>
          <w:sz w:val="28"/>
          <w:szCs w:val="28"/>
        </w:rPr>
        <w:t>22. Юридические лица, занимающиеся вопросами эксплуатации и обслуживания жилищного фонда (управляющие компании):</w:t>
      </w:r>
    </w:p>
    <w:p w:rsidR="004D3F57" w:rsidRPr="002263AF" w:rsidRDefault="004D3F57" w:rsidP="004D3F57">
      <w:pPr>
        <w:shd w:val="clear" w:color="auto" w:fill="FFFFFF"/>
        <w:tabs>
          <w:tab w:val="left" w:pos="1134"/>
        </w:tabs>
        <w:ind w:firstLine="709"/>
        <w:jc w:val="both"/>
        <w:textAlignment w:val="baseline"/>
        <w:rPr>
          <w:sz w:val="28"/>
          <w:szCs w:val="28"/>
        </w:rPr>
      </w:pPr>
      <w:r w:rsidRPr="002263AF">
        <w:rPr>
          <w:spacing w:val="1"/>
          <w:sz w:val="28"/>
          <w:szCs w:val="28"/>
        </w:rPr>
        <w:t>а) проводят ежегодный противопожарный инструктаж нанимателя, собственника жилого помещения под роспись в журнале (приложение № 2);</w:t>
      </w:r>
    </w:p>
    <w:p w:rsidR="004D3F57" w:rsidRPr="002263AF" w:rsidRDefault="004D3F57" w:rsidP="004D3F57">
      <w:pPr>
        <w:shd w:val="clear" w:color="auto" w:fill="FFFFFF"/>
        <w:tabs>
          <w:tab w:val="left" w:pos="1134"/>
        </w:tabs>
        <w:ind w:firstLine="709"/>
        <w:jc w:val="both"/>
        <w:textAlignment w:val="baseline"/>
        <w:rPr>
          <w:sz w:val="28"/>
          <w:szCs w:val="28"/>
        </w:rPr>
      </w:pPr>
      <w:r w:rsidRPr="002263AF">
        <w:rPr>
          <w:spacing w:val="1"/>
          <w:sz w:val="28"/>
          <w:szCs w:val="28"/>
        </w:rPr>
        <w:t>б) проводят инструктаж способом распечатки инструкции (памятки) на оборотной стороне квитанции по оплате жилищно-коммунальных услуг;</w:t>
      </w:r>
    </w:p>
    <w:p w:rsidR="004D3F57" w:rsidRPr="002263AF" w:rsidRDefault="004D3F57" w:rsidP="004D3F57">
      <w:pPr>
        <w:shd w:val="clear" w:color="auto" w:fill="FFFFFF"/>
        <w:tabs>
          <w:tab w:val="left" w:pos="1134"/>
        </w:tabs>
        <w:ind w:firstLine="709"/>
        <w:jc w:val="both"/>
        <w:textAlignment w:val="baseline"/>
        <w:rPr>
          <w:sz w:val="28"/>
          <w:szCs w:val="28"/>
        </w:rPr>
      </w:pPr>
      <w:r w:rsidRPr="002263AF">
        <w:rPr>
          <w:spacing w:val="1"/>
          <w:sz w:val="28"/>
          <w:szCs w:val="28"/>
        </w:rPr>
        <w:t>в) размещают на стендах в местах общего пользования информацию по пожарной безопасности;</w:t>
      </w:r>
    </w:p>
    <w:p w:rsidR="004D3F57" w:rsidRPr="002263AF" w:rsidRDefault="004D3F57" w:rsidP="004D3F57">
      <w:pPr>
        <w:shd w:val="clear" w:color="auto" w:fill="FFFFFF"/>
        <w:tabs>
          <w:tab w:val="left" w:pos="1134"/>
        </w:tabs>
        <w:ind w:firstLine="709"/>
        <w:jc w:val="both"/>
        <w:textAlignment w:val="baseline"/>
        <w:rPr>
          <w:color w:val="000000"/>
          <w:sz w:val="28"/>
          <w:szCs w:val="28"/>
        </w:rPr>
      </w:pPr>
      <w:r w:rsidRPr="002263AF">
        <w:rPr>
          <w:spacing w:val="1"/>
          <w:sz w:val="28"/>
          <w:szCs w:val="28"/>
        </w:rPr>
        <w:lastRenderedPageBreak/>
        <w:t xml:space="preserve">г) </w:t>
      </w:r>
      <w:r w:rsidRPr="002263AF">
        <w:rPr>
          <w:color w:val="000000"/>
          <w:spacing w:val="1"/>
          <w:sz w:val="28"/>
          <w:szCs w:val="28"/>
        </w:rPr>
        <w:t>осуществляет распространение среди неработающего населения, специальных инструкций (памяток) под роспись в журнале (приложение № 2);</w:t>
      </w:r>
    </w:p>
    <w:p w:rsidR="004D3F57" w:rsidRPr="002263AF" w:rsidRDefault="004D3F57" w:rsidP="004D3F57">
      <w:pPr>
        <w:shd w:val="clear" w:color="auto" w:fill="FFFFFF"/>
        <w:tabs>
          <w:tab w:val="left" w:pos="1134"/>
        </w:tabs>
        <w:ind w:firstLine="709"/>
        <w:jc w:val="both"/>
        <w:textAlignment w:val="baseline"/>
        <w:rPr>
          <w:color w:val="000000"/>
          <w:spacing w:val="1"/>
          <w:sz w:val="28"/>
          <w:szCs w:val="28"/>
        </w:rPr>
      </w:pPr>
      <w:proofErr w:type="spellStart"/>
      <w:r w:rsidRPr="002263AF">
        <w:rPr>
          <w:color w:val="000000"/>
          <w:spacing w:val="1"/>
          <w:sz w:val="28"/>
          <w:szCs w:val="28"/>
        </w:rPr>
        <w:t>д</w:t>
      </w:r>
      <w:proofErr w:type="spellEnd"/>
      <w:r w:rsidRPr="002263AF">
        <w:rPr>
          <w:color w:val="000000"/>
          <w:spacing w:val="1"/>
          <w:sz w:val="28"/>
          <w:szCs w:val="28"/>
        </w:rPr>
        <w:t>) осуществляет учет работы по обучению неработающего населения мерам пожарной безопасности и ежегодно 20 июня и 20 декабря представляет отчет в отдел по делам ГО, ЧС и МР администрации Пинежского муниципального округа  по форме согласно приложению № 1.</w:t>
      </w:r>
    </w:p>
    <w:p w:rsidR="004D3F57" w:rsidRPr="002263AF" w:rsidRDefault="004D3F57" w:rsidP="004D3F57">
      <w:pPr>
        <w:shd w:val="clear" w:color="auto" w:fill="FFFFFF"/>
        <w:tabs>
          <w:tab w:val="left" w:pos="1134"/>
        </w:tabs>
        <w:ind w:firstLine="709"/>
        <w:jc w:val="both"/>
        <w:textAlignment w:val="baseline"/>
        <w:rPr>
          <w:sz w:val="28"/>
          <w:szCs w:val="28"/>
        </w:rPr>
      </w:pPr>
      <w:r w:rsidRPr="002263AF">
        <w:rPr>
          <w:spacing w:val="1"/>
          <w:sz w:val="28"/>
          <w:szCs w:val="28"/>
        </w:rPr>
        <w:t>23. Финансовое обеспечение расходов, связанных с реализацией настоящего Положения осуществляется за счет средств Пинежского муниципального округа, а юридическими лицами, занимающимися вопросами эксплуатации и обслуживания жилищного фонда, за счет собственных средств.</w:t>
      </w:r>
    </w:p>
    <w:p w:rsidR="004D3F57" w:rsidRPr="002263AF" w:rsidRDefault="004D3F57" w:rsidP="004D3F57">
      <w:pPr>
        <w:shd w:val="clear" w:color="auto" w:fill="FFFFFF"/>
        <w:tabs>
          <w:tab w:val="left" w:pos="1134"/>
        </w:tabs>
        <w:ind w:firstLine="709"/>
        <w:jc w:val="both"/>
        <w:textAlignment w:val="baseline"/>
        <w:rPr>
          <w:spacing w:val="1"/>
          <w:sz w:val="28"/>
          <w:szCs w:val="28"/>
        </w:rPr>
      </w:pPr>
    </w:p>
    <w:p w:rsidR="004D3F57" w:rsidRPr="002263AF" w:rsidRDefault="004D3F57" w:rsidP="004D3F57">
      <w:pPr>
        <w:shd w:val="clear" w:color="auto" w:fill="FFFFFF"/>
        <w:tabs>
          <w:tab w:val="left" w:pos="1134"/>
        </w:tabs>
        <w:ind w:firstLine="709"/>
        <w:jc w:val="both"/>
        <w:textAlignment w:val="baseline"/>
        <w:rPr>
          <w:spacing w:val="1"/>
          <w:sz w:val="28"/>
          <w:szCs w:val="28"/>
        </w:rPr>
      </w:pPr>
    </w:p>
    <w:p w:rsidR="004D3F57" w:rsidRPr="002263AF" w:rsidRDefault="004D3F57" w:rsidP="004D3F57">
      <w:pPr>
        <w:shd w:val="clear" w:color="auto" w:fill="FFFFFF"/>
        <w:tabs>
          <w:tab w:val="left" w:pos="1134"/>
        </w:tabs>
        <w:ind w:firstLine="709"/>
        <w:jc w:val="center"/>
        <w:textAlignment w:val="baseline"/>
        <w:rPr>
          <w:spacing w:val="1"/>
          <w:sz w:val="28"/>
          <w:szCs w:val="28"/>
        </w:rPr>
      </w:pPr>
      <w:r w:rsidRPr="002263AF">
        <w:rPr>
          <w:spacing w:val="1"/>
          <w:sz w:val="28"/>
          <w:szCs w:val="28"/>
        </w:rPr>
        <w:t>______________________</w:t>
      </w:r>
    </w:p>
    <w:p w:rsidR="004D3F57" w:rsidRPr="002263AF" w:rsidRDefault="004D3F57" w:rsidP="004D3F57">
      <w:pPr>
        <w:shd w:val="clear" w:color="auto" w:fill="FFFFFF"/>
        <w:tabs>
          <w:tab w:val="left" w:pos="1134"/>
        </w:tabs>
        <w:ind w:firstLine="709"/>
        <w:jc w:val="both"/>
        <w:textAlignment w:val="baseline"/>
        <w:rPr>
          <w:spacing w:val="1"/>
          <w:sz w:val="28"/>
          <w:szCs w:val="28"/>
        </w:rPr>
      </w:pPr>
    </w:p>
    <w:p w:rsidR="004D3F57" w:rsidRPr="00FB5F74" w:rsidRDefault="004D3F57" w:rsidP="004D3F57">
      <w:pPr>
        <w:shd w:val="clear" w:color="auto" w:fill="FFFFFF"/>
        <w:tabs>
          <w:tab w:val="left" w:pos="1134"/>
        </w:tabs>
        <w:ind w:firstLine="709"/>
        <w:jc w:val="both"/>
        <w:textAlignment w:val="baseline"/>
        <w:rPr>
          <w:spacing w:val="1"/>
        </w:rPr>
      </w:pPr>
    </w:p>
    <w:p w:rsidR="004D3F57" w:rsidRPr="002263AF" w:rsidRDefault="004D3F57" w:rsidP="004D3F57">
      <w:pPr>
        <w:pStyle w:val="unformattext"/>
        <w:shd w:val="clear" w:color="auto" w:fill="FFFFFF"/>
        <w:spacing w:before="0" w:after="0" w:line="252" w:lineRule="atLeast"/>
        <w:ind w:left="3686"/>
        <w:jc w:val="right"/>
        <w:textAlignment w:val="baseline"/>
      </w:pPr>
      <w:r w:rsidRPr="002263AF">
        <w:rPr>
          <w:spacing w:val="1"/>
        </w:rPr>
        <w:t>Приложение № 1</w:t>
      </w:r>
    </w:p>
    <w:p w:rsidR="004D3F57" w:rsidRPr="002263AF" w:rsidRDefault="004D3F57" w:rsidP="004D3F57">
      <w:pPr>
        <w:pStyle w:val="unformattext"/>
        <w:shd w:val="clear" w:color="auto" w:fill="FFFFFF"/>
        <w:spacing w:before="0" w:after="0" w:line="252" w:lineRule="atLeast"/>
        <w:ind w:left="3686"/>
        <w:jc w:val="right"/>
        <w:textAlignment w:val="baseline"/>
      </w:pPr>
      <w:r w:rsidRPr="002263AF">
        <w:rPr>
          <w:spacing w:val="1"/>
        </w:rPr>
        <w:t>к Положению «О порядке проведения противопожарной пропаганды и</w:t>
      </w:r>
      <w:r>
        <w:rPr>
          <w:spacing w:val="1"/>
        </w:rPr>
        <w:t xml:space="preserve"> обучения мерам </w:t>
      </w:r>
      <w:r w:rsidRPr="002263AF">
        <w:rPr>
          <w:spacing w:val="1"/>
        </w:rPr>
        <w:t>пожарной безопасности на территории Пинежского муниципального округа</w:t>
      </w:r>
      <w:r w:rsidRPr="002263AF">
        <w:t xml:space="preserve"> </w:t>
      </w:r>
    </w:p>
    <w:p w:rsidR="004D3F57" w:rsidRDefault="004D3F57" w:rsidP="004D3F57">
      <w:pPr>
        <w:pStyle w:val="headertext"/>
        <w:shd w:val="clear" w:color="auto" w:fill="FFFFFF"/>
        <w:spacing w:before="0" w:after="0" w:line="288" w:lineRule="atLeast"/>
        <w:jc w:val="center"/>
        <w:textAlignment w:val="baseline"/>
        <w:rPr>
          <w:rFonts w:ascii="Arial" w:hAnsi="Arial" w:cs="Arial"/>
          <w:spacing w:val="1"/>
          <w:sz w:val="41"/>
          <w:szCs w:val="41"/>
        </w:rPr>
      </w:pPr>
    </w:p>
    <w:p w:rsidR="004D3F57" w:rsidRDefault="004D3F57" w:rsidP="004D3F57">
      <w:pPr>
        <w:pStyle w:val="headertext"/>
        <w:shd w:val="clear" w:color="auto" w:fill="FFFFFF"/>
        <w:spacing w:before="0" w:after="0" w:line="288" w:lineRule="atLeast"/>
        <w:jc w:val="center"/>
        <w:textAlignment w:val="baseline"/>
        <w:rPr>
          <w:spacing w:val="1"/>
          <w:sz w:val="26"/>
          <w:szCs w:val="26"/>
        </w:rPr>
      </w:pPr>
      <w:r w:rsidRPr="00E81203">
        <w:rPr>
          <w:spacing w:val="1"/>
          <w:sz w:val="26"/>
          <w:szCs w:val="26"/>
        </w:rPr>
        <w:t>ОТЧЕТ</w:t>
      </w:r>
      <w:r w:rsidRPr="00E81203">
        <w:rPr>
          <w:spacing w:val="1"/>
          <w:sz w:val="26"/>
          <w:szCs w:val="26"/>
        </w:rPr>
        <w:br/>
        <w:t xml:space="preserve">о выполнении мероприятий по обеспечению первичных мер пожарной безопасности на территории </w:t>
      </w:r>
      <w:r>
        <w:rPr>
          <w:spacing w:val="1"/>
          <w:sz w:val="26"/>
          <w:szCs w:val="26"/>
        </w:rPr>
        <w:t xml:space="preserve">Пинежского муниципального округа </w:t>
      </w:r>
    </w:p>
    <w:p w:rsidR="004D3F57" w:rsidRPr="00E81203" w:rsidRDefault="004D3F57" w:rsidP="004D3F57">
      <w:pPr>
        <w:pStyle w:val="headertext"/>
        <w:shd w:val="clear" w:color="auto" w:fill="FFFFFF"/>
        <w:spacing w:before="0" w:after="0" w:line="288" w:lineRule="atLeast"/>
        <w:jc w:val="center"/>
        <w:textAlignment w:val="baseline"/>
        <w:rPr>
          <w:sz w:val="26"/>
          <w:szCs w:val="26"/>
        </w:rPr>
      </w:pPr>
      <w:r>
        <w:rPr>
          <w:spacing w:val="1"/>
          <w:sz w:val="26"/>
          <w:szCs w:val="26"/>
        </w:rPr>
        <w:t>Архангельской области</w:t>
      </w:r>
    </w:p>
    <w:p w:rsidR="004D3F57" w:rsidRDefault="004D3F57" w:rsidP="004D3F57">
      <w:pPr>
        <w:pStyle w:val="formattext"/>
        <w:shd w:val="clear" w:color="auto" w:fill="FFFFFF"/>
        <w:spacing w:before="0" w:after="0" w:line="252" w:lineRule="atLeast"/>
        <w:textAlignment w:val="baseline"/>
        <w:rPr>
          <w:rFonts w:ascii="Arial" w:hAnsi="Arial" w:cs="Arial"/>
          <w:spacing w:val="1"/>
          <w:sz w:val="17"/>
          <w:szCs w:val="17"/>
        </w:rPr>
      </w:pPr>
    </w:p>
    <w:tbl>
      <w:tblPr>
        <w:tblW w:w="0" w:type="auto"/>
        <w:tblLayout w:type="fixed"/>
        <w:tblCellMar>
          <w:left w:w="0" w:type="dxa"/>
          <w:right w:w="0" w:type="dxa"/>
        </w:tblCellMar>
        <w:tblLook w:val="0000"/>
      </w:tblPr>
      <w:tblGrid>
        <w:gridCol w:w="785"/>
        <w:gridCol w:w="1320"/>
        <w:gridCol w:w="4109"/>
        <w:gridCol w:w="1561"/>
        <w:gridCol w:w="1580"/>
        <w:gridCol w:w="30"/>
      </w:tblGrid>
      <w:tr w:rsidR="004D3F57" w:rsidTr="00D56F8D">
        <w:trPr>
          <w:gridAfter w:val="1"/>
          <w:wAfter w:w="30" w:type="dxa"/>
          <w:trHeight w:val="23"/>
        </w:trPr>
        <w:tc>
          <w:tcPr>
            <w:tcW w:w="785" w:type="dxa"/>
            <w:shd w:val="clear" w:color="auto" w:fill="auto"/>
          </w:tcPr>
          <w:p w:rsidR="004D3F57" w:rsidRDefault="004D3F57" w:rsidP="00D56F8D">
            <w:pPr>
              <w:snapToGrid w:val="0"/>
              <w:spacing w:after="200"/>
            </w:pPr>
          </w:p>
        </w:tc>
        <w:tc>
          <w:tcPr>
            <w:tcW w:w="1320" w:type="dxa"/>
            <w:shd w:val="clear" w:color="auto" w:fill="auto"/>
          </w:tcPr>
          <w:p w:rsidR="004D3F57" w:rsidRDefault="004D3F57" w:rsidP="00D56F8D">
            <w:pPr>
              <w:snapToGrid w:val="0"/>
              <w:spacing w:after="200"/>
            </w:pPr>
          </w:p>
        </w:tc>
        <w:tc>
          <w:tcPr>
            <w:tcW w:w="4109" w:type="dxa"/>
            <w:shd w:val="clear" w:color="auto" w:fill="auto"/>
          </w:tcPr>
          <w:p w:rsidR="004D3F57" w:rsidRDefault="004D3F57" w:rsidP="00D56F8D">
            <w:pPr>
              <w:snapToGrid w:val="0"/>
              <w:spacing w:after="200"/>
            </w:pPr>
          </w:p>
        </w:tc>
        <w:tc>
          <w:tcPr>
            <w:tcW w:w="1561" w:type="dxa"/>
            <w:shd w:val="clear" w:color="auto" w:fill="auto"/>
          </w:tcPr>
          <w:p w:rsidR="004D3F57" w:rsidRDefault="004D3F57" w:rsidP="00D56F8D">
            <w:pPr>
              <w:snapToGrid w:val="0"/>
              <w:spacing w:after="200"/>
            </w:pPr>
          </w:p>
        </w:tc>
        <w:tc>
          <w:tcPr>
            <w:tcW w:w="1580" w:type="dxa"/>
            <w:shd w:val="clear" w:color="auto" w:fill="auto"/>
          </w:tcPr>
          <w:p w:rsidR="004D3F57" w:rsidRDefault="004D3F57" w:rsidP="00D56F8D">
            <w:pPr>
              <w:snapToGrid w:val="0"/>
              <w:spacing w:after="200"/>
            </w:pPr>
          </w:p>
        </w:tc>
      </w:tr>
      <w:tr w:rsidR="004D3F57" w:rsidTr="00D56F8D">
        <w:tc>
          <w:tcPr>
            <w:tcW w:w="785" w:type="dxa"/>
            <w:tcBorders>
              <w:top w:val="single" w:sz="4" w:space="0" w:color="000000"/>
              <w:left w:val="single" w:sz="4" w:space="0" w:color="000000"/>
              <w:bottom w:val="single" w:sz="4" w:space="0" w:color="000000"/>
            </w:tcBorders>
            <w:shd w:val="clear" w:color="auto" w:fill="auto"/>
          </w:tcPr>
          <w:p w:rsidR="004D3F57" w:rsidRDefault="004D3F57" w:rsidP="00D56F8D">
            <w:pPr>
              <w:pStyle w:val="formattext"/>
              <w:spacing w:before="0" w:after="0" w:line="252" w:lineRule="atLeast"/>
              <w:textAlignment w:val="baseline"/>
            </w:pPr>
            <w:r>
              <w:rPr>
                <w:sz w:val="20"/>
                <w:szCs w:val="20"/>
              </w:rPr>
              <w:t xml:space="preserve">N </w:t>
            </w:r>
            <w:proofErr w:type="spellStart"/>
            <w:proofErr w:type="gramStart"/>
            <w:r>
              <w:rPr>
                <w:sz w:val="20"/>
                <w:szCs w:val="20"/>
              </w:rPr>
              <w:t>п</w:t>
            </w:r>
            <w:proofErr w:type="spellEnd"/>
            <w:proofErr w:type="gramEnd"/>
            <w:r>
              <w:rPr>
                <w:sz w:val="20"/>
                <w:szCs w:val="20"/>
              </w:rPr>
              <w:t>/</w:t>
            </w:r>
            <w:proofErr w:type="spellStart"/>
            <w:r>
              <w:rPr>
                <w:sz w:val="20"/>
                <w:szCs w:val="20"/>
              </w:rPr>
              <w:t>п</w:t>
            </w:r>
            <w:proofErr w:type="spellEnd"/>
          </w:p>
        </w:tc>
        <w:tc>
          <w:tcPr>
            <w:tcW w:w="5429" w:type="dxa"/>
            <w:gridSpan w:val="2"/>
            <w:tcBorders>
              <w:top w:val="single" w:sz="4" w:space="0" w:color="000000"/>
              <w:left w:val="single" w:sz="4" w:space="0" w:color="000000"/>
              <w:bottom w:val="single" w:sz="4" w:space="0" w:color="000000"/>
            </w:tcBorders>
            <w:shd w:val="clear" w:color="auto" w:fill="auto"/>
          </w:tcPr>
          <w:p w:rsidR="004D3F57" w:rsidRDefault="004D3F57" w:rsidP="00D56F8D">
            <w:pPr>
              <w:pStyle w:val="formattext"/>
              <w:spacing w:before="0" w:after="0" w:line="252" w:lineRule="atLeast"/>
              <w:textAlignment w:val="baseline"/>
            </w:pPr>
            <w:r>
              <w:rPr>
                <w:sz w:val="20"/>
                <w:szCs w:val="20"/>
              </w:rPr>
              <w:t>Мероприятия</w:t>
            </w:r>
          </w:p>
        </w:tc>
        <w:tc>
          <w:tcPr>
            <w:tcW w:w="1561" w:type="dxa"/>
            <w:tcBorders>
              <w:top w:val="single" w:sz="4" w:space="0" w:color="000000"/>
              <w:left w:val="single" w:sz="4" w:space="0" w:color="000000"/>
              <w:bottom w:val="single" w:sz="4" w:space="0" w:color="000000"/>
            </w:tcBorders>
            <w:shd w:val="clear" w:color="auto" w:fill="auto"/>
          </w:tcPr>
          <w:p w:rsidR="004D3F57" w:rsidRDefault="004D3F57" w:rsidP="00D56F8D">
            <w:pPr>
              <w:pStyle w:val="formattext"/>
              <w:spacing w:before="0" w:after="0" w:line="252" w:lineRule="atLeast"/>
              <w:textAlignment w:val="baseline"/>
            </w:pPr>
            <w:r>
              <w:rPr>
                <w:sz w:val="20"/>
                <w:szCs w:val="20"/>
              </w:rPr>
              <w:t>За отчетный период</w:t>
            </w:r>
          </w:p>
        </w:tc>
        <w:tc>
          <w:tcPr>
            <w:tcW w:w="1610" w:type="dxa"/>
            <w:gridSpan w:val="2"/>
            <w:tcBorders>
              <w:top w:val="single" w:sz="4" w:space="0" w:color="000000"/>
              <w:left w:val="single" w:sz="4" w:space="0" w:color="000000"/>
              <w:bottom w:val="single" w:sz="4" w:space="0" w:color="000000"/>
              <w:right w:val="single" w:sz="4" w:space="0" w:color="000000"/>
            </w:tcBorders>
            <w:shd w:val="clear" w:color="auto" w:fill="auto"/>
          </w:tcPr>
          <w:p w:rsidR="004D3F57" w:rsidRDefault="004D3F57" w:rsidP="00D56F8D">
            <w:pPr>
              <w:pStyle w:val="formattext"/>
              <w:spacing w:before="0" w:after="0" w:line="252" w:lineRule="atLeast"/>
              <w:textAlignment w:val="baseline"/>
            </w:pPr>
            <w:r>
              <w:rPr>
                <w:sz w:val="20"/>
                <w:szCs w:val="20"/>
              </w:rPr>
              <w:t>С начала года</w:t>
            </w:r>
          </w:p>
        </w:tc>
      </w:tr>
      <w:tr w:rsidR="004D3F57" w:rsidTr="00D56F8D">
        <w:tc>
          <w:tcPr>
            <w:tcW w:w="785" w:type="dxa"/>
            <w:tcBorders>
              <w:top w:val="single" w:sz="4" w:space="0" w:color="000000"/>
              <w:left w:val="single" w:sz="4" w:space="0" w:color="000000"/>
              <w:bottom w:val="single" w:sz="4" w:space="0" w:color="000000"/>
            </w:tcBorders>
            <w:shd w:val="clear" w:color="auto" w:fill="auto"/>
          </w:tcPr>
          <w:p w:rsidR="004D3F57" w:rsidRDefault="004D3F57" w:rsidP="00D56F8D">
            <w:pPr>
              <w:pStyle w:val="formattext"/>
              <w:spacing w:before="0" w:after="0" w:line="252" w:lineRule="atLeast"/>
              <w:jc w:val="center"/>
              <w:textAlignment w:val="baseline"/>
            </w:pPr>
            <w:r>
              <w:rPr>
                <w:sz w:val="20"/>
                <w:szCs w:val="20"/>
              </w:rPr>
              <w:t>1.</w:t>
            </w:r>
          </w:p>
        </w:tc>
        <w:tc>
          <w:tcPr>
            <w:tcW w:w="5429" w:type="dxa"/>
            <w:gridSpan w:val="2"/>
            <w:tcBorders>
              <w:top w:val="single" w:sz="4" w:space="0" w:color="000000"/>
              <w:left w:val="single" w:sz="4" w:space="0" w:color="000000"/>
              <w:bottom w:val="single" w:sz="4" w:space="0" w:color="000000"/>
            </w:tcBorders>
            <w:shd w:val="clear" w:color="auto" w:fill="auto"/>
          </w:tcPr>
          <w:p w:rsidR="004D3F57" w:rsidRDefault="004D3F57" w:rsidP="00D56F8D">
            <w:pPr>
              <w:pStyle w:val="formattext"/>
              <w:spacing w:before="0" w:after="0" w:line="252" w:lineRule="atLeast"/>
              <w:textAlignment w:val="baseline"/>
            </w:pPr>
            <w:r>
              <w:rPr>
                <w:sz w:val="20"/>
                <w:szCs w:val="20"/>
              </w:rPr>
              <w:t>Проведено поквартирных обходов жилого фонда с целью обучения населения мерам пожарной безопасности всего:</w:t>
            </w:r>
          </w:p>
        </w:tc>
        <w:tc>
          <w:tcPr>
            <w:tcW w:w="1561"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pPr>
          </w:p>
        </w:tc>
        <w:tc>
          <w:tcPr>
            <w:tcW w:w="1610" w:type="dxa"/>
            <w:gridSpan w:val="2"/>
            <w:tcBorders>
              <w:top w:val="single" w:sz="4" w:space="0" w:color="000000"/>
              <w:left w:val="single" w:sz="4" w:space="0" w:color="000000"/>
              <w:bottom w:val="single" w:sz="4" w:space="0" w:color="000000"/>
              <w:right w:val="single" w:sz="4" w:space="0" w:color="000000"/>
            </w:tcBorders>
            <w:shd w:val="clear" w:color="auto" w:fill="auto"/>
          </w:tcPr>
          <w:p w:rsidR="004D3F57" w:rsidRDefault="004D3F57" w:rsidP="00D56F8D">
            <w:pPr>
              <w:snapToGrid w:val="0"/>
              <w:spacing w:after="200"/>
            </w:pPr>
          </w:p>
        </w:tc>
      </w:tr>
      <w:tr w:rsidR="004D3F57" w:rsidTr="00D56F8D">
        <w:tc>
          <w:tcPr>
            <w:tcW w:w="785"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jc w:val="center"/>
            </w:pPr>
          </w:p>
        </w:tc>
        <w:tc>
          <w:tcPr>
            <w:tcW w:w="1320" w:type="dxa"/>
            <w:tcBorders>
              <w:top w:val="single" w:sz="4" w:space="0" w:color="000000"/>
              <w:left w:val="single" w:sz="4" w:space="0" w:color="000000"/>
              <w:bottom w:val="single" w:sz="4" w:space="0" w:color="000000"/>
            </w:tcBorders>
            <w:shd w:val="clear" w:color="auto" w:fill="auto"/>
          </w:tcPr>
          <w:p w:rsidR="004D3F57" w:rsidRDefault="004D3F57" w:rsidP="00D56F8D">
            <w:pPr>
              <w:pStyle w:val="formattext"/>
              <w:spacing w:before="0" w:after="0" w:line="252" w:lineRule="atLeast"/>
              <w:textAlignment w:val="baseline"/>
            </w:pPr>
            <w:r>
              <w:rPr>
                <w:sz w:val="20"/>
                <w:szCs w:val="20"/>
              </w:rPr>
              <w:t>в том числе</w:t>
            </w:r>
          </w:p>
        </w:tc>
        <w:tc>
          <w:tcPr>
            <w:tcW w:w="4109" w:type="dxa"/>
            <w:tcBorders>
              <w:top w:val="single" w:sz="4" w:space="0" w:color="000000"/>
              <w:left w:val="single" w:sz="4" w:space="0" w:color="000000"/>
              <w:bottom w:val="single" w:sz="4" w:space="0" w:color="000000"/>
            </w:tcBorders>
            <w:shd w:val="clear" w:color="auto" w:fill="auto"/>
          </w:tcPr>
          <w:p w:rsidR="004D3F57" w:rsidRDefault="004D3F57" w:rsidP="00D56F8D">
            <w:pPr>
              <w:pStyle w:val="formattext"/>
              <w:spacing w:before="0" w:after="0" w:line="252" w:lineRule="atLeast"/>
              <w:textAlignment w:val="baseline"/>
            </w:pPr>
            <w:r>
              <w:rPr>
                <w:sz w:val="20"/>
                <w:szCs w:val="20"/>
              </w:rPr>
              <w:t>- в многоквартирных домах</w:t>
            </w:r>
          </w:p>
        </w:tc>
        <w:tc>
          <w:tcPr>
            <w:tcW w:w="1561"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pPr>
          </w:p>
        </w:tc>
        <w:tc>
          <w:tcPr>
            <w:tcW w:w="1610" w:type="dxa"/>
            <w:gridSpan w:val="2"/>
            <w:tcBorders>
              <w:top w:val="single" w:sz="4" w:space="0" w:color="000000"/>
              <w:left w:val="single" w:sz="4" w:space="0" w:color="000000"/>
              <w:bottom w:val="single" w:sz="4" w:space="0" w:color="000000"/>
              <w:right w:val="single" w:sz="4" w:space="0" w:color="000000"/>
            </w:tcBorders>
            <w:shd w:val="clear" w:color="auto" w:fill="auto"/>
          </w:tcPr>
          <w:p w:rsidR="004D3F57" w:rsidRDefault="004D3F57" w:rsidP="00D56F8D">
            <w:pPr>
              <w:snapToGrid w:val="0"/>
              <w:spacing w:after="200"/>
            </w:pPr>
          </w:p>
        </w:tc>
      </w:tr>
      <w:tr w:rsidR="004D3F57" w:rsidTr="00D56F8D">
        <w:tc>
          <w:tcPr>
            <w:tcW w:w="785"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jc w:val="center"/>
            </w:pPr>
          </w:p>
        </w:tc>
        <w:tc>
          <w:tcPr>
            <w:tcW w:w="1320"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pPr>
          </w:p>
        </w:tc>
        <w:tc>
          <w:tcPr>
            <w:tcW w:w="4109" w:type="dxa"/>
            <w:tcBorders>
              <w:top w:val="single" w:sz="4" w:space="0" w:color="000000"/>
              <w:left w:val="single" w:sz="4" w:space="0" w:color="000000"/>
              <w:bottom w:val="single" w:sz="4" w:space="0" w:color="000000"/>
            </w:tcBorders>
            <w:shd w:val="clear" w:color="auto" w:fill="auto"/>
          </w:tcPr>
          <w:p w:rsidR="004D3F57" w:rsidRDefault="004D3F57" w:rsidP="00D56F8D">
            <w:pPr>
              <w:pStyle w:val="formattext"/>
              <w:spacing w:before="0" w:after="0" w:line="252" w:lineRule="atLeast"/>
              <w:textAlignment w:val="baseline"/>
            </w:pPr>
            <w:r>
              <w:rPr>
                <w:sz w:val="20"/>
                <w:szCs w:val="20"/>
              </w:rPr>
              <w:t>- в частных домах</w:t>
            </w:r>
          </w:p>
        </w:tc>
        <w:tc>
          <w:tcPr>
            <w:tcW w:w="1561"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pPr>
          </w:p>
        </w:tc>
        <w:tc>
          <w:tcPr>
            <w:tcW w:w="1610" w:type="dxa"/>
            <w:gridSpan w:val="2"/>
            <w:tcBorders>
              <w:top w:val="single" w:sz="4" w:space="0" w:color="000000"/>
              <w:left w:val="single" w:sz="4" w:space="0" w:color="000000"/>
              <w:bottom w:val="single" w:sz="4" w:space="0" w:color="000000"/>
              <w:right w:val="single" w:sz="4" w:space="0" w:color="000000"/>
            </w:tcBorders>
            <w:shd w:val="clear" w:color="auto" w:fill="auto"/>
          </w:tcPr>
          <w:p w:rsidR="004D3F57" w:rsidRDefault="004D3F57" w:rsidP="00D56F8D">
            <w:pPr>
              <w:snapToGrid w:val="0"/>
              <w:spacing w:after="200"/>
            </w:pPr>
          </w:p>
        </w:tc>
      </w:tr>
      <w:tr w:rsidR="004D3F57" w:rsidTr="00D56F8D">
        <w:tc>
          <w:tcPr>
            <w:tcW w:w="785" w:type="dxa"/>
            <w:tcBorders>
              <w:top w:val="single" w:sz="4" w:space="0" w:color="000000"/>
              <w:left w:val="single" w:sz="4" w:space="0" w:color="000000"/>
              <w:bottom w:val="single" w:sz="4" w:space="0" w:color="000000"/>
            </w:tcBorders>
            <w:shd w:val="clear" w:color="auto" w:fill="auto"/>
          </w:tcPr>
          <w:p w:rsidR="004D3F57" w:rsidRDefault="004D3F57" w:rsidP="00D56F8D">
            <w:pPr>
              <w:pStyle w:val="formattext"/>
              <w:spacing w:before="0" w:after="0" w:line="252" w:lineRule="atLeast"/>
              <w:jc w:val="center"/>
              <w:textAlignment w:val="baseline"/>
            </w:pPr>
            <w:r>
              <w:rPr>
                <w:sz w:val="20"/>
                <w:szCs w:val="20"/>
              </w:rPr>
              <w:t>2.</w:t>
            </w:r>
          </w:p>
        </w:tc>
        <w:tc>
          <w:tcPr>
            <w:tcW w:w="5429" w:type="dxa"/>
            <w:gridSpan w:val="2"/>
            <w:tcBorders>
              <w:top w:val="single" w:sz="4" w:space="0" w:color="000000"/>
              <w:left w:val="single" w:sz="4" w:space="0" w:color="000000"/>
              <w:bottom w:val="single" w:sz="4" w:space="0" w:color="000000"/>
            </w:tcBorders>
            <w:shd w:val="clear" w:color="auto" w:fill="auto"/>
          </w:tcPr>
          <w:p w:rsidR="004D3F57" w:rsidRDefault="004D3F57" w:rsidP="00D56F8D">
            <w:pPr>
              <w:pStyle w:val="formattext"/>
              <w:spacing w:before="0" w:after="0" w:line="252" w:lineRule="atLeast"/>
              <w:textAlignment w:val="baseline"/>
            </w:pPr>
            <w:r>
              <w:rPr>
                <w:sz w:val="20"/>
                <w:szCs w:val="20"/>
              </w:rPr>
              <w:t>Проинструктировано человек в жилом фонде всего:</w:t>
            </w:r>
          </w:p>
        </w:tc>
        <w:tc>
          <w:tcPr>
            <w:tcW w:w="1561"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pPr>
          </w:p>
        </w:tc>
        <w:tc>
          <w:tcPr>
            <w:tcW w:w="1610" w:type="dxa"/>
            <w:gridSpan w:val="2"/>
            <w:tcBorders>
              <w:top w:val="single" w:sz="4" w:space="0" w:color="000000"/>
              <w:left w:val="single" w:sz="4" w:space="0" w:color="000000"/>
              <w:bottom w:val="single" w:sz="4" w:space="0" w:color="000000"/>
              <w:right w:val="single" w:sz="4" w:space="0" w:color="000000"/>
            </w:tcBorders>
            <w:shd w:val="clear" w:color="auto" w:fill="auto"/>
          </w:tcPr>
          <w:p w:rsidR="004D3F57" w:rsidRDefault="004D3F57" w:rsidP="00D56F8D">
            <w:pPr>
              <w:snapToGrid w:val="0"/>
              <w:spacing w:after="200"/>
            </w:pPr>
          </w:p>
        </w:tc>
      </w:tr>
      <w:tr w:rsidR="004D3F57" w:rsidTr="00D56F8D">
        <w:tc>
          <w:tcPr>
            <w:tcW w:w="785"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jc w:val="center"/>
            </w:pPr>
          </w:p>
        </w:tc>
        <w:tc>
          <w:tcPr>
            <w:tcW w:w="1320" w:type="dxa"/>
            <w:tcBorders>
              <w:top w:val="single" w:sz="4" w:space="0" w:color="000000"/>
              <w:left w:val="single" w:sz="4" w:space="0" w:color="000000"/>
              <w:bottom w:val="single" w:sz="4" w:space="0" w:color="000000"/>
            </w:tcBorders>
            <w:shd w:val="clear" w:color="auto" w:fill="auto"/>
          </w:tcPr>
          <w:p w:rsidR="004D3F57" w:rsidRDefault="004D3F57" w:rsidP="00D56F8D">
            <w:pPr>
              <w:pStyle w:val="formattext"/>
              <w:spacing w:before="0" w:after="0" w:line="252" w:lineRule="atLeast"/>
              <w:textAlignment w:val="baseline"/>
            </w:pPr>
            <w:r>
              <w:rPr>
                <w:sz w:val="20"/>
                <w:szCs w:val="20"/>
              </w:rPr>
              <w:t>в том числе</w:t>
            </w:r>
          </w:p>
        </w:tc>
        <w:tc>
          <w:tcPr>
            <w:tcW w:w="4109" w:type="dxa"/>
            <w:tcBorders>
              <w:top w:val="single" w:sz="4" w:space="0" w:color="000000"/>
              <w:left w:val="single" w:sz="4" w:space="0" w:color="000000"/>
              <w:bottom w:val="single" w:sz="4" w:space="0" w:color="000000"/>
            </w:tcBorders>
            <w:shd w:val="clear" w:color="auto" w:fill="auto"/>
          </w:tcPr>
          <w:p w:rsidR="004D3F57" w:rsidRDefault="004D3F57" w:rsidP="00D56F8D">
            <w:pPr>
              <w:pStyle w:val="formattext"/>
              <w:spacing w:before="0" w:after="0" w:line="252" w:lineRule="atLeast"/>
              <w:textAlignment w:val="baseline"/>
            </w:pPr>
            <w:r>
              <w:rPr>
                <w:sz w:val="20"/>
                <w:szCs w:val="20"/>
              </w:rPr>
              <w:t>- в многоквартирных домах</w:t>
            </w:r>
          </w:p>
        </w:tc>
        <w:tc>
          <w:tcPr>
            <w:tcW w:w="1561"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pPr>
          </w:p>
        </w:tc>
        <w:tc>
          <w:tcPr>
            <w:tcW w:w="1610" w:type="dxa"/>
            <w:gridSpan w:val="2"/>
            <w:tcBorders>
              <w:top w:val="single" w:sz="4" w:space="0" w:color="000000"/>
              <w:left w:val="single" w:sz="4" w:space="0" w:color="000000"/>
              <w:bottom w:val="single" w:sz="4" w:space="0" w:color="000000"/>
              <w:right w:val="single" w:sz="4" w:space="0" w:color="000000"/>
            </w:tcBorders>
            <w:shd w:val="clear" w:color="auto" w:fill="auto"/>
          </w:tcPr>
          <w:p w:rsidR="004D3F57" w:rsidRDefault="004D3F57" w:rsidP="00D56F8D">
            <w:pPr>
              <w:snapToGrid w:val="0"/>
              <w:spacing w:after="200"/>
            </w:pPr>
          </w:p>
        </w:tc>
      </w:tr>
      <w:tr w:rsidR="004D3F57" w:rsidTr="00D56F8D">
        <w:tc>
          <w:tcPr>
            <w:tcW w:w="785"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jc w:val="center"/>
            </w:pPr>
          </w:p>
        </w:tc>
        <w:tc>
          <w:tcPr>
            <w:tcW w:w="1320"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pPr>
          </w:p>
        </w:tc>
        <w:tc>
          <w:tcPr>
            <w:tcW w:w="4109" w:type="dxa"/>
            <w:tcBorders>
              <w:top w:val="single" w:sz="4" w:space="0" w:color="000000"/>
              <w:left w:val="single" w:sz="4" w:space="0" w:color="000000"/>
              <w:bottom w:val="single" w:sz="4" w:space="0" w:color="000000"/>
            </w:tcBorders>
            <w:shd w:val="clear" w:color="auto" w:fill="auto"/>
          </w:tcPr>
          <w:p w:rsidR="004D3F57" w:rsidRDefault="004D3F57" w:rsidP="00D56F8D">
            <w:pPr>
              <w:pStyle w:val="formattext"/>
              <w:spacing w:before="0" w:after="0" w:line="252" w:lineRule="atLeast"/>
              <w:textAlignment w:val="baseline"/>
            </w:pPr>
            <w:r>
              <w:rPr>
                <w:sz w:val="20"/>
                <w:szCs w:val="20"/>
              </w:rPr>
              <w:t>- в частных домах</w:t>
            </w:r>
          </w:p>
        </w:tc>
        <w:tc>
          <w:tcPr>
            <w:tcW w:w="1561"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pPr>
          </w:p>
        </w:tc>
        <w:tc>
          <w:tcPr>
            <w:tcW w:w="1610" w:type="dxa"/>
            <w:gridSpan w:val="2"/>
            <w:tcBorders>
              <w:top w:val="single" w:sz="4" w:space="0" w:color="000000"/>
              <w:left w:val="single" w:sz="4" w:space="0" w:color="000000"/>
              <w:bottom w:val="single" w:sz="4" w:space="0" w:color="000000"/>
              <w:right w:val="single" w:sz="4" w:space="0" w:color="000000"/>
            </w:tcBorders>
            <w:shd w:val="clear" w:color="auto" w:fill="auto"/>
          </w:tcPr>
          <w:p w:rsidR="004D3F57" w:rsidRDefault="004D3F57" w:rsidP="00D56F8D">
            <w:pPr>
              <w:snapToGrid w:val="0"/>
              <w:spacing w:after="200"/>
            </w:pPr>
          </w:p>
        </w:tc>
      </w:tr>
      <w:tr w:rsidR="004D3F57" w:rsidTr="00D56F8D">
        <w:tc>
          <w:tcPr>
            <w:tcW w:w="785"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jc w:val="center"/>
            </w:pPr>
          </w:p>
        </w:tc>
        <w:tc>
          <w:tcPr>
            <w:tcW w:w="1320" w:type="dxa"/>
            <w:tcBorders>
              <w:top w:val="single" w:sz="4" w:space="0" w:color="000000"/>
              <w:left w:val="single" w:sz="4" w:space="0" w:color="000000"/>
              <w:bottom w:val="single" w:sz="4" w:space="0" w:color="000000"/>
            </w:tcBorders>
            <w:shd w:val="clear" w:color="auto" w:fill="auto"/>
          </w:tcPr>
          <w:p w:rsidR="004D3F57" w:rsidRDefault="004D3F57" w:rsidP="00D56F8D">
            <w:pPr>
              <w:pStyle w:val="formattext"/>
              <w:spacing w:before="0" w:after="0" w:line="252" w:lineRule="atLeast"/>
              <w:textAlignment w:val="baseline"/>
            </w:pPr>
            <w:r>
              <w:rPr>
                <w:sz w:val="20"/>
                <w:szCs w:val="20"/>
              </w:rPr>
              <w:t>из них</w:t>
            </w:r>
          </w:p>
        </w:tc>
        <w:tc>
          <w:tcPr>
            <w:tcW w:w="4109" w:type="dxa"/>
            <w:tcBorders>
              <w:top w:val="single" w:sz="4" w:space="0" w:color="000000"/>
              <w:left w:val="single" w:sz="4" w:space="0" w:color="000000"/>
              <w:bottom w:val="single" w:sz="4" w:space="0" w:color="000000"/>
            </w:tcBorders>
            <w:shd w:val="clear" w:color="auto" w:fill="auto"/>
          </w:tcPr>
          <w:p w:rsidR="004D3F57" w:rsidRDefault="004D3F57" w:rsidP="00D56F8D">
            <w:pPr>
              <w:pStyle w:val="formattext"/>
              <w:spacing w:before="0" w:after="0" w:line="252" w:lineRule="atLeast"/>
              <w:textAlignment w:val="baseline"/>
            </w:pPr>
            <w:r>
              <w:rPr>
                <w:sz w:val="20"/>
                <w:szCs w:val="20"/>
              </w:rPr>
              <w:t>- неработающего населения</w:t>
            </w:r>
          </w:p>
        </w:tc>
        <w:tc>
          <w:tcPr>
            <w:tcW w:w="1561"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pPr>
          </w:p>
        </w:tc>
        <w:tc>
          <w:tcPr>
            <w:tcW w:w="1610" w:type="dxa"/>
            <w:gridSpan w:val="2"/>
            <w:tcBorders>
              <w:top w:val="single" w:sz="4" w:space="0" w:color="000000"/>
              <w:left w:val="single" w:sz="4" w:space="0" w:color="000000"/>
              <w:bottom w:val="single" w:sz="4" w:space="0" w:color="000000"/>
              <w:right w:val="single" w:sz="4" w:space="0" w:color="000000"/>
            </w:tcBorders>
            <w:shd w:val="clear" w:color="auto" w:fill="auto"/>
          </w:tcPr>
          <w:p w:rsidR="004D3F57" w:rsidRDefault="004D3F57" w:rsidP="00D56F8D">
            <w:pPr>
              <w:snapToGrid w:val="0"/>
              <w:spacing w:after="200"/>
            </w:pPr>
          </w:p>
        </w:tc>
      </w:tr>
      <w:tr w:rsidR="004D3F57" w:rsidTr="00D56F8D">
        <w:tc>
          <w:tcPr>
            <w:tcW w:w="785"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jc w:val="center"/>
            </w:pPr>
          </w:p>
        </w:tc>
        <w:tc>
          <w:tcPr>
            <w:tcW w:w="1320"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pPr>
          </w:p>
        </w:tc>
        <w:tc>
          <w:tcPr>
            <w:tcW w:w="4109" w:type="dxa"/>
            <w:tcBorders>
              <w:top w:val="single" w:sz="4" w:space="0" w:color="000000"/>
              <w:left w:val="single" w:sz="4" w:space="0" w:color="000000"/>
              <w:bottom w:val="single" w:sz="4" w:space="0" w:color="000000"/>
            </w:tcBorders>
            <w:shd w:val="clear" w:color="auto" w:fill="auto"/>
          </w:tcPr>
          <w:p w:rsidR="004D3F57" w:rsidRDefault="004D3F57" w:rsidP="00D56F8D">
            <w:pPr>
              <w:pStyle w:val="formattext"/>
              <w:spacing w:before="0" w:after="0" w:line="252" w:lineRule="atLeast"/>
              <w:textAlignment w:val="baseline"/>
            </w:pPr>
            <w:r>
              <w:rPr>
                <w:sz w:val="20"/>
                <w:szCs w:val="20"/>
              </w:rPr>
              <w:t>- неблагополучного населения</w:t>
            </w:r>
          </w:p>
        </w:tc>
        <w:tc>
          <w:tcPr>
            <w:tcW w:w="1561"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pPr>
          </w:p>
        </w:tc>
        <w:tc>
          <w:tcPr>
            <w:tcW w:w="1610" w:type="dxa"/>
            <w:gridSpan w:val="2"/>
            <w:tcBorders>
              <w:top w:val="single" w:sz="4" w:space="0" w:color="000000"/>
              <w:left w:val="single" w:sz="4" w:space="0" w:color="000000"/>
              <w:bottom w:val="single" w:sz="4" w:space="0" w:color="000000"/>
              <w:right w:val="single" w:sz="4" w:space="0" w:color="000000"/>
            </w:tcBorders>
            <w:shd w:val="clear" w:color="auto" w:fill="auto"/>
          </w:tcPr>
          <w:p w:rsidR="004D3F57" w:rsidRDefault="004D3F57" w:rsidP="00D56F8D">
            <w:pPr>
              <w:snapToGrid w:val="0"/>
              <w:spacing w:after="200"/>
            </w:pPr>
          </w:p>
        </w:tc>
      </w:tr>
      <w:tr w:rsidR="004D3F57" w:rsidTr="00D56F8D">
        <w:tc>
          <w:tcPr>
            <w:tcW w:w="785"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jc w:val="center"/>
            </w:pPr>
          </w:p>
        </w:tc>
        <w:tc>
          <w:tcPr>
            <w:tcW w:w="1320"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pPr>
          </w:p>
        </w:tc>
        <w:tc>
          <w:tcPr>
            <w:tcW w:w="4109" w:type="dxa"/>
            <w:tcBorders>
              <w:top w:val="single" w:sz="4" w:space="0" w:color="000000"/>
              <w:left w:val="single" w:sz="4" w:space="0" w:color="000000"/>
              <w:bottom w:val="single" w:sz="4" w:space="0" w:color="000000"/>
            </w:tcBorders>
            <w:shd w:val="clear" w:color="auto" w:fill="auto"/>
          </w:tcPr>
          <w:p w:rsidR="004D3F57" w:rsidRDefault="004D3F57" w:rsidP="00D56F8D">
            <w:pPr>
              <w:pStyle w:val="formattext"/>
              <w:spacing w:before="0" w:after="0" w:line="252" w:lineRule="atLeast"/>
              <w:textAlignment w:val="baseline"/>
            </w:pPr>
            <w:r>
              <w:rPr>
                <w:sz w:val="20"/>
                <w:szCs w:val="20"/>
              </w:rPr>
              <w:t xml:space="preserve">- лиц, стоящих на </w:t>
            </w:r>
            <w:proofErr w:type="spellStart"/>
            <w:r>
              <w:rPr>
                <w:sz w:val="20"/>
                <w:szCs w:val="20"/>
              </w:rPr>
              <w:t>спецучете</w:t>
            </w:r>
            <w:proofErr w:type="spellEnd"/>
          </w:p>
        </w:tc>
        <w:tc>
          <w:tcPr>
            <w:tcW w:w="1561"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pPr>
          </w:p>
        </w:tc>
        <w:tc>
          <w:tcPr>
            <w:tcW w:w="1610" w:type="dxa"/>
            <w:gridSpan w:val="2"/>
            <w:tcBorders>
              <w:top w:val="single" w:sz="4" w:space="0" w:color="000000"/>
              <w:left w:val="single" w:sz="4" w:space="0" w:color="000000"/>
              <w:bottom w:val="single" w:sz="4" w:space="0" w:color="000000"/>
              <w:right w:val="single" w:sz="4" w:space="0" w:color="000000"/>
            </w:tcBorders>
            <w:shd w:val="clear" w:color="auto" w:fill="auto"/>
          </w:tcPr>
          <w:p w:rsidR="004D3F57" w:rsidRDefault="004D3F57" w:rsidP="00D56F8D">
            <w:pPr>
              <w:snapToGrid w:val="0"/>
              <w:spacing w:after="200"/>
            </w:pPr>
          </w:p>
        </w:tc>
      </w:tr>
      <w:tr w:rsidR="004D3F57" w:rsidTr="00D56F8D">
        <w:tc>
          <w:tcPr>
            <w:tcW w:w="785" w:type="dxa"/>
            <w:tcBorders>
              <w:top w:val="single" w:sz="4" w:space="0" w:color="000000"/>
              <w:left w:val="single" w:sz="4" w:space="0" w:color="000000"/>
              <w:bottom w:val="single" w:sz="4" w:space="0" w:color="000000"/>
            </w:tcBorders>
            <w:shd w:val="clear" w:color="auto" w:fill="auto"/>
          </w:tcPr>
          <w:p w:rsidR="004D3F57" w:rsidRDefault="004D3F57" w:rsidP="00D56F8D">
            <w:pPr>
              <w:pStyle w:val="formattext"/>
              <w:spacing w:before="0" w:after="0" w:line="252" w:lineRule="atLeast"/>
              <w:jc w:val="center"/>
              <w:textAlignment w:val="baseline"/>
            </w:pPr>
            <w:r>
              <w:rPr>
                <w:sz w:val="20"/>
                <w:szCs w:val="20"/>
              </w:rPr>
              <w:t>3.</w:t>
            </w:r>
          </w:p>
        </w:tc>
        <w:tc>
          <w:tcPr>
            <w:tcW w:w="5429" w:type="dxa"/>
            <w:gridSpan w:val="2"/>
            <w:tcBorders>
              <w:top w:val="single" w:sz="4" w:space="0" w:color="000000"/>
              <w:left w:val="single" w:sz="4" w:space="0" w:color="000000"/>
              <w:bottom w:val="single" w:sz="4" w:space="0" w:color="000000"/>
            </w:tcBorders>
            <w:shd w:val="clear" w:color="auto" w:fill="auto"/>
          </w:tcPr>
          <w:p w:rsidR="004D3F57" w:rsidRDefault="004D3F57" w:rsidP="00D56F8D">
            <w:pPr>
              <w:pStyle w:val="formattext"/>
              <w:spacing w:before="0" w:after="0" w:line="252" w:lineRule="atLeast"/>
              <w:ind w:right="118"/>
              <w:jc w:val="both"/>
              <w:textAlignment w:val="baseline"/>
            </w:pPr>
            <w:r>
              <w:rPr>
                <w:sz w:val="20"/>
                <w:szCs w:val="20"/>
              </w:rPr>
              <w:t>Количество неработающего населения на обслуживаемой территории (количество человек)</w:t>
            </w:r>
          </w:p>
        </w:tc>
        <w:tc>
          <w:tcPr>
            <w:tcW w:w="1561"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pPr>
          </w:p>
        </w:tc>
        <w:tc>
          <w:tcPr>
            <w:tcW w:w="1610" w:type="dxa"/>
            <w:gridSpan w:val="2"/>
            <w:tcBorders>
              <w:top w:val="single" w:sz="4" w:space="0" w:color="000000"/>
              <w:left w:val="single" w:sz="4" w:space="0" w:color="000000"/>
              <w:bottom w:val="single" w:sz="4" w:space="0" w:color="000000"/>
              <w:right w:val="single" w:sz="4" w:space="0" w:color="000000"/>
            </w:tcBorders>
            <w:shd w:val="clear" w:color="auto" w:fill="auto"/>
          </w:tcPr>
          <w:p w:rsidR="004D3F57" w:rsidRDefault="004D3F57" w:rsidP="00D56F8D">
            <w:pPr>
              <w:snapToGrid w:val="0"/>
              <w:spacing w:after="200"/>
            </w:pPr>
          </w:p>
        </w:tc>
      </w:tr>
      <w:tr w:rsidR="004D3F57" w:rsidTr="00D56F8D">
        <w:tc>
          <w:tcPr>
            <w:tcW w:w="785" w:type="dxa"/>
            <w:tcBorders>
              <w:top w:val="single" w:sz="4" w:space="0" w:color="000000"/>
              <w:left w:val="single" w:sz="4" w:space="0" w:color="000000"/>
              <w:bottom w:val="single" w:sz="4" w:space="0" w:color="000000"/>
            </w:tcBorders>
            <w:shd w:val="clear" w:color="auto" w:fill="auto"/>
          </w:tcPr>
          <w:p w:rsidR="004D3F57" w:rsidRDefault="004D3F57" w:rsidP="00D56F8D">
            <w:pPr>
              <w:pStyle w:val="formattext"/>
              <w:spacing w:before="0" w:after="0" w:line="252" w:lineRule="atLeast"/>
              <w:jc w:val="center"/>
              <w:textAlignment w:val="baseline"/>
            </w:pPr>
            <w:r>
              <w:rPr>
                <w:sz w:val="20"/>
                <w:szCs w:val="20"/>
              </w:rPr>
              <w:t>4.</w:t>
            </w:r>
          </w:p>
        </w:tc>
        <w:tc>
          <w:tcPr>
            <w:tcW w:w="5429" w:type="dxa"/>
            <w:gridSpan w:val="2"/>
            <w:tcBorders>
              <w:top w:val="single" w:sz="4" w:space="0" w:color="000000"/>
              <w:left w:val="single" w:sz="4" w:space="0" w:color="000000"/>
              <w:bottom w:val="single" w:sz="4" w:space="0" w:color="000000"/>
            </w:tcBorders>
            <w:shd w:val="clear" w:color="auto" w:fill="auto"/>
          </w:tcPr>
          <w:p w:rsidR="004D3F57" w:rsidRDefault="004D3F57" w:rsidP="00D56F8D">
            <w:pPr>
              <w:pStyle w:val="formattext"/>
              <w:spacing w:before="0" w:after="0" w:line="252" w:lineRule="atLeast"/>
              <w:ind w:right="118"/>
              <w:jc w:val="both"/>
              <w:textAlignment w:val="baseline"/>
            </w:pPr>
            <w:r>
              <w:rPr>
                <w:sz w:val="20"/>
                <w:szCs w:val="20"/>
              </w:rPr>
              <w:t>Количество неблагополучных семей / человек на обслуживаемой территории</w:t>
            </w:r>
          </w:p>
        </w:tc>
        <w:tc>
          <w:tcPr>
            <w:tcW w:w="1561"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pPr>
          </w:p>
        </w:tc>
        <w:tc>
          <w:tcPr>
            <w:tcW w:w="1610" w:type="dxa"/>
            <w:gridSpan w:val="2"/>
            <w:tcBorders>
              <w:top w:val="single" w:sz="4" w:space="0" w:color="000000"/>
              <w:left w:val="single" w:sz="4" w:space="0" w:color="000000"/>
              <w:bottom w:val="single" w:sz="4" w:space="0" w:color="000000"/>
              <w:right w:val="single" w:sz="4" w:space="0" w:color="000000"/>
            </w:tcBorders>
            <w:shd w:val="clear" w:color="auto" w:fill="auto"/>
          </w:tcPr>
          <w:p w:rsidR="004D3F57" w:rsidRDefault="004D3F57" w:rsidP="00D56F8D">
            <w:pPr>
              <w:snapToGrid w:val="0"/>
              <w:spacing w:after="200"/>
            </w:pPr>
          </w:p>
        </w:tc>
      </w:tr>
      <w:tr w:rsidR="004D3F57" w:rsidTr="00D56F8D">
        <w:tc>
          <w:tcPr>
            <w:tcW w:w="785" w:type="dxa"/>
            <w:tcBorders>
              <w:top w:val="single" w:sz="4" w:space="0" w:color="000000"/>
              <w:left w:val="single" w:sz="4" w:space="0" w:color="000000"/>
              <w:bottom w:val="single" w:sz="4" w:space="0" w:color="000000"/>
            </w:tcBorders>
            <w:shd w:val="clear" w:color="auto" w:fill="auto"/>
          </w:tcPr>
          <w:p w:rsidR="004D3F57" w:rsidRDefault="004D3F57" w:rsidP="00D56F8D">
            <w:pPr>
              <w:pStyle w:val="formattext"/>
              <w:spacing w:before="0" w:after="0" w:line="252" w:lineRule="atLeast"/>
              <w:jc w:val="center"/>
              <w:textAlignment w:val="baseline"/>
            </w:pPr>
            <w:r>
              <w:rPr>
                <w:sz w:val="20"/>
                <w:szCs w:val="20"/>
              </w:rPr>
              <w:t>5.</w:t>
            </w:r>
          </w:p>
        </w:tc>
        <w:tc>
          <w:tcPr>
            <w:tcW w:w="5429" w:type="dxa"/>
            <w:gridSpan w:val="2"/>
            <w:tcBorders>
              <w:top w:val="single" w:sz="4" w:space="0" w:color="000000"/>
              <w:left w:val="single" w:sz="4" w:space="0" w:color="000000"/>
              <w:bottom w:val="single" w:sz="4" w:space="0" w:color="000000"/>
            </w:tcBorders>
            <w:shd w:val="clear" w:color="auto" w:fill="auto"/>
          </w:tcPr>
          <w:p w:rsidR="004D3F57" w:rsidRDefault="004D3F57" w:rsidP="00D56F8D">
            <w:pPr>
              <w:pStyle w:val="formattext"/>
              <w:spacing w:before="0" w:after="0" w:line="252" w:lineRule="atLeast"/>
              <w:ind w:right="118"/>
              <w:jc w:val="both"/>
              <w:textAlignment w:val="baseline"/>
            </w:pPr>
            <w:r>
              <w:rPr>
                <w:sz w:val="20"/>
                <w:szCs w:val="20"/>
              </w:rPr>
              <w:t>Проведено совместных рейдов, патрулирований с участковыми уполномоченными полиции, председателями дачных кооперативов и т.д.</w:t>
            </w:r>
          </w:p>
        </w:tc>
        <w:tc>
          <w:tcPr>
            <w:tcW w:w="1561"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pPr>
          </w:p>
        </w:tc>
        <w:tc>
          <w:tcPr>
            <w:tcW w:w="1610" w:type="dxa"/>
            <w:gridSpan w:val="2"/>
            <w:tcBorders>
              <w:top w:val="single" w:sz="4" w:space="0" w:color="000000"/>
              <w:left w:val="single" w:sz="4" w:space="0" w:color="000000"/>
              <w:bottom w:val="single" w:sz="4" w:space="0" w:color="000000"/>
              <w:right w:val="single" w:sz="4" w:space="0" w:color="000000"/>
            </w:tcBorders>
            <w:shd w:val="clear" w:color="auto" w:fill="auto"/>
          </w:tcPr>
          <w:p w:rsidR="004D3F57" w:rsidRDefault="004D3F57" w:rsidP="00D56F8D">
            <w:pPr>
              <w:snapToGrid w:val="0"/>
              <w:spacing w:after="200"/>
            </w:pPr>
          </w:p>
        </w:tc>
      </w:tr>
      <w:tr w:rsidR="004D3F57" w:rsidTr="00D56F8D">
        <w:tc>
          <w:tcPr>
            <w:tcW w:w="785" w:type="dxa"/>
            <w:tcBorders>
              <w:top w:val="single" w:sz="4" w:space="0" w:color="000000"/>
              <w:left w:val="single" w:sz="4" w:space="0" w:color="000000"/>
              <w:bottom w:val="single" w:sz="4" w:space="0" w:color="000000"/>
            </w:tcBorders>
            <w:shd w:val="clear" w:color="auto" w:fill="auto"/>
          </w:tcPr>
          <w:p w:rsidR="004D3F57" w:rsidRDefault="004D3F57" w:rsidP="00D56F8D">
            <w:pPr>
              <w:pStyle w:val="formattext"/>
              <w:spacing w:before="0" w:after="0" w:line="252" w:lineRule="atLeast"/>
              <w:jc w:val="center"/>
              <w:textAlignment w:val="baseline"/>
            </w:pPr>
            <w:r>
              <w:rPr>
                <w:sz w:val="20"/>
                <w:szCs w:val="20"/>
              </w:rPr>
              <w:t>6.</w:t>
            </w:r>
          </w:p>
        </w:tc>
        <w:tc>
          <w:tcPr>
            <w:tcW w:w="5429" w:type="dxa"/>
            <w:gridSpan w:val="2"/>
            <w:tcBorders>
              <w:top w:val="single" w:sz="4" w:space="0" w:color="000000"/>
              <w:left w:val="single" w:sz="4" w:space="0" w:color="000000"/>
              <w:bottom w:val="single" w:sz="4" w:space="0" w:color="000000"/>
            </w:tcBorders>
            <w:shd w:val="clear" w:color="auto" w:fill="auto"/>
          </w:tcPr>
          <w:p w:rsidR="004D3F57" w:rsidRDefault="004D3F57" w:rsidP="00D56F8D">
            <w:pPr>
              <w:pStyle w:val="formattext"/>
              <w:spacing w:before="0" w:after="0" w:line="252" w:lineRule="atLeast"/>
              <w:ind w:right="118"/>
              <w:jc w:val="both"/>
              <w:textAlignment w:val="baseline"/>
            </w:pPr>
            <w:r>
              <w:rPr>
                <w:sz w:val="20"/>
                <w:szCs w:val="20"/>
              </w:rPr>
              <w:t>Проведено собраний, бесед, семинаров и др. с работниками ЖКХ, работниками социальных служб, населением по вопросам профилактики пожаров и мерам пожарной безопасности</w:t>
            </w:r>
          </w:p>
        </w:tc>
        <w:tc>
          <w:tcPr>
            <w:tcW w:w="1561"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pPr>
          </w:p>
        </w:tc>
        <w:tc>
          <w:tcPr>
            <w:tcW w:w="1610" w:type="dxa"/>
            <w:gridSpan w:val="2"/>
            <w:tcBorders>
              <w:top w:val="single" w:sz="4" w:space="0" w:color="000000"/>
              <w:left w:val="single" w:sz="4" w:space="0" w:color="000000"/>
              <w:bottom w:val="single" w:sz="4" w:space="0" w:color="000000"/>
              <w:right w:val="single" w:sz="4" w:space="0" w:color="000000"/>
            </w:tcBorders>
            <w:shd w:val="clear" w:color="auto" w:fill="auto"/>
          </w:tcPr>
          <w:p w:rsidR="004D3F57" w:rsidRDefault="004D3F57" w:rsidP="00D56F8D">
            <w:pPr>
              <w:snapToGrid w:val="0"/>
              <w:spacing w:after="200"/>
            </w:pPr>
          </w:p>
        </w:tc>
      </w:tr>
      <w:tr w:rsidR="004D3F57" w:rsidTr="00D56F8D">
        <w:tc>
          <w:tcPr>
            <w:tcW w:w="785" w:type="dxa"/>
            <w:tcBorders>
              <w:top w:val="single" w:sz="4" w:space="0" w:color="000000"/>
              <w:left w:val="single" w:sz="4" w:space="0" w:color="000000"/>
              <w:bottom w:val="single" w:sz="4" w:space="0" w:color="000000"/>
            </w:tcBorders>
            <w:shd w:val="clear" w:color="auto" w:fill="auto"/>
          </w:tcPr>
          <w:p w:rsidR="004D3F57" w:rsidRDefault="004D3F57" w:rsidP="00D56F8D">
            <w:pPr>
              <w:pStyle w:val="formattext"/>
              <w:spacing w:before="0" w:after="0" w:line="252" w:lineRule="atLeast"/>
              <w:jc w:val="center"/>
              <w:textAlignment w:val="baseline"/>
            </w:pPr>
            <w:r>
              <w:rPr>
                <w:sz w:val="20"/>
                <w:szCs w:val="20"/>
              </w:rPr>
              <w:t>7.</w:t>
            </w:r>
          </w:p>
        </w:tc>
        <w:tc>
          <w:tcPr>
            <w:tcW w:w="5429" w:type="dxa"/>
            <w:gridSpan w:val="2"/>
            <w:tcBorders>
              <w:top w:val="single" w:sz="4" w:space="0" w:color="000000"/>
              <w:left w:val="single" w:sz="4" w:space="0" w:color="000000"/>
              <w:bottom w:val="single" w:sz="4" w:space="0" w:color="000000"/>
            </w:tcBorders>
            <w:shd w:val="clear" w:color="auto" w:fill="auto"/>
          </w:tcPr>
          <w:p w:rsidR="004D3F57" w:rsidRDefault="004D3F57" w:rsidP="00D56F8D">
            <w:pPr>
              <w:pStyle w:val="formattext"/>
              <w:spacing w:before="0" w:after="0" w:line="252" w:lineRule="atLeast"/>
              <w:ind w:right="118"/>
              <w:jc w:val="both"/>
              <w:textAlignment w:val="baseline"/>
            </w:pPr>
            <w:r>
              <w:rPr>
                <w:sz w:val="20"/>
                <w:szCs w:val="20"/>
              </w:rPr>
              <w:t>Распространено наглядно-изобразительных материалов (памятки, листовки, плакаты и т.д.)</w:t>
            </w:r>
          </w:p>
        </w:tc>
        <w:tc>
          <w:tcPr>
            <w:tcW w:w="1561"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pPr>
          </w:p>
        </w:tc>
        <w:tc>
          <w:tcPr>
            <w:tcW w:w="1610" w:type="dxa"/>
            <w:gridSpan w:val="2"/>
            <w:tcBorders>
              <w:top w:val="single" w:sz="4" w:space="0" w:color="000000"/>
              <w:left w:val="single" w:sz="4" w:space="0" w:color="000000"/>
              <w:bottom w:val="single" w:sz="4" w:space="0" w:color="000000"/>
              <w:right w:val="single" w:sz="4" w:space="0" w:color="000000"/>
            </w:tcBorders>
            <w:shd w:val="clear" w:color="auto" w:fill="auto"/>
          </w:tcPr>
          <w:p w:rsidR="004D3F57" w:rsidRDefault="004D3F57" w:rsidP="00D56F8D">
            <w:pPr>
              <w:snapToGrid w:val="0"/>
              <w:spacing w:after="200"/>
            </w:pPr>
          </w:p>
        </w:tc>
      </w:tr>
      <w:tr w:rsidR="004D3F57" w:rsidTr="00D56F8D">
        <w:tc>
          <w:tcPr>
            <w:tcW w:w="785" w:type="dxa"/>
            <w:tcBorders>
              <w:top w:val="single" w:sz="4" w:space="0" w:color="000000"/>
              <w:left w:val="single" w:sz="4" w:space="0" w:color="000000"/>
              <w:bottom w:val="single" w:sz="4" w:space="0" w:color="000000"/>
            </w:tcBorders>
            <w:shd w:val="clear" w:color="auto" w:fill="auto"/>
          </w:tcPr>
          <w:p w:rsidR="004D3F57" w:rsidRDefault="004D3F57" w:rsidP="00D56F8D">
            <w:pPr>
              <w:pStyle w:val="formattext"/>
              <w:spacing w:before="0" w:after="0" w:line="252" w:lineRule="atLeast"/>
              <w:jc w:val="center"/>
              <w:textAlignment w:val="baseline"/>
            </w:pPr>
            <w:r>
              <w:rPr>
                <w:sz w:val="20"/>
                <w:szCs w:val="20"/>
              </w:rPr>
              <w:t>8.</w:t>
            </w:r>
          </w:p>
        </w:tc>
        <w:tc>
          <w:tcPr>
            <w:tcW w:w="5429" w:type="dxa"/>
            <w:gridSpan w:val="2"/>
            <w:tcBorders>
              <w:top w:val="single" w:sz="4" w:space="0" w:color="000000"/>
              <w:left w:val="single" w:sz="4" w:space="0" w:color="000000"/>
              <w:bottom w:val="single" w:sz="4" w:space="0" w:color="000000"/>
            </w:tcBorders>
            <w:shd w:val="clear" w:color="auto" w:fill="auto"/>
          </w:tcPr>
          <w:p w:rsidR="004D3F57" w:rsidRDefault="004D3F57" w:rsidP="00D56F8D">
            <w:pPr>
              <w:pStyle w:val="formattext"/>
              <w:spacing w:before="0" w:after="0" w:line="252" w:lineRule="atLeast"/>
              <w:ind w:right="118"/>
              <w:jc w:val="both"/>
              <w:textAlignment w:val="baseline"/>
            </w:pPr>
            <w:r>
              <w:rPr>
                <w:sz w:val="20"/>
                <w:szCs w:val="20"/>
              </w:rPr>
              <w:t>Оборудовано уголков/ стендов на противопожарную тематику</w:t>
            </w:r>
          </w:p>
        </w:tc>
        <w:tc>
          <w:tcPr>
            <w:tcW w:w="1561"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pPr>
          </w:p>
        </w:tc>
        <w:tc>
          <w:tcPr>
            <w:tcW w:w="1610" w:type="dxa"/>
            <w:gridSpan w:val="2"/>
            <w:tcBorders>
              <w:top w:val="single" w:sz="4" w:space="0" w:color="000000"/>
              <w:left w:val="single" w:sz="4" w:space="0" w:color="000000"/>
              <w:bottom w:val="single" w:sz="4" w:space="0" w:color="000000"/>
              <w:right w:val="single" w:sz="4" w:space="0" w:color="000000"/>
            </w:tcBorders>
            <w:shd w:val="clear" w:color="auto" w:fill="auto"/>
          </w:tcPr>
          <w:p w:rsidR="004D3F57" w:rsidRDefault="004D3F57" w:rsidP="00D56F8D">
            <w:pPr>
              <w:snapToGrid w:val="0"/>
              <w:spacing w:after="200"/>
            </w:pPr>
          </w:p>
        </w:tc>
      </w:tr>
      <w:tr w:rsidR="004D3F57" w:rsidTr="00D56F8D">
        <w:tc>
          <w:tcPr>
            <w:tcW w:w="785" w:type="dxa"/>
            <w:tcBorders>
              <w:top w:val="single" w:sz="4" w:space="0" w:color="000000"/>
              <w:left w:val="single" w:sz="4" w:space="0" w:color="000000"/>
              <w:bottom w:val="single" w:sz="4" w:space="0" w:color="000000"/>
            </w:tcBorders>
            <w:shd w:val="clear" w:color="auto" w:fill="auto"/>
          </w:tcPr>
          <w:p w:rsidR="004D3F57" w:rsidRDefault="004D3F57" w:rsidP="00D56F8D">
            <w:pPr>
              <w:pStyle w:val="formattext"/>
              <w:spacing w:before="0" w:after="0" w:line="252" w:lineRule="atLeast"/>
              <w:jc w:val="center"/>
              <w:textAlignment w:val="baseline"/>
            </w:pPr>
            <w:r>
              <w:rPr>
                <w:sz w:val="20"/>
                <w:szCs w:val="20"/>
              </w:rPr>
              <w:t>9.</w:t>
            </w:r>
          </w:p>
        </w:tc>
        <w:tc>
          <w:tcPr>
            <w:tcW w:w="5429" w:type="dxa"/>
            <w:gridSpan w:val="2"/>
            <w:tcBorders>
              <w:top w:val="single" w:sz="4" w:space="0" w:color="000000"/>
              <w:left w:val="single" w:sz="4" w:space="0" w:color="000000"/>
              <w:bottom w:val="single" w:sz="4" w:space="0" w:color="000000"/>
            </w:tcBorders>
            <w:shd w:val="clear" w:color="auto" w:fill="auto"/>
          </w:tcPr>
          <w:p w:rsidR="004D3F57" w:rsidRDefault="004D3F57" w:rsidP="00D56F8D">
            <w:pPr>
              <w:pStyle w:val="formattext"/>
              <w:spacing w:before="0" w:after="0" w:line="252" w:lineRule="atLeast"/>
              <w:ind w:right="118"/>
              <w:jc w:val="both"/>
              <w:textAlignment w:val="baseline"/>
            </w:pPr>
            <w:r>
              <w:rPr>
                <w:sz w:val="20"/>
                <w:szCs w:val="20"/>
              </w:rPr>
              <w:t xml:space="preserve">Количество работников, назначенных </w:t>
            </w:r>
            <w:proofErr w:type="gramStart"/>
            <w:r>
              <w:rPr>
                <w:sz w:val="20"/>
                <w:szCs w:val="20"/>
              </w:rPr>
              <w:t>ответственными</w:t>
            </w:r>
            <w:proofErr w:type="gramEnd"/>
            <w:r>
              <w:rPr>
                <w:sz w:val="20"/>
                <w:szCs w:val="20"/>
              </w:rPr>
              <w:t xml:space="preserve"> за проведение обучения неработающего населения мерам пожарной безопасности</w:t>
            </w:r>
          </w:p>
        </w:tc>
        <w:tc>
          <w:tcPr>
            <w:tcW w:w="1561"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pPr>
          </w:p>
        </w:tc>
        <w:tc>
          <w:tcPr>
            <w:tcW w:w="1610" w:type="dxa"/>
            <w:gridSpan w:val="2"/>
            <w:tcBorders>
              <w:top w:val="single" w:sz="4" w:space="0" w:color="000000"/>
              <w:left w:val="single" w:sz="4" w:space="0" w:color="000000"/>
              <w:bottom w:val="single" w:sz="4" w:space="0" w:color="000000"/>
              <w:right w:val="single" w:sz="4" w:space="0" w:color="000000"/>
            </w:tcBorders>
            <w:shd w:val="clear" w:color="auto" w:fill="auto"/>
          </w:tcPr>
          <w:p w:rsidR="004D3F57" w:rsidRDefault="004D3F57" w:rsidP="00D56F8D">
            <w:pPr>
              <w:snapToGrid w:val="0"/>
              <w:spacing w:after="200"/>
            </w:pPr>
          </w:p>
        </w:tc>
      </w:tr>
    </w:tbl>
    <w:p w:rsidR="004D3F57" w:rsidRDefault="004D3F57" w:rsidP="004D3F57">
      <w:pPr>
        <w:pStyle w:val="unformattext"/>
        <w:shd w:val="clear" w:color="auto" w:fill="FFFFFF"/>
        <w:spacing w:before="0" w:after="0" w:line="252" w:lineRule="atLeast"/>
        <w:jc w:val="right"/>
        <w:textAlignment w:val="baseline"/>
        <w:rPr>
          <w:rFonts w:ascii="Courier New" w:hAnsi="Courier New" w:cs="Courier New"/>
          <w:spacing w:val="1"/>
          <w:sz w:val="17"/>
          <w:szCs w:val="17"/>
        </w:rPr>
      </w:pPr>
    </w:p>
    <w:p w:rsidR="004D3F57" w:rsidRDefault="004D3F57" w:rsidP="004D3F57">
      <w:pPr>
        <w:pStyle w:val="unformattext"/>
        <w:shd w:val="clear" w:color="auto" w:fill="FFFFFF"/>
        <w:spacing w:before="0" w:after="0" w:line="252" w:lineRule="atLeast"/>
        <w:jc w:val="right"/>
        <w:textAlignment w:val="baseline"/>
        <w:rPr>
          <w:rFonts w:ascii="Courier New" w:hAnsi="Courier New" w:cs="Courier New"/>
          <w:spacing w:val="1"/>
          <w:sz w:val="17"/>
          <w:szCs w:val="17"/>
        </w:rPr>
      </w:pPr>
    </w:p>
    <w:p w:rsidR="004D3F57" w:rsidRDefault="004D3F57" w:rsidP="004D3F57">
      <w:pPr>
        <w:pStyle w:val="unformattext"/>
        <w:shd w:val="clear" w:color="auto" w:fill="FFFFFF"/>
        <w:spacing w:before="0" w:after="0" w:line="252" w:lineRule="atLeast"/>
        <w:jc w:val="right"/>
        <w:textAlignment w:val="baseline"/>
        <w:rPr>
          <w:rFonts w:ascii="Courier New" w:hAnsi="Courier New" w:cs="Courier New"/>
          <w:spacing w:val="1"/>
          <w:sz w:val="17"/>
          <w:szCs w:val="17"/>
        </w:rPr>
      </w:pPr>
    </w:p>
    <w:p w:rsidR="004D3F57" w:rsidRDefault="004D3F57" w:rsidP="004D3F57">
      <w:pPr>
        <w:pStyle w:val="unformattext"/>
        <w:shd w:val="clear" w:color="auto" w:fill="FFFFFF"/>
        <w:spacing w:before="0" w:after="0" w:line="252" w:lineRule="atLeast"/>
        <w:jc w:val="right"/>
        <w:textAlignment w:val="baseline"/>
        <w:rPr>
          <w:rFonts w:ascii="Courier New" w:hAnsi="Courier New" w:cs="Courier New"/>
          <w:spacing w:val="1"/>
          <w:sz w:val="17"/>
          <w:szCs w:val="17"/>
        </w:rPr>
      </w:pPr>
    </w:p>
    <w:p w:rsidR="004D3F57" w:rsidRDefault="004D3F57" w:rsidP="004D3F57">
      <w:pPr>
        <w:pStyle w:val="unformattext"/>
        <w:shd w:val="clear" w:color="auto" w:fill="FFFFFF"/>
        <w:spacing w:before="0" w:after="0" w:line="252" w:lineRule="atLeast"/>
        <w:jc w:val="right"/>
        <w:textAlignment w:val="baseline"/>
        <w:rPr>
          <w:rFonts w:ascii="Courier New" w:hAnsi="Courier New" w:cs="Courier New"/>
          <w:spacing w:val="1"/>
          <w:sz w:val="17"/>
          <w:szCs w:val="17"/>
        </w:rPr>
      </w:pPr>
    </w:p>
    <w:p w:rsidR="00E15A76" w:rsidRDefault="00E15A76" w:rsidP="004D3F57">
      <w:pPr>
        <w:pStyle w:val="unformattext"/>
        <w:shd w:val="clear" w:color="auto" w:fill="FFFFFF"/>
        <w:spacing w:before="0" w:after="0" w:line="252" w:lineRule="atLeast"/>
        <w:jc w:val="right"/>
        <w:textAlignment w:val="baseline"/>
        <w:rPr>
          <w:rFonts w:ascii="Courier New" w:hAnsi="Courier New" w:cs="Courier New"/>
          <w:spacing w:val="1"/>
          <w:sz w:val="17"/>
          <w:szCs w:val="17"/>
        </w:rPr>
      </w:pPr>
    </w:p>
    <w:p w:rsidR="00E15A76" w:rsidRDefault="00E15A76" w:rsidP="004D3F57">
      <w:pPr>
        <w:pStyle w:val="unformattext"/>
        <w:shd w:val="clear" w:color="auto" w:fill="FFFFFF"/>
        <w:spacing w:before="0" w:after="0" w:line="252" w:lineRule="atLeast"/>
        <w:jc w:val="right"/>
        <w:textAlignment w:val="baseline"/>
        <w:rPr>
          <w:rFonts w:ascii="Courier New" w:hAnsi="Courier New" w:cs="Courier New"/>
          <w:spacing w:val="1"/>
          <w:sz w:val="17"/>
          <w:szCs w:val="17"/>
        </w:rPr>
      </w:pPr>
    </w:p>
    <w:p w:rsidR="00E15A76" w:rsidRDefault="00E15A76" w:rsidP="004D3F57">
      <w:pPr>
        <w:pStyle w:val="unformattext"/>
        <w:shd w:val="clear" w:color="auto" w:fill="FFFFFF"/>
        <w:spacing w:before="0" w:after="0" w:line="252" w:lineRule="atLeast"/>
        <w:jc w:val="right"/>
        <w:textAlignment w:val="baseline"/>
        <w:rPr>
          <w:rFonts w:ascii="Courier New" w:hAnsi="Courier New" w:cs="Courier New"/>
          <w:spacing w:val="1"/>
          <w:sz w:val="17"/>
          <w:szCs w:val="17"/>
        </w:rPr>
      </w:pPr>
    </w:p>
    <w:p w:rsidR="00E15A76" w:rsidRDefault="00E15A76" w:rsidP="004D3F57">
      <w:pPr>
        <w:pStyle w:val="unformattext"/>
        <w:shd w:val="clear" w:color="auto" w:fill="FFFFFF"/>
        <w:spacing w:before="0" w:after="0" w:line="252" w:lineRule="atLeast"/>
        <w:jc w:val="right"/>
        <w:textAlignment w:val="baseline"/>
        <w:rPr>
          <w:rFonts w:ascii="Courier New" w:hAnsi="Courier New" w:cs="Courier New"/>
          <w:spacing w:val="1"/>
          <w:sz w:val="17"/>
          <w:szCs w:val="17"/>
        </w:rPr>
      </w:pPr>
    </w:p>
    <w:p w:rsidR="00E15A76" w:rsidRDefault="00E15A76" w:rsidP="004D3F57">
      <w:pPr>
        <w:pStyle w:val="unformattext"/>
        <w:shd w:val="clear" w:color="auto" w:fill="FFFFFF"/>
        <w:spacing w:before="0" w:after="0" w:line="252" w:lineRule="atLeast"/>
        <w:jc w:val="right"/>
        <w:textAlignment w:val="baseline"/>
        <w:rPr>
          <w:rFonts w:ascii="Courier New" w:hAnsi="Courier New" w:cs="Courier New"/>
          <w:spacing w:val="1"/>
          <w:sz w:val="17"/>
          <w:szCs w:val="17"/>
        </w:rPr>
      </w:pPr>
    </w:p>
    <w:p w:rsidR="00E15A76" w:rsidRDefault="00E15A76" w:rsidP="004D3F57">
      <w:pPr>
        <w:pStyle w:val="unformattext"/>
        <w:shd w:val="clear" w:color="auto" w:fill="FFFFFF"/>
        <w:spacing w:before="0" w:after="0" w:line="252" w:lineRule="atLeast"/>
        <w:jc w:val="right"/>
        <w:textAlignment w:val="baseline"/>
        <w:rPr>
          <w:rFonts w:ascii="Courier New" w:hAnsi="Courier New" w:cs="Courier New"/>
          <w:spacing w:val="1"/>
          <w:sz w:val="17"/>
          <w:szCs w:val="17"/>
        </w:rPr>
      </w:pPr>
    </w:p>
    <w:p w:rsidR="00E15A76" w:rsidRDefault="00E15A76" w:rsidP="004D3F57">
      <w:pPr>
        <w:pStyle w:val="unformattext"/>
        <w:shd w:val="clear" w:color="auto" w:fill="FFFFFF"/>
        <w:spacing w:before="0" w:after="0" w:line="252" w:lineRule="atLeast"/>
        <w:jc w:val="right"/>
        <w:textAlignment w:val="baseline"/>
        <w:rPr>
          <w:rFonts w:ascii="Courier New" w:hAnsi="Courier New" w:cs="Courier New"/>
          <w:spacing w:val="1"/>
          <w:sz w:val="17"/>
          <w:szCs w:val="17"/>
        </w:rPr>
      </w:pPr>
    </w:p>
    <w:p w:rsidR="00E15A76" w:rsidRDefault="00E15A76" w:rsidP="004D3F57">
      <w:pPr>
        <w:pStyle w:val="unformattext"/>
        <w:shd w:val="clear" w:color="auto" w:fill="FFFFFF"/>
        <w:spacing w:before="0" w:after="0" w:line="252" w:lineRule="atLeast"/>
        <w:jc w:val="right"/>
        <w:textAlignment w:val="baseline"/>
        <w:rPr>
          <w:rFonts w:ascii="Courier New" w:hAnsi="Courier New" w:cs="Courier New"/>
          <w:spacing w:val="1"/>
          <w:sz w:val="17"/>
          <w:szCs w:val="17"/>
        </w:rPr>
      </w:pPr>
    </w:p>
    <w:p w:rsidR="00E15A76" w:rsidRDefault="00E15A76" w:rsidP="004D3F57">
      <w:pPr>
        <w:pStyle w:val="unformattext"/>
        <w:shd w:val="clear" w:color="auto" w:fill="FFFFFF"/>
        <w:spacing w:before="0" w:after="0" w:line="252" w:lineRule="atLeast"/>
        <w:jc w:val="right"/>
        <w:textAlignment w:val="baseline"/>
        <w:rPr>
          <w:rFonts w:ascii="Courier New" w:hAnsi="Courier New" w:cs="Courier New"/>
          <w:spacing w:val="1"/>
          <w:sz w:val="17"/>
          <w:szCs w:val="17"/>
        </w:rPr>
      </w:pPr>
    </w:p>
    <w:p w:rsidR="00E15A76" w:rsidRDefault="00E15A76" w:rsidP="004D3F57">
      <w:pPr>
        <w:pStyle w:val="unformattext"/>
        <w:shd w:val="clear" w:color="auto" w:fill="FFFFFF"/>
        <w:spacing w:before="0" w:after="0" w:line="252" w:lineRule="atLeast"/>
        <w:jc w:val="right"/>
        <w:textAlignment w:val="baseline"/>
        <w:rPr>
          <w:rFonts w:ascii="Courier New" w:hAnsi="Courier New" w:cs="Courier New"/>
          <w:spacing w:val="1"/>
          <w:sz w:val="17"/>
          <w:szCs w:val="17"/>
        </w:rPr>
      </w:pPr>
    </w:p>
    <w:p w:rsidR="00E15A76" w:rsidRDefault="00E15A76" w:rsidP="004D3F57">
      <w:pPr>
        <w:pStyle w:val="unformattext"/>
        <w:shd w:val="clear" w:color="auto" w:fill="FFFFFF"/>
        <w:spacing w:before="0" w:after="0" w:line="252" w:lineRule="atLeast"/>
        <w:jc w:val="right"/>
        <w:textAlignment w:val="baseline"/>
        <w:rPr>
          <w:rFonts w:ascii="Courier New" w:hAnsi="Courier New" w:cs="Courier New"/>
          <w:spacing w:val="1"/>
          <w:sz w:val="17"/>
          <w:szCs w:val="17"/>
        </w:rPr>
      </w:pPr>
    </w:p>
    <w:p w:rsidR="00E15A76" w:rsidRDefault="00E15A76" w:rsidP="004D3F57">
      <w:pPr>
        <w:pStyle w:val="unformattext"/>
        <w:shd w:val="clear" w:color="auto" w:fill="FFFFFF"/>
        <w:spacing w:before="0" w:after="0" w:line="252" w:lineRule="atLeast"/>
        <w:jc w:val="right"/>
        <w:textAlignment w:val="baseline"/>
        <w:rPr>
          <w:rFonts w:ascii="Courier New" w:hAnsi="Courier New" w:cs="Courier New"/>
          <w:spacing w:val="1"/>
          <w:sz w:val="17"/>
          <w:szCs w:val="17"/>
        </w:rPr>
      </w:pPr>
    </w:p>
    <w:p w:rsidR="00E15A76" w:rsidRDefault="00E15A76" w:rsidP="004D3F57">
      <w:pPr>
        <w:pStyle w:val="unformattext"/>
        <w:shd w:val="clear" w:color="auto" w:fill="FFFFFF"/>
        <w:spacing w:before="0" w:after="0" w:line="252" w:lineRule="atLeast"/>
        <w:jc w:val="right"/>
        <w:textAlignment w:val="baseline"/>
        <w:rPr>
          <w:rFonts w:ascii="Courier New" w:hAnsi="Courier New" w:cs="Courier New"/>
          <w:spacing w:val="1"/>
          <w:sz w:val="17"/>
          <w:szCs w:val="17"/>
        </w:rPr>
      </w:pPr>
    </w:p>
    <w:p w:rsidR="00E15A76" w:rsidRDefault="00E15A76" w:rsidP="004D3F57">
      <w:pPr>
        <w:pStyle w:val="unformattext"/>
        <w:shd w:val="clear" w:color="auto" w:fill="FFFFFF"/>
        <w:spacing w:before="0" w:after="0" w:line="252" w:lineRule="atLeast"/>
        <w:jc w:val="right"/>
        <w:textAlignment w:val="baseline"/>
        <w:rPr>
          <w:rFonts w:ascii="Courier New" w:hAnsi="Courier New" w:cs="Courier New"/>
          <w:spacing w:val="1"/>
          <w:sz w:val="17"/>
          <w:szCs w:val="17"/>
        </w:rPr>
      </w:pPr>
    </w:p>
    <w:p w:rsidR="00E15A76" w:rsidRDefault="00E15A76" w:rsidP="004D3F57">
      <w:pPr>
        <w:pStyle w:val="unformattext"/>
        <w:shd w:val="clear" w:color="auto" w:fill="FFFFFF"/>
        <w:spacing w:before="0" w:after="0" w:line="252" w:lineRule="atLeast"/>
        <w:jc w:val="right"/>
        <w:textAlignment w:val="baseline"/>
        <w:rPr>
          <w:rFonts w:ascii="Courier New" w:hAnsi="Courier New" w:cs="Courier New"/>
          <w:spacing w:val="1"/>
          <w:sz w:val="17"/>
          <w:szCs w:val="17"/>
        </w:rPr>
      </w:pPr>
    </w:p>
    <w:p w:rsidR="00E15A76" w:rsidRDefault="00E15A76" w:rsidP="004D3F57">
      <w:pPr>
        <w:pStyle w:val="unformattext"/>
        <w:shd w:val="clear" w:color="auto" w:fill="FFFFFF"/>
        <w:spacing w:before="0" w:after="0" w:line="252" w:lineRule="atLeast"/>
        <w:jc w:val="right"/>
        <w:textAlignment w:val="baseline"/>
        <w:rPr>
          <w:rFonts w:ascii="Courier New" w:hAnsi="Courier New" w:cs="Courier New"/>
          <w:spacing w:val="1"/>
          <w:sz w:val="17"/>
          <w:szCs w:val="17"/>
        </w:rPr>
      </w:pPr>
    </w:p>
    <w:p w:rsidR="00E15A76" w:rsidRDefault="00E15A76" w:rsidP="004D3F57">
      <w:pPr>
        <w:pStyle w:val="unformattext"/>
        <w:shd w:val="clear" w:color="auto" w:fill="FFFFFF"/>
        <w:spacing w:before="0" w:after="0" w:line="252" w:lineRule="atLeast"/>
        <w:jc w:val="right"/>
        <w:textAlignment w:val="baseline"/>
        <w:rPr>
          <w:rFonts w:ascii="Courier New" w:hAnsi="Courier New" w:cs="Courier New"/>
          <w:spacing w:val="1"/>
          <w:sz w:val="17"/>
          <w:szCs w:val="17"/>
        </w:rPr>
      </w:pPr>
    </w:p>
    <w:p w:rsidR="00E15A76" w:rsidRDefault="00E15A76" w:rsidP="004D3F57">
      <w:pPr>
        <w:pStyle w:val="unformattext"/>
        <w:shd w:val="clear" w:color="auto" w:fill="FFFFFF"/>
        <w:spacing w:before="0" w:after="0" w:line="252" w:lineRule="atLeast"/>
        <w:jc w:val="right"/>
        <w:textAlignment w:val="baseline"/>
        <w:rPr>
          <w:rFonts w:ascii="Courier New" w:hAnsi="Courier New" w:cs="Courier New"/>
          <w:spacing w:val="1"/>
          <w:sz w:val="17"/>
          <w:szCs w:val="17"/>
        </w:rPr>
      </w:pPr>
    </w:p>
    <w:p w:rsidR="00E15A76" w:rsidRDefault="00E15A76" w:rsidP="004D3F57">
      <w:pPr>
        <w:pStyle w:val="unformattext"/>
        <w:shd w:val="clear" w:color="auto" w:fill="FFFFFF"/>
        <w:spacing w:before="0" w:after="0" w:line="252" w:lineRule="atLeast"/>
        <w:jc w:val="right"/>
        <w:textAlignment w:val="baseline"/>
        <w:rPr>
          <w:rFonts w:ascii="Courier New" w:hAnsi="Courier New" w:cs="Courier New"/>
          <w:spacing w:val="1"/>
          <w:sz w:val="17"/>
          <w:szCs w:val="17"/>
        </w:rPr>
      </w:pPr>
    </w:p>
    <w:p w:rsidR="00E15A76" w:rsidRDefault="00E15A76" w:rsidP="004D3F57">
      <w:pPr>
        <w:pStyle w:val="unformattext"/>
        <w:shd w:val="clear" w:color="auto" w:fill="FFFFFF"/>
        <w:spacing w:before="0" w:after="0" w:line="252" w:lineRule="atLeast"/>
        <w:jc w:val="right"/>
        <w:textAlignment w:val="baseline"/>
        <w:rPr>
          <w:rFonts w:ascii="Courier New" w:hAnsi="Courier New" w:cs="Courier New"/>
          <w:spacing w:val="1"/>
          <w:sz w:val="17"/>
          <w:szCs w:val="17"/>
        </w:rPr>
      </w:pPr>
    </w:p>
    <w:p w:rsidR="00E15A76" w:rsidRDefault="00E15A76" w:rsidP="004D3F57">
      <w:pPr>
        <w:pStyle w:val="unformattext"/>
        <w:shd w:val="clear" w:color="auto" w:fill="FFFFFF"/>
        <w:spacing w:before="0" w:after="0" w:line="252" w:lineRule="atLeast"/>
        <w:jc w:val="right"/>
        <w:textAlignment w:val="baseline"/>
        <w:rPr>
          <w:rFonts w:ascii="Courier New" w:hAnsi="Courier New" w:cs="Courier New"/>
          <w:spacing w:val="1"/>
          <w:sz w:val="17"/>
          <w:szCs w:val="17"/>
        </w:rPr>
      </w:pPr>
    </w:p>
    <w:p w:rsidR="00E15A76" w:rsidRDefault="00E15A76" w:rsidP="004D3F57">
      <w:pPr>
        <w:pStyle w:val="unformattext"/>
        <w:shd w:val="clear" w:color="auto" w:fill="FFFFFF"/>
        <w:spacing w:before="0" w:after="0" w:line="252" w:lineRule="atLeast"/>
        <w:jc w:val="right"/>
        <w:textAlignment w:val="baseline"/>
        <w:rPr>
          <w:rFonts w:ascii="Courier New" w:hAnsi="Courier New" w:cs="Courier New"/>
          <w:spacing w:val="1"/>
          <w:sz w:val="17"/>
          <w:szCs w:val="17"/>
        </w:rPr>
      </w:pPr>
    </w:p>
    <w:p w:rsidR="00E15A76" w:rsidRDefault="00E15A76" w:rsidP="004D3F57">
      <w:pPr>
        <w:pStyle w:val="unformattext"/>
        <w:shd w:val="clear" w:color="auto" w:fill="FFFFFF"/>
        <w:spacing w:before="0" w:after="0" w:line="252" w:lineRule="atLeast"/>
        <w:jc w:val="right"/>
        <w:textAlignment w:val="baseline"/>
        <w:rPr>
          <w:rFonts w:ascii="Courier New" w:hAnsi="Courier New" w:cs="Courier New"/>
          <w:spacing w:val="1"/>
          <w:sz w:val="17"/>
          <w:szCs w:val="17"/>
        </w:rPr>
      </w:pPr>
    </w:p>
    <w:p w:rsidR="00E15A76" w:rsidRDefault="00E15A76" w:rsidP="004D3F57">
      <w:pPr>
        <w:pStyle w:val="unformattext"/>
        <w:shd w:val="clear" w:color="auto" w:fill="FFFFFF"/>
        <w:spacing w:before="0" w:after="0" w:line="252" w:lineRule="atLeast"/>
        <w:jc w:val="right"/>
        <w:textAlignment w:val="baseline"/>
        <w:rPr>
          <w:rFonts w:ascii="Courier New" w:hAnsi="Courier New" w:cs="Courier New"/>
          <w:spacing w:val="1"/>
          <w:sz w:val="17"/>
          <w:szCs w:val="17"/>
        </w:rPr>
      </w:pPr>
    </w:p>
    <w:p w:rsidR="00E15A76" w:rsidRDefault="00E15A76" w:rsidP="004D3F57">
      <w:pPr>
        <w:pStyle w:val="unformattext"/>
        <w:shd w:val="clear" w:color="auto" w:fill="FFFFFF"/>
        <w:spacing w:before="0" w:after="0" w:line="252" w:lineRule="atLeast"/>
        <w:jc w:val="right"/>
        <w:textAlignment w:val="baseline"/>
        <w:rPr>
          <w:rFonts w:ascii="Courier New" w:hAnsi="Courier New" w:cs="Courier New"/>
          <w:spacing w:val="1"/>
          <w:sz w:val="17"/>
          <w:szCs w:val="17"/>
        </w:rPr>
      </w:pPr>
    </w:p>
    <w:p w:rsidR="00E15A76" w:rsidRDefault="00E15A76" w:rsidP="004D3F57">
      <w:pPr>
        <w:pStyle w:val="unformattext"/>
        <w:shd w:val="clear" w:color="auto" w:fill="FFFFFF"/>
        <w:spacing w:before="0" w:after="0" w:line="252" w:lineRule="atLeast"/>
        <w:jc w:val="right"/>
        <w:textAlignment w:val="baseline"/>
        <w:rPr>
          <w:rFonts w:ascii="Courier New" w:hAnsi="Courier New" w:cs="Courier New"/>
          <w:spacing w:val="1"/>
          <w:sz w:val="17"/>
          <w:szCs w:val="17"/>
        </w:rPr>
      </w:pPr>
    </w:p>
    <w:p w:rsidR="00E15A76" w:rsidRDefault="00E15A76" w:rsidP="004D3F57">
      <w:pPr>
        <w:pStyle w:val="unformattext"/>
        <w:shd w:val="clear" w:color="auto" w:fill="FFFFFF"/>
        <w:spacing w:before="0" w:after="0" w:line="252" w:lineRule="atLeast"/>
        <w:jc w:val="right"/>
        <w:textAlignment w:val="baseline"/>
        <w:rPr>
          <w:rFonts w:ascii="Courier New" w:hAnsi="Courier New" w:cs="Courier New"/>
          <w:spacing w:val="1"/>
          <w:sz w:val="17"/>
          <w:szCs w:val="17"/>
        </w:rPr>
      </w:pPr>
    </w:p>
    <w:p w:rsidR="00E15A76" w:rsidRDefault="00E15A76" w:rsidP="004D3F57">
      <w:pPr>
        <w:pStyle w:val="unformattext"/>
        <w:shd w:val="clear" w:color="auto" w:fill="FFFFFF"/>
        <w:spacing w:before="0" w:after="0" w:line="252" w:lineRule="atLeast"/>
        <w:jc w:val="right"/>
        <w:textAlignment w:val="baseline"/>
        <w:rPr>
          <w:rFonts w:ascii="Courier New" w:hAnsi="Courier New" w:cs="Courier New"/>
          <w:spacing w:val="1"/>
          <w:sz w:val="17"/>
          <w:szCs w:val="17"/>
        </w:rPr>
      </w:pPr>
    </w:p>
    <w:p w:rsidR="00E15A76" w:rsidRDefault="00E15A76" w:rsidP="004D3F57">
      <w:pPr>
        <w:pStyle w:val="unformattext"/>
        <w:shd w:val="clear" w:color="auto" w:fill="FFFFFF"/>
        <w:spacing w:before="0" w:after="0" w:line="252" w:lineRule="atLeast"/>
        <w:jc w:val="right"/>
        <w:textAlignment w:val="baseline"/>
        <w:rPr>
          <w:rFonts w:ascii="Courier New" w:hAnsi="Courier New" w:cs="Courier New"/>
          <w:spacing w:val="1"/>
          <w:sz w:val="17"/>
          <w:szCs w:val="17"/>
        </w:rPr>
      </w:pPr>
    </w:p>
    <w:p w:rsidR="00E15A76" w:rsidRDefault="00E15A76" w:rsidP="004D3F57">
      <w:pPr>
        <w:pStyle w:val="unformattext"/>
        <w:shd w:val="clear" w:color="auto" w:fill="FFFFFF"/>
        <w:spacing w:before="0" w:after="0" w:line="252" w:lineRule="atLeast"/>
        <w:jc w:val="right"/>
        <w:textAlignment w:val="baseline"/>
        <w:rPr>
          <w:rFonts w:ascii="Courier New" w:hAnsi="Courier New" w:cs="Courier New"/>
          <w:spacing w:val="1"/>
          <w:sz w:val="17"/>
          <w:szCs w:val="17"/>
        </w:rPr>
      </w:pPr>
    </w:p>
    <w:p w:rsidR="00E15A76" w:rsidRDefault="00E15A76" w:rsidP="004D3F57">
      <w:pPr>
        <w:pStyle w:val="unformattext"/>
        <w:shd w:val="clear" w:color="auto" w:fill="FFFFFF"/>
        <w:spacing w:before="0" w:after="0" w:line="252" w:lineRule="atLeast"/>
        <w:jc w:val="right"/>
        <w:textAlignment w:val="baseline"/>
        <w:rPr>
          <w:rFonts w:ascii="Courier New" w:hAnsi="Courier New" w:cs="Courier New"/>
          <w:spacing w:val="1"/>
          <w:sz w:val="17"/>
          <w:szCs w:val="17"/>
        </w:rPr>
      </w:pPr>
    </w:p>
    <w:p w:rsidR="00E15A76" w:rsidRDefault="00E15A76" w:rsidP="004D3F57">
      <w:pPr>
        <w:pStyle w:val="unformattext"/>
        <w:shd w:val="clear" w:color="auto" w:fill="FFFFFF"/>
        <w:spacing w:before="0" w:after="0" w:line="252" w:lineRule="atLeast"/>
        <w:jc w:val="right"/>
        <w:textAlignment w:val="baseline"/>
        <w:rPr>
          <w:rFonts w:ascii="Courier New" w:hAnsi="Courier New" w:cs="Courier New"/>
          <w:spacing w:val="1"/>
          <w:sz w:val="17"/>
          <w:szCs w:val="17"/>
        </w:rPr>
      </w:pPr>
    </w:p>
    <w:p w:rsidR="004D3F57" w:rsidRPr="002263AF" w:rsidRDefault="004D3F57" w:rsidP="004D3F57">
      <w:pPr>
        <w:pStyle w:val="unformattext"/>
        <w:shd w:val="clear" w:color="auto" w:fill="FFFFFF"/>
        <w:spacing w:before="0" w:after="0" w:line="252" w:lineRule="atLeast"/>
        <w:ind w:left="3544"/>
        <w:jc w:val="right"/>
        <w:textAlignment w:val="baseline"/>
      </w:pPr>
      <w:r w:rsidRPr="002263AF">
        <w:rPr>
          <w:spacing w:val="1"/>
        </w:rPr>
        <w:lastRenderedPageBreak/>
        <w:t>Приложение № 2</w:t>
      </w:r>
    </w:p>
    <w:p w:rsidR="004D3F57" w:rsidRPr="002263AF" w:rsidRDefault="004D3F57" w:rsidP="004D3F57">
      <w:pPr>
        <w:pStyle w:val="unformattext"/>
        <w:shd w:val="clear" w:color="auto" w:fill="FFFFFF"/>
        <w:spacing w:before="0" w:after="0" w:line="252" w:lineRule="atLeast"/>
        <w:ind w:left="3544"/>
        <w:jc w:val="right"/>
        <w:textAlignment w:val="baseline"/>
        <w:rPr>
          <w:spacing w:val="1"/>
        </w:rPr>
      </w:pPr>
      <w:r w:rsidRPr="002263AF">
        <w:rPr>
          <w:spacing w:val="1"/>
        </w:rPr>
        <w:t>к Положению «О порядке проведения противопожарной пропаганды и обучения мерам</w:t>
      </w:r>
      <w:r>
        <w:rPr>
          <w:spacing w:val="1"/>
        </w:rPr>
        <w:t xml:space="preserve"> </w:t>
      </w:r>
      <w:r w:rsidRPr="002263AF">
        <w:rPr>
          <w:spacing w:val="1"/>
        </w:rPr>
        <w:t xml:space="preserve">пожарной безопасности на территории </w:t>
      </w:r>
    </w:p>
    <w:p w:rsidR="004D3F57" w:rsidRPr="002263AF" w:rsidRDefault="004D3F57" w:rsidP="004D3F57">
      <w:pPr>
        <w:pStyle w:val="unformattext"/>
        <w:shd w:val="clear" w:color="auto" w:fill="FFFFFF"/>
        <w:spacing w:before="0" w:after="0" w:line="252" w:lineRule="atLeast"/>
        <w:ind w:left="3544"/>
        <w:jc w:val="right"/>
        <w:textAlignment w:val="baseline"/>
        <w:rPr>
          <w:spacing w:val="1"/>
        </w:rPr>
      </w:pPr>
      <w:r w:rsidRPr="002263AF">
        <w:rPr>
          <w:spacing w:val="1"/>
        </w:rPr>
        <w:t xml:space="preserve">Пинежского муниципального округа </w:t>
      </w:r>
    </w:p>
    <w:p w:rsidR="004D3F57" w:rsidRDefault="004D3F57" w:rsidP="004D3F57">
      <w:pPr>
        <w:pStyle w:val="unformattext"/>
        <w:shd w:val="clear" w:color="auto" w:fill="FFFFFF"/>
        <w:spacing w:before="0" w:after="0" w:line="252" w:lineRule="atLeast"/>
        <w:ind w:left="3544"/>
        <w:jc w:val="right"/>
        <w:textAlignment w:val="baseline"/>
      </w:pPr>
      <w:r w:rsidRPr="002263AF">
        <w:rPr>
          <w:spacing w:val="1"/>
        </w:rPr>
        <w:t>Архангельской области</w:t>
      </w:r>
      <w:r>
        <w:rPr>
          <w:sz w:val="28"/>
          <w:szCs w:val="28"/>
        </w:rPr>
        <w:t xml:space="preserve"> </w:t>
      </w:r>
    </w:p>
    <w:p w:rsidR="004D3F57" w:rsidRDefault="004D3F57" w:rsidP="004D3F57">
      <w:pPr>
        <w:pStyle w:val="formattext"/>
        <w:shd w:val="clear" w:color="auto" w:fill="FFFFFF"/>
        <w:spacing w:before="0" w:after="0" w:line="252" w:lineRule="atLeast"/>
        <w:textAlignment w:val="baseline"/>
        <w:rPr>
          <w:rFonts w:ascii="Arial" w:hAnsi="Arial" w:cs="Arial"/>
          <w:spacing w:val="1"/>
          <w:sz w:val="17"/>
          <w:szCs w:val="17"/>
        </w:rPr>
      </w:pPr>
    </w:p>
    <w:tbl>
      <w:tblPr>
        <w:tblW w:w="0" w:type="auto"/>
        <w:tblLayout w:type="fixed"/>
        <w:tblCellMar>
          <w:left w:w="0" w:type="dxa"/>
          <w:right w:w="0" w:type="dxa"/>
        </w:tblCellMar>
        <w:tblLook w:val="0000"/>
      </w:tblPr>
      <w:tblGrid>
        <w:gridCol w:w="728"/>
        <w:gridCol w:w="1564"/>
        <w:gridCol w:w="2381"/>
        <w:gridCol w:w="1793"/>
        <w:gridCol w:w="1489"/>
        <w:gridCol w:w="1400"/>
        <w:gridCol w:w="33"/>
      </w:tblGrid>
      <w:tr w:rsidR="004D3F57" w:rsidTr="00D56F8D">
        <w:trPr>
          <w:gridAfter w:val="1"/>
          <w:wAfter w:w="33" w:type="dxa"/>
          <w:trHeight w:val="23"/>
        </w:trPr>
        <w:tc>
          <w:tcPr>
            <w:tcW w:w="9355" w:type="dxa"/>
            <w:gridSpan w:val="6"/>
            <w:shd w:val="clear" w:color="auto" w:fill="auto"/>
          </w:tcPr>
          <w:p w:rsidR="004D3F57" w:rsidRDefault="004D3F57" w:rsidP="00D56F8D">
            <w:pPr>
              <w:snapToGrid w:val="0"/>
              <w:spacing w:after="200"/>
              <w:rPr>
                <w:sz w:val="2"/>
              </w:rPr>
            </w:pPr>
          </w:p>
        </w:tc>
      </w:tr>
      <w:tr w:rsidR="004D3F57" w:rsidTr="00D56F8D">
        <w:tblPrEx>
          <w:tblCellMar>
            <w:left w:w="36" w:type="dxa"/>
            <w:right w:w="36" w:type="dxa"/>
          </w:tblCellMar>
        </w:tblPrEx>
        <w:trPr>
          <w:gridAfter w:val="1"/>
          <w:wAfter w:w="33" w:type="dxa"/>
        </w:trPr>
        <w:tc>
          <w:tcPr>
            <w:tcW w:w="9355" w:type="dxa"/>
            <w:gridSpan w:val="6"/>
            <w:shd w:val="clear" w:color="auto" w:fill="auto"/>
          </w:tcPr>
          <w:p w:rsidR="004D3F57" w:rsidRPr="00E81203" w:rsidRDefault="004D3F57" w:rsidP="00D56F8D">
            <w:pPr>
              <w:pStyle w:val="headertext"/>
              <w:spacing w:before="0" w:after="0" w:line="288" w:lineRule="atLeast"/>
              <w:jc w:val="center"/>
              <w:textAlignment w:val="baseline"/>
              <w:rPr>
                <w:sz w:val="26"/>
                <w:szCs w:val="26"/>
              </w:rPr>
            </w:pPr>
            <w:r w:rsidRPr="00E81203">
              <w:rPr>
                <w:sz w:val="26"/>
                <w:szCs w:val="26"/>
              </w:rPr>
              <w:t>ЖУРНАЛ</w:t>
            </w:r>
            <w:r w:rsidRPr="00E81203">
              <w:rPr>
                <w:sz w:val="26"/>
                <w:szCs w:val="26"/>
              </w:rPr>
              <w:br/>
              <w:t>ПРОТИВОПОЖАРНОГО ИНСТРУКТАЖА</w:t>
            </w:r>
            <w:r w:rsidRPr="00E81203">
              <w:rPr>
                <w:sz w:val="26"/>
                <w:szCs w:val="26"/>
              </w:rPr>
              <w:br/>
              <w:t xml:space="preserve">НЕРАБОТАЮЩЕГО НАСЕЛЕНИЯ </w:t>
            </w:r>
          </w:p>
          <w:p w:rsidR="004D3F57" w:rsidRDefault="004D3F57" w:rsidP="00D56F8D">
            <w:pPr>
              <w:pStyle w:val="headertext"/>
              <w:spacing w:before="0" w:after="0" w:line="288" w:lineRule="atLeast"/>
              <w:jc w:val="center"/>
              <w:textAlignment w:val="baseline"/>
              <w:rPr>
                <w:spacing w:val="1"/>
                <w:sz w:val="26"/>
                <w:szCs w:val="26"/>
              </w:rPr>
            </w:pPr>
            <w:r w:rsidRPr="00E81203">
              <w:rPr>
                <w:spacing w:val="1"/>
                <w:sz w:val="26"/>
                <w:szCs w:val="26"/>
              </w:rPr>
              <w:t xml:space="preserve">на территории </w:t>
            </w:r>
            <w:r>
              <w:rPr>
                <w:spacing w:val="1"/>
                <w:sz w:val="26"/>
                <w:szCs w:val="26"/>
              </w:rPr>
              <w:t xml:space="preserve">Пинежского муниципального округа </w:t>
            </w:r>
          </w:p>
          <w:p w:rsidR="004D3F57" w:rsidRPr="00E81203" w:rsidRDefault="004D3F57" w:rsidP="00D56F8D">
            <w:pPr>
              <w:pStyle w:val="headertext"/>
              <w:spacing w:before="0" w:after="0" w:line="288" w:lineRule="atLeast"/>
              <w:jc w:val="center"/>
              <w:textAlignment w:val="baseline"/>
              <w:rPr>
                <w:sz w:val="26"/>
                <w:szCs w:val="26"/>
              </w:rPr>
            </w:pPr>
            <w:r>
              <w:rPr>
                <w:spacing w:val="1"/>
                <w:sz w:val="26"/>
                <w:szCs w:val="26"/>
              </w:rPr>
              <w:t>Архангельской области</w:t>
            </w:r>
          </w:p>
          <w:p w:rsidR="004D3F57" w:rsidRDefault="004D3F57" w:rsidP="00D56F8D">
            <w:pPr>
              <w:pStyle w:val="formattext"/>
              <w:spacing w:before="0" w:after="0" w:line="252" w:lineRule="atLeast"/>
              <w:jc w:val="center"/>
              <w:textAlignment w:val="baseline"/>
            </w:pPr>
            <w:r w:rsidRPr="00E81203">
              <w:rPr>
                <w:strike/>
                <w:sz w:val="26"/>
                <w:szCs w:val="26"/>
              </w:rPr>
              <w:br/>
            </w:r>
            <w:r>
              <w:rPr>
                <w:strike/>
                <w:sz w:val="17"/>
                <w:szCs w:val="17"/>
              </w:rPr>
              <w:br/>
            </w:r>
          </w:p>
          <w:p w:rsidR="004D3F57" w:rsidRDefault="004D3F57" w:rsidP="00D56F8D">
            <w:pPr>
              <w:pStyle w:val="formattext"/>
              <w:spacing w:before="0" w:after="0" w:line="252" w:lineRule="atLeast"/>
              <w:jc w:val="right"/>
              <w:textAlignment w:val="baseline"/>
            </w:pPr>
            <w:r>
              <w:rPr>
                <w:sz w:val="17"/>
                <w:szCs w:val="17"/>
              </w:rPr>
              <w:t>Начат ____________ 20__ г.</w:t>
            </w:r>
            <w:r>
              <w:rPr>
                <w:sz w:val="17"/>
                <w:szCs w:val="17"/>
              </w:rPr>
              <w:br/>
            </w:r>
            <w:r>
              <w:rPr>
                <w:sz w:val="17"/>
                <w:szCs w:val="17"/>
              </w:rPr>
              <w:br/>
              <w:t>Окончен __________ 20__ г.</w:t>
            </w:r>
          </w:p>
        </w:tc>
      </w:tr>
      <w:tr w:rsidR="004D3F57" w:rsidTr="00D56F8D">
        <w:trPr>
          <w:gridAfter w:val="1"/>
          <w:wAfter w:w="33" w:type="dxa"/>
          <w:trHeight w:val="23"/>
        </w:trPr>
        <w:tc>
          <w:tcPr>
            <w:tcW w:w="728" w:type="dxa"/>
            <w:shd w:val="clear" w:color="auto" w:fill="auto"/>
          </w:tcPr>
          <w:p w:rsidR="004D3F57" w:rsidRDefault="004D3F57" w:rsidP="00D56F8D">
            <w:pPr>
              <w:snapToGrid w:val="0"/>
              <w:spacing w:after="200"/>
              <w:rPr>
                <w:sz w:val="2"/>
              </w:rPr>
            </w:pPr>
          </w:p>
        </w:tc>
        <w:tc>
          <w:tcPr>
            <w:tcW w:w="1564" w:type="dxa"/>
            <w:shd w:val="clear" w:color="auto" w:fill="auto"/>
          </w:tcPr>
          <w:p w:rsidR="004D3F57" w:rsidRDefault="004D3F57" w:rsidP="00D56F8D">
            <w:pPr>
              <w:snapToGrid w:val="0"/>
              <w:spacing w:after="200"/>
              <w:rPr>
                <w:sz w:val="2"/>
              </w:rPr>
            </w:pPr>
          </w:p>
        </w:tc>
        <w:tc>
          <w:tcPr>
            <w:tcW w:w="2381" w:type="dxa"/>
            <w:shd w:val="clear" w:color="auto" w:fill="auto"/>
          </w:tcPr>
          <w:p w:rsidR="004D3F57" w:rsidRDefault="004D3F57" w:rsidP="00D56F8D">
            <w:pPr>
              <w:snapToGrid w:val="0"/>
              <w:spacing w:after="200"/>
              <w:rPr>
                <w:sz w:val="2"/>
              </w:rPr>
            </w:pPr>
          </w:p>
        </w:tc>
        <w:tc>
          <w:tcPr>
            <w:tcW w:w="1793" w:type="dxa"/>
            <w:shd w:val="clear" w:color="auto" w:fill="auto"/>
          </w:tcPr>
          <w:p w:rsidR="004D3F57" w:rsidRDefault="004D3F57" w:rsidP="00D56F8D">
            <w:pPr>
              <w:snapToGrid w:val="0"/>
              <w:spacing w:after="200"/>
              <w:rPr>
                <w:sz w:val="2"/>
              </w:rPr>
            </w:pPr>
          </w:p>
        </w:tc>
        <w:tc>
          <w:tcPr>
            <w:tcW w:w="1489" w:type="dxa"/>
            <w:shd w:val="clear" w:color="auto" w:fill="auto"/>
          </w:tcPr>
          <w:p w:rsidR="004D3F57" w:rsidRDefault="004D3F57" w:rsidP="00D56F8D">
            <w:pPr>
              <w:snapToGrid w:val="0"/>
              <w:spacing w:after="200"/>
              <w:rPr>
                <w:sz w:val="2"/>
              </w:rPr>
            </w:pPr>
          </w:p>
        </w:tc>
        <w:tc>
          <w:tcPr>
            <w:tcW w:w="1400" w:type="dxa"/>
            <w:shd w:val="clear" w:color="auto" w:fill="auto"/>
          </w:tcPr>
          <w:p w:rsidR="004D3F57" w:rsidRDefault="004D3F57" w:rsidP="00D56F8D">
            <w:pPr>
              <w:snapToGrid w:val="0"/>
              <w:spacing w:after="200"/>
              <w:rPr>
                <w:sz w:val="2"/>
              </w:rPr>
            </w:pPr>
          </w:p>
        </w:tc>
      </w:tr>
      <w:tr w:rsidR="004D3F57" w:rsidTr="00D56F8D">
        <w:trPr>
          <w:trHeight w:val="288"/>
        </w:trPr>
        <w:tc>
          <w:tcPr>
            <w:tcW w:w="728" w:type="dxa"/>
            <w:vMerge w:val="restart"/>
            <w:tcBorders>
              <w:top w:val="single" w:sz="4" w:space="0" w:color="000000"/>
              <w:left w:val="single" w:sz="4" w:space="0" w:color="000000"/>
            </w:tcBorders>
            <w:shd w:val="clear" w:color="auto" w:fill="auto"/>
          </w:tcPr>
          <w:p w:rsidR="004D3F57" w:rsidRDefault="004D3F57" w:rsidP="00D56F8D">
            <w:pPr>
              <w:pStyle w:val="formattext"/>
              <w:spacing w:before="0" w:after="0" w:line="252" w:lineRule="atLeast"/>
              <w:jc w:val="center"/>
              <w:textAlignment w:val="baseline"/>
            </w:pPr>
            <w:r>
              <w:rPr>
                <w:sz w:val="17"/>
                <w:szCs w:val="17"/>
              </w:rPr>
              <w:t xml:space="preserve">N </w:t>
            </w:r>
            <w:proofErr w:type="spellStart"/>
            <w:proofErr w:type="gramStart"/>
            <w:r>
              <w:rPr>
                <w:sz w:val="17"/>
                <w:szCs w:val="17"/>
              </w:rPr>
              <w:t>п</w:t>
            </w:r>
            <w:proofErr w:type="spellEnd"/>
            <w:proofErr w:type="gramEnd"/>
            <w:r>
              <w:rPr>
                <w:sz w:val="17"/>
                <w:szCs w:val="17"/>
              </w:rPr>
              <w:t>/</w:t>
            </w:r>
            <w:proofErr w:type="spellStart"/>
            <w:r>
              <w:rPr>
                <w:sz w:val="17"/>
                <w:szCs w:val="17"/>
              </w:rPr>
              <w:t>п</w:t>
            </w:r>
            <w:proofErr w:type="spellEnd"/>
          </w:p>
        </w:tc>
        <w:tc>
          <w:tcPr>
            <w:tcW w:w="1564" w:type="dxa"/>
            <w:vMerge w:val="restart"/>
            <w:tcBorders>
              <w:top w:val="single" w:sz="4" w:space="0" w:color="000000"/>
              <w:left w:val="single" w:sz="4" w:space="0" w:color="000000"/>
            </w:tcBorders>
            <w:shd w:val="clear" w:color="auto" w:fill="auto"/>
          </w:tcPr>
          <w:p w:rsidR="004D3F57" w:rsidRDefault="004D3F57" w:rsidP="00D56F8D">
            <w:pPr>
              <w:pStyle w:val="formattext"/>
              <w:spacing w:before="0" w:after="0" w:line="252" w:lineRule="atLeast"/>
              <w:jc w:val="center"/>
              <w:textAlignment w:val="baseline"/>
            </w:pPr>
            <w:r>
              <w:rPr>
                <w:sz w:val="17"/>
                <w:szCs w:val="17"/>
              </w:rPr>
              <w:t>Дата</w:t>
            </w:r>
            <w:r>
              <w:rPr>
                <w:sz w:val="17"/>
                <w:szCs w:val="17"/>
              </w:rPr>
              <w:br/>
              <w:t>обучения</w:t>
            </w:r>
          </w:p>
        </w:tc>
        <w:tc>
          <w:tcPr>
            <w:tcW w:w="2381" w:type="dxa"/>
            <w:vMerge w:val="restart"/>
            <w:tcBorders>
              <w:top w:val="single" w:sz="4" w:space="0" w:color="000000"/>
              <w:left w:val="single" w:sz="4" w:space="0" w:color="000000"/>
            </w:tcBorders>
            <w:shd w:val="clear" w:color="auto" w:fill="auto"/>
          </w:tcPr>
          <w:p w:rsidR="004D3F57" w:rsidRDefault="004D3F57" w:rsidP="00D56F8D">
            <w:pPr>
              <w:pStyle w:val="formattext"/>
              <w:spacing w:before="0" w:after="0" w:line="252" w:lineRule="atLeast"/>
              <w:jc w:val="center"/>
              <w:textAlignment w:val="baseline"/>
            </w:pPr>
            <w:r>
              <w:rPr>
                <w:sz w:val="17"/>
                <w:szCs w:val="17"/>
              </w:rPr>
              <w:t>Фамилия, имя,</w:t>
            </w:r>
            <w:r>
              <w:rPr>
                <w:sz w:val="17"/>
                <w:szCs w:val="17"/>
              </w:rPr>
              <w:br/>
              <w:t>отчество</w:t>
            </w:r>
            <w:r>
              <w:rPr>
                <w:sz w:val="17"/>
                <w:szCs w:val="17"/>
              </w:rPr>
              <w:br/>
            </w:r>
            <w:proofErr w:type="gramStart"/>
            <w:r>
              <w:rPr>
                <w:sz w:val="17"/>
                <w:szCs w:val="17"/>
              </w:rPr>
              <w:t>инструктируемого</w:t>
            </w:r>
            <w:proofErr w:type="gramEnd"/>
          </w:p>
        </w:tc>
        <w:tc>
          <w:tcPr>
            <w:tcW w:w="1793" w:type="dxa"/>
            <w:vMerge w:val="restart"/>
            <w:tcBorders>
              <w:top w:val="single" w:sz="4" w:space="0" w:color="000000"/>
              <w:left w:val="single" w:sz="4" w:space="0" w:color="000000"/>
            </w:tcBorders>
            <w:shd w:val="clear" w:color="auto" w:fill="auto"/>
          </w:tcPr>
          <w:p w:rsidR="004D3F57" w:rsidRDefault="004D3F57" w:rsidP="00D56F8D">
            <w:pPr>
              <w:pStyle w:val="formattext"/>
              <w:spacing w:before="0" w:after="0" w:line="252" w:lineRule="atLeast"/>
              <w:jc w:val="center"/>
              <w:textAlignment w:val="baseline"/>
            </w:pPr>
            <w:r>
              <w:rPr>
                <w:sz w:val="17"/>
                <w:szCs w:val="17"/>
              </w:rPr>
              <w:t>Адрес</w:t>
            </w:r>
          </w:p>
        </w:tc>
        <w:tc>
          <w:tcPr>
            <w:tcW w:w="2922" w:type="dxa"/>
            <w:gridSpan w:val="3"/>
            <w:tcBorders>
              <w:top w:val="single" w:sz="4" w:space="0" w:color="000000"/>
              <w:left w:val="single" w:sz="4" w:space="0" w:color="000000"/>
              <w:bottom w:val="single" w:sz="4" w:space="0" w:color="auto"/>
              <w:right w:val="single" w:sz="4" w:space="0" w:color="000000"/>
            </w:tcBorders>
            <w:shd w:val="clear" w:color="auto" w:fill="auto"/>
          </w:tcPr>
          <w:p w:rsidR="004D3F57" w:rsidRDefault="004D3F57" w:rsidP="00D56F8D">
            <w:pPr>
              <w:pStyle w:val="formattext"/>
              <w:spacing w:before="0" w:after="0" w:line="252" w:lineRule="atLeast"/>
              <w:jc w:val="center"/>
              <w:textAlignment w:val="baseline"/>
            </w:pPr>
            <w:r>
              <w:rPr>
                <w:sz w:val="17"/>
                <w:szCs w:val="17"/>
              </w:rPr>
              <w:t>Подпись</w:t>
            </w:r>
          </w:p>
        </w:tc>
      </w:tr>
      <w:tr w:rsidR="004D3F57" w:rsidTr="00D56F8D">
        <w:trPr>
          <w:trHeight w:val="726"/>
        </w:trPr>
        <w:tc>
          <w:tcPr>
            <w:tcW w:w="728" w:type="dxa"/>
            <w:vMerge/>
            <w:tcBorders>
              <w:left w:val="single" w:sz="4" w:space="0" w:color="000000"/>
            </w:tcBorders>
            <w:shd w:val="clear" w:color="auto" w:fill="auto"/>
          </w:tcPr>
          <w:p w:rsidR="004D3F57" w:rsidRDefault="004D3F57" w:rsidP="00D56F8D">
            <w:pPr>
              <w:pStyle w:val="formattext"/>
              <w:spacing w:before="0" w:after="0" w:line="252" w:lineRule="atLeast"/>
              <w:jc w:val="center"/>
              <w:textAlignment w:val="baseline"/>
              <w:rPr>
                <w:sz w:val="17"/>
                <w:szCs w:val="17"/>
              </w:rPr>
            </w:pPr>
          </w:p>
        </w:tc>
        <w:tc>
          <w:tcPr>
            <w:tcW w:w="1564" w:type="dxa"/>
            <w:vMerge/>
            <w:tcBorders>
              <w:left w:val="single" w:sz="4" w:space="0" w:color="000000"/>
            </w:tcBorders>
            <w:shd w:val="clear" w:color="auto" w:fill="auto"/>
          </w:tcPr>
          <w:p w:rsidR="004D3F57" w:rsidRDefault="004D3F57" w:rsidP="00D56F8D">
            <w:pPr>
              <w:pStyle w:val="formattext"/>
              <w:spacing w:before="0" w:after="0" w:line="252" w:lineRule="atLeast"/>
              <w:jc w:val="center"/>
              <w:textAlignment w:val="baseline"/>
              <w:rPr>
                <w:sz w:val="17"/>
                <w:szCs w:val="17"/>
              </w:rPr>
            </w:pPr>
          </w:p>
        </w:tc>
        <w:tc>
          <w:tcPr>
            <w:tcW w:w="2381" w:type="dxa"/>
            <w:vMerge/>
            <w:tcBorders>
              <w:left w:val="single" w:sz="4" w:space="0" w:color="000000"/>
              <w:bottom w:val="single" w:sz="4" w:space="0" w:color="000000"/>
            </w:tcBorders>
            <w:shd w:val="clear" w:color="auto" w:fill="auto"/>
          </w:tcPr>
          <w:p w:rsidR="004D3F57" w:rsidRDefault="004D3F57" w:rsidP="00D56F8D">
            <w:pPr>
              <w:pStyle w:val="formattext"/>
              <w:spacing w:before="0" w:after="0" w:line="252" w:lineRule="atLeast"/>
              <w:jc w:val="center"/>
              <w:textAlignment w:val="baseline"/>
              <w:rPr>
                <w:sz w:val="17"/>
                <w:szCs w:val="17"/>
              </w:rPr>
            </w:pPr>
          </w:p>
        </w:tc>
        <w:tc>
          <w:tcPr>
            <w:tcW w:w="1793" w:type="dxa"/>
            <w:vMerge/>
            <w:tcBorders>
              <w:left w:val="single" w:sz="4" w:space="0" w:color="000000"/>
              <w:bottom w:val="single" w:sz="4" w:space="0" w:color="000000"/>
            </w:tcBorders>
            <w:shd w:val="clear" w:color="auto" w:fill="auto"/>
          </w:tcPr>
          <w:p w:rsidR="004D3F57" w:rsidRDefault="004D3F57" w:rsidP="00D56F8D">
            <w:pPr>
              <w:pStyle w:val="formattext"/>
              <w:spacing w:before="0" w:after="0" w:line="252" w:lineRule="atLeast"/>
              <w:jc w:val="center"/>
              <w:textAlignment w:val="baseline"/>
              <w:rPr>
                <w:sz w:val="17"/>
                <w:szCs w:val="17"/>
              </w:rPr>
            </w:pPr>
          </w:p>
        </w:tc>
        <w:tc>
          <w:tcPr>
            <w:tcW w:w="1489" w:type="dxa"/>
            <w:tcBorders>
              <w:top w:val="single" w:sz="4" w:space="0" w:color="auto"/>
              <w:left w:val="single" w:sz="4" w:space="0" w:color="000000"/>
              <w:bottom w:val="single" w:sz="4" w:space="0" w:color="000000"/>
              <w:right w:val="single" w:sz="4" w:space="0" w:color="auto"/>
            </w:tcBorders>
            <w:shd w:val="clear" w:color="auto" w:fill="auto"/>
          </w:tcPr>
          <w:p w:rsidR="004D3F57" w:rsidRDefault="004D3F57" w:rsidP="00D56F8D">
            <w:pPr>
              <w:pStyle w:val="formattext"/>
              <w:spacing w:line="252" w:lineRule="atLeast"/>
              <w:jc w:val="center"/>
              <w:textAlignment w:val="baseline"/>
              <w:rPr>
                <w:sz w:val="17"/>
                <w:szCs w:val="17"/>
              </w:rPr>
            </w:pPr>
            <w:proofErr w:type="spellStart"/>
            <w:r>
              <w:rPr>
                <w:sz w:val="17"/>
                <w:szCs w:val="17"/>
              </w:rPr>
              <w:t>инстру</w:t>
            </w:r>
            <w:proofErr w:type="gramStart"/>
            <w:r>
              <w:rPr>
                <w:sz w:val="17"/>
                <w:szCs w:val="17"/>
              </w:rPr>
              <w:t>к</w:t>
            </w:r>
            <w:proofErr w:type="spellEnd"/>
            <w:r>
              <w:rPr>
                <w:sz w:val="17"/>
                <w:szCs w:val="17"/>
              </w:rPr>
              <w:t>-</w:t>
            </w:r>
            <w:proofErr w:type="gramEnd"/>
            <w:r>
              <w:rPr>
                <w:sz w:val="17"/>
                <w:szCs w:val="17"/>
              </w:rPr>
              <w:br/>
              <w:t>тируемого</w:t>
            </w:r>
          </w:p>
        </w:tc>
        <w:tc>
          <w:tcPr>
            <w:tcW w:w="1433" w:type="dxa"/>
            <w:gridSpan w:val="2"/>
            <w:tcBorders>
              <w:top w:val="single" w:sz="4" w:space="0" w:color="auto"/>
              <w:left w:val="single" w:sz="4" w:space="0" w:color="auto"/>
              <w:bottom w:val="single" w:sz="4" w:space="0" w:color="000000"/>
              <w:right w:val="single" w:sz="4" w:space="0" w:color="000000"/>
            </w:tcBorders>
            <w:shd w:val="clear" w:color="auto" w:fill="auto"/>
          </w:tcPr>
          <w:p w:rsidR="004D3F57" w:rsidRDefault="004D3F57" w:rsidP="00D56F8D">
            <w:pPr>
              <w:pStyle w:val="formattext"/>
              <w:spacing w:line="252" w:lineRule="atLeast"/>
              <w:jc w:val="center"/>
              <w:textAlignment w:val="baseline"/>
              <w:rPr>
                <w:sz w:val="17"/>
                <w:szCs w:val="17"/>
              </w:rPr>
            </w:pPr>
            <w:proofErr w:type="spellStart"/>
            <w:r>
              <w:rPr>
                <w:sz w:val="17"/>
                <w:szCs w:val="17"/>
              </w:rPr>
              <w:t>инструкт</w:t>
            </w:r>
            <w:proofErr w:type="gramStart"/>
            <w:r>
              <w:rPr>
                <w:sz w:val="17"/>
                <w:szCs w:val="17"/>
              </w:rPr>
              <w:t>и</w:t>
            </w:r>
            <w:proofErr w:type="spellEnd"/>
            <w:r>
              <w:rPr>
                <w:sz w:val="17"/>
                <w:szCs w:val="17"/>
              </w:rPr>
              <w:t>-</w:t>
            </w:r>
            <w:proofErr w:type="gramEnd"/>
            <w:r>
              <w:rPr>
                <w:sz w:val="17"/>
                <w:szCs w:val="17"/>
              </w:rPr>
              <w:br/>
            </w:r>
            <w:proofErr w:type="spellStart"/>
            <w:r>
              <w:rPr>
                <w:sz w:val="17"/>
                <w:szCs w:val="17"/>
              </w:rPr>
              <w:t>рующего</w:t>
            </w:r>
            <w:proofErr w:type="spellEnd"/>
          </w:p>
        </w:tc>
      </w:tr>
      <w:tr w:rsidR="004D3F57" w:rsidTr="00D56F8D">
        <w:tc>
          <w:tcPr>
            <w:tcW w:w="728" w:type="dxa"/>
            <w:tcBorders>
              <w:top w:val="single" w:sz="4" w:space="0" w:color="000000"/>
              <w:left w:val="single" w:sz="4" w:space="0" w:color="000000"/>
            </w:tcBorders>
            <w:shd w:val="clear" w:color="auto" w:fill="auto"/>
          </w:tcPr>
          <w:p w:rsidR="004D3F57" w:rsidRDefault="004D3F57" w:rsidP="00D56F8D">
            <w:pPr>
              <w:snapToGrid w:val="0"/>
              <w:spacing w:after="200"/>
              <w:jc w:val="center"/>
            </w:pPr>
          </w:p>
        </w:tc>
        <w:tc>
          <w:tcPr>
            <w:tcW w:w="1564" w:type="dxa"/>
            <w:tcBorders>
              <w:top w:val="single" w:sz="4" w:space="0" w:color="000000"/>
              <w:left w:val="single" w:sz="4" w:space="0" w:color="000000"/>
            </w:tcBorders>
            <w:shd w:val="clear" w:color="auto" w:fill="auto"/>
          </w:tcPr>
          <w:p w:rsidR="004D3F57" w:rsidRDefault="004D3F57" w:rsidP="00D56F8D">
            <w:pPr>
              <w:snapToGrid w:val="0"/>
              <w:spacing w:after="200"/>
              <w:jc w:val="center"/>
            </w:pPr>
          </w:p>
        </w:tc>
        <w:tc>
          <w:tcPr>
            <w:tcW w:w="2381" w:type="dxa"/>
            <w:tcBorders>
              <w:top w:val="single" w:sz="4" w:space="0" w:color="000000"/>
              <w:left w:val="single" w:sz="4" w:space="0" w:color="000000"/>
            </w:tcBorders>
            <w:shd w:val="clear" w:color="auto" w:fill="auto"/>
          </w:tcPr>
          <w:p w:rsidR="004D3F57" w:rsidRDefault="004D3F57" w:rsidP="00D56F8D">
            <w:pPr>
              <w:snapToGrid w:val="0"/>
              <w:spacing w:after="200"/>
              <w:jc w:val="center"/>
            </w:pPr>
          </w:p>
        </w:tc>
        <w:tc>
          <w:tcPr>
            <w:tcW w:w="1793" w:type="dxa"/>
            <w:tcBorders>
              <w:top w:val="single" w:sz="4" w:space="0" w:color="000000"/>
              <w:left w:val="single" w:sz="4" w:space="0" w:color="000000"/>
            </w:tcBorders>
            <w:shd w:val="clear" w:color="auto" w:fill="auto"/>
          </w:tcPr>
          <w:p w:rsidR="004D3F57" w:rsidRDefault="004D3F57" w:rsidP="00D56F8D">
            <w:pPr>
              <w:snapToGrid w:val="0"/>
              <w:spacing w:after="200"/>
              <w:jc w:val="center"/>
            </w:pPr>
          </w:p>
        </w:tc>
        <w:tc>
          <w:tcPr>
            <w:tcW w:w="1489" w:type="dxa"/>
            <w:tcBorders>
              <w:top w:val="single" w:sz="4" w:space="0" w:color="000000"/>
              <w:left w:val="single" w:sz="4" w:space="0" w:color="000000"/>
              <w:bottom w:val="single" w:sz="4" w:space="0" w:color="000000"/>
            </w:tcBorders>
            <w:shd w:val="clear" w:color="auto" w:fill="auto"/>
          </w:tcPr>
          <w:p w:rsidR="004D3F57" w:rsidRDefault="004D3F57" w:rsidP="00D56F8D">
            <w:pPr>
              <w:pStyle w:val="formattext"/>
              <w:spacing w:before="0" w:after="0" w:line="252" w:lineRule="atLeast"/>
              <w:jc w:val="center"/>
              <w:textAlignment w:val="baseline"/>
            </w:pPr>
          </w:p>
        </w:tc>
        <w:tc>
          <w:tcPr>
            <w:tcW w:w="1433" w:type="dxa"/>
            <w:gridSpan w:val="2"/>
            <w:tcBorders>
              <w:top w:val="single" w:sz="4" w:space="0" w:color="000000"/>
              <w:left w:val="single" w:sz="4" w:space="0" w:color="000000"/>
              <w:bottom w:val="single" w:sz="4" w:space="0" w:color="000000"/>
              <w:right w:val="single" w:sz="4" w:space="0" w:color="000000"/>
            </w:tcBorders>
            <w:shd w:val="clear" w:color="auto" w:fill="auto"/>
          </w:tcPr>
          <w:p w:rsidR="004D3F57" w:rsidRDefault="004D3F57" w:rsidP="00D56F8D">
            <w:pPr>
              <w:pStyle w:val="formattext"/>
              <w:spacing w:before="0" w:after="0" w:line="252" w:lineRule="atLeast"/>
              <w:jc w:val="center"/>
              <w:textAlignment w:val="baseline"/>
            </w:pPr>
          </w:p>
        </w:tc>
      </w:tr>
      <w:tr w:rsidR="004D3F57" w:rsidTr="00D56F8D">
        <w:tc>
          <w:tcPr>
            <w:tcW w:w="728"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pPr>
          </w:p>
        </w:tc>
        <w:tc>
          <w:tcPr>
            <w:tcW w:w="1564"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pPr>
          </w:p>
        </w:tc>
        <w:tc>
          <w:tcPr>
            <w:tcW w:w="2381"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pPr>
          </w:p>
        </w:tc>
        <w:tc>
          <w:tcPr>
            <w:tcW w:w="1793"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pPr>
          </w:p>
        </w:tc>
        <w:tc>
          <w:tcPr>
            <w:tcW w:w="1489"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pPr>
          </w:p>
        </w:tc>
        <w:tc>
          <w:tcPr>
            <w:tcW w:w="1433" w:type="dxa"/>
            <w:gridSpan w:val="2"/>
            <w:tcBorders>
              <w:top w:val="single" w:sz="4" w:space="0" w:color="000000"/>
              <w:left w:val="single" w:sz="4" w:space="0" w:color="000000"/>
              <w:bottom w:val="single" w:sz="4" w:space="0" w:color="000000"/>
              <w:right w:val="single" w:sz="4" w:space="0" w:color="000000"/>
            </w:tcBorders>
            <w:shd w:val="clear" w:color="auto" w:fill="auto"/>
          </w:tcPr>
          <w:p w:rsidR="004D3F57" w:rsidRDefault="004D3F57" w:rsidP="00D56F8D">
            <w:pPr>
              <w:snapToGrid w:val="0"/>
              <w:spacing w:after="200"/>
            </w:pPr>
          </w:p>
        </w:tc>
      </w:tr>
      <w:tr w:rsidR="004D3F57" w:rsidTr="00D56F8D">
        <w:tc>
          <w:tcPr>
            <w:tcW w:w="728"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pPr>
          </w:p>
        </w:tc>
        <w:tc>
          <w:tcPr>
            <w:tcW w:w="1564"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pPr>
          </w:p>
        </w:tc>
        <w:tc>
          <w:tcPr>
            <w:tcW w:w="2381"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pPr>
          </w:p>
        </w:tc>
        <w:tc>
          <w:tcPr>
            <w:tcW w:w="1793"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pPr>
          </w:p>
        </w:tc>
        <w:tc>
          <w:tcPr>
            <w:tcW w:w="1489"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pPr>
          </w:p>
        </w:tc>
        <w:tc>
          <w:tcPr>
            <w:tcW w:w="1433" w:type="dxa"/>
            <w:gridSpan w:val="2"/>
            <w:tcBorders>
              <w:top w:val="single" w:sz="4" w:space="0" w:color="000000"/>
              <w:left w:val="single" w:sz="4" w:space="0" w:color="000000"/>
              <w:bottom w:val="single" w:sz="4" w:space="0" w:color="000000"/>
              <w:right w:val="single" w:sz="4" w:space="0" w:color="000000"/>
            </w:tcBorders>
            <w:shd w:val="clear" w:color="auto" w:fill="auto"/>
          </w:tcPr>
          <w:p w:rsidR="004D3F57" w:rsidRDefault="004D3F57" w:rsidP="00D56F8D">
            <w:pPr>
              <w:snapToGrid w:val="0"/>
              <w:spacing w:after="200"/>
            </w:pPr>
          </w:p>
        </w:tc>
      </w:tr>
      <w:tr w:rsidR="004D3F57" w:rsidTr="00D56F8D">
        <w:tc>
          <w:tcPr>
            <w:tcW w:w="728"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pPr>
          </w:p>
        </w:tc>
        <w:tc>
          <w:tcPr>
            <w:tcW w:w="1564"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pPr>
          </w:p>
        </w:tc>
        <w:tc>
          <w:tcPr>
            <w:tcW w:w="2381"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pPr>
          </w:p>
        </w:tc>
        <w:tc>
          <w:tcPr>
            <w:tcW w:w="1793"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pPr>
          </w:p>
        </w:tc>
        <w:tc>
          <w:tcPr>
            <w:tcW w:w="1489"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pPr>
          </w:p>
        </w:tc>
        <w:tc>
          <w:tcPr>
            <w:tcW w:w="1433" w:type="dxa"/>
            <w:gridSpan w:val="2"/>
            <w:tcBorders>
              <w:top w:val="single" w:sz="4" w:space="0" w:color="000000"/>
              <w:left w:val="single" w:sz="4" w:space="0" w:color="000000"/>
              <w:bottom w:val="single" w:sz="4" w:space="0" w:color="000000"/>
              <w:right w:val="single" w:sz="4" w:space="0" w:color="000000"/>
            </w:tcBorders>
            <w:shd w:val="clear" w:color="auto" w:fill="auto"/>
          </w:tcPr>
          <w:p w:rsidR="004D3F57" w:rsidRDefault="004D3F57" w:rsidP="00D56F8D">
            <w:pPr>
              <w:snapToGrid w:val="0"/>
              <w:spacing w:after="200"/>
            </w:pPr>
          </w:p>
        </w:tc>
      </w:tr>
      <w:tr w:rsidR="004D3F57" w:rsidTr="00D56F8D">
        <w:tc>
          <w:tcPr>
            <w:tcW w:w="728"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pPr>
          </w:p>
        </w:tc>
        <w:tc>
          <w:tcPr>
            <w:tcW w:w="1564"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pPr>
          </w:p>
        </w:tc>
        <w:tc>
          <w:tcPr>
            <w:tcW w:w="2381"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pPr>
          </w:p>
        </w:tc>
        <w:tc>
          <w:tcPr>
            <w:tcW w:w="1793"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pPr>
          </w:p>
        </w:tc>
        <w:tc>
          <w:tcPr>
            <w:tcW w:w="1489" w:type="dxa"/>
            <w:tcBorders>
              <w:top w:val="single" w:sz="4" w:space="0" w:color="000000"/>
              <w:left w:val="single" w:sz="4" w:space="0" w:color="000000"/>
              <w:bottom w:val="single" w:sz="4" w:space="0" w:color="000000"/>
            </w:tcBorders>
            <w:shd w:val="clear" w:color="auto" w:fill="auto"/>
          </w:tcPr>
          <w:p w:rsidR="004D3F57" w:rsidRDefault="004D3F57" w:rsidP="00D56F8D">
            <w:pPr>
              <w:snapToGrid w:val="0"/>
              <w:spacing w:after="200"/>
            </w:pPr>
          </w:p>
        </w:tc>
        <w:tc>
          <w:tcPr>
            <w:tcW w:w="1433" w:type="dxa"/>
            <w:gridSpan w:val="2"/>
            <w:tcBorders>
              <w:top w:val="single" w:sz="4" w:space="0" w:color="000000"/>
              <w:left w:val="single" w:sz="4" w:space="0" w:color="000000"/>
              <w:bottom w:val="single" w:sz="4" w:space="0" w:color="000000"/>
              <w:right w:val="single" w:sz="4" w:space="0" w:color="000000"/>
            </w:tcBorders>
            <w:shd w:val="clear" w:color="auto" w:fill="auto"/>
          </w:tcPr>
          <w:p w:rsidR="004D3F57" w:rsidRDefault="004D3F57" w:rsidP="00D56F8D">
            <w:pPr>
              <w:snapToGrid w:val="0"/>
              <w:spacing w:after="200"/>
            </w:pPr>
          </w:p>
        </w:tc>
      </w:tr>
    </w:tbl>
    <w:p w:rsidR="004D3F57" w:rsidRDefault="004D3F57" w:rsidP="004D3F57">
      <w:pPr>
        <w:pStyle w:val="formattext"/>
        <w:shd w:val="clear" w:color="auto" w:fill="FFFFFF"/>
        <w:spacing w:before="0" w:after="0" w:line="252" w:lineRule="atLeast"/>
        <w:textAlignment w:val="baseline"/>
        <w:rPr>
          <w:spacing w:val="1"/>
          <w:sz w:val="17"/>
          <w:szCs w:val="17"/>
        </w:rPr>
      </w:pPr>
    </w:p>
    <w:p w:rsidR="004D3F57" w:rsidRDefault="004D3F57" w:rsidP="004D3F57">
      <w:pPr>
        <w:shd w:val="clear" w:color="auto" w:fill="FFFFFF"/>
        <w:ind w:firstLine="709"/>
        <w:jc w:val="both"/>
        <w:textAlignment w:val="baseline"/>
        <w:rPr>
          <w:spacing w:val="1"/>
          <w:sz w:val="28"/>
          <w:szCs w:val="28"/>
        </w:rPr>
      </w:pPr>
    </w:p>
    <w:p w:rsidR="004D3F57" w:rsidRPr="00D228E2" w:rsidRDefault="004D3F57" w:rsidP="004D3F57">
      <w:pPr>
        <w:pStyle w:val="Heading2"/>
        <w:keepNext w:val="0"/>
        <w:numPr>
          <w:ilvl w:val="0"/>
          <w:numId w:val="0"/>
        </w:numPr>
        <w:ind w:left="709"/>
        <w:rPr>
          <w:b/>
          <w:sz w:val="28"/>
          <w:szCs w:val="28"/>
        </w:rPr>
      </w:pPr>
    </w:p>
    <w:p w:rsidR="004D3F57" w:rsidRDefault="004D3F57" w:rsidP="004D3F57">
      <w:pPr>
        <w:jc w:val="center"/>
      </w:pPr>
    </w:p>
    <w:p w:rsidR="004D3F57" w:rsidRDefault="004D3F57" w:rsidP="004D3F57">
      <w:pPr>
        <w:jc w:val="center"/>
      </w:pPr>
    </w:p>
    <w:p w:rsidR="004D3F57" w:rsidRDefault="004D3F57" w:rsidP="004D3F57">
      <w:pPr>
        <w:jc w:val="center"/>
      </w:pPr>
    </w:p>
    <w:p w:rsidR="004D3F57" w:rsidRDefault="004D3F57" w:rsidP="004D3F57">
      <w:pPr>
        <w:jc w:val="center"/>
      </w:pPr>
    </w:p>
    <w:p w:rsidR="004D3F57" w:rsidRDefault="004D3F57" w:rsidP="004D3F57">
      <w:pPr>
        <w:jc w:val="center"/>
      </w:pPr>
    </w:p>
    <w:p w:rsidR="004D3F57" w:rsidRDefault="004D3F57" w:rsidP="004D3F57">
      <w:pPr>
        <w:jc w:val="center"/>
      </w:pPr>
    </w:p>
    <w:p w:rsidR="004D3F57" w:rsidRDefault="004D3F57" w:rsidP="004D3F57">
      <w:pPr>
        <w:jc w:val="center"/>
      </w:pPr>
    </w:p>
    <w:p w:rsidR="004D3F57" w:rsidRDefault="004D3F57" w:rsidP="004D3F57">
      <w:pPr>
        <w:jc w:val="center"/>
      </w:pPr>
    </w:p>
    <w:p w:rsidR="004D3F57" w:rsidRDefault="004D3F57" w:rsidP="004D3F57">
      <w:pPr>
        <w:jc w:val="center"/>
      </w:pPr>
    </w:p>
    <w:p w:rsidR="004D3F57" w:rsidRDefault="004D3F57" w:rsidP="004D3F57">
      <w:pPr>
        <w:jc w:val="center"/>
      </w:pPr>
    </w:p>
    <w:p w:rsidR="004D3F57" w:rsidRDefault="004D3F57" w:rsidP="004D3F57">
      <w:pPr>
        <w:jc w:val="center"/>
      </w:pPr>
    </w:p>
    <w:p w:rsidR="00F311A9" w:rsidRPr="004179A4" w:rsidRDefault="00F311A9" w:rsidP="00F311A9">
      <w:pPr>
        <w:overflowPunct w:val="0"/>
        <w:autoSpaceDE w:val="0"/>
        <w:autoSpaceDN w:val="0"/>
        <w:adjustRightInd w:val="0"/>
        <w:jc w:val="center"/>
        <w:rPr>
          <w:b/>
          <w:kern w:val="48"/>
          <w:sz w:val="28"/>
          <w:szCs w:val="28"/>
        </w:rPr>
      </w:pPr>
      <w:r w:rsidRPr="004179A4">
        <w:rPr>
          <w:b/>
          <w:kern w:val="48"/>
          <w:sz w:val="28"/>
          <w:szCs w:val="28"/>
        </w:rPr>
        <w:lastRenderedPageBreak/>
        <w:t>АДМИНИСТРАЦИЯ</w:t>
      </w:r>
    </w:p>
    <w:p w:rsidR="00F311A9" w:rsidRPr="004179A4" w:rsidRDefault="00F311A9" w:rsidP="00F311A9">
      <w:pPr>
        <w:overflowPunct w:val="0"/>
        <w:autoSpaceDE w:val="0"/>
        <w:autoSpaceDN w:val="0"/>
        <w:adjustRightInd w:val="0"/>
        <w:jc w:val="center"/>
        <w:rPr>
          <w:b/>
          <w:kern w:val="48"/>
          <w:sz w:val="28"/>
          <w:szCs w:val="28"/>
        </w:rPr>
      </w:pPr>
      <w:r w:rsidRPr="004179A4">
        <w:rPr>
          <w:b/>
          <w:kern w:val="48"/>
          <w:sz w:val="28"/>
          <w:szCs w:val="28"/>
        </w:rPr>
        <w:t xml:space="preserve">ПИНЕЖСКОГО МУНИЦИПАЛЬНОГО </w:t>
      </w:r>
      <w:r>
        <w:rPr>
          <w:b/>
          <w:kern w:val="48"/>
          <w:sz w:val="28"/>
          <w:szCs w:val="28"/>
        </w:rPr>
        <w:t>ОКРУГА</w:t>
      </w:r>
    </w:p>
    <w:p w:rsidR="00F311A9" w:rsidRPr="004179A4" w:rsidRDefault="00F311A9" w:rsidP="00F311A9">
      <w:pPr>
        <w:overflowPunct w:val="0"/>
        <w:autoSpaceDE w:val="0"/>
        <w:autoSpaceDN w:val="0"/>
        <w:adjustRightInd w:val="0"/>
        <w:jc w:val="center"/>
        <w:rPr>
          <w:b/>
          <w:kern w:val="48"/>
          <w:sz w:val="28"/>
          <w:szCs w:val="28"/>
        </w:rPr>
      </w:pPr>
      <w:r w:rsidRPr="004179A4">
        <w:rPr>
          <w:b/>
          <w:kern w:val="48"/>
          <w:sz w:val="28"/>
          <w:szCs w:val="28"/>
        </w:rPr>
        <w:t>АРХАНГЕЛЬСКОЙ ОБЛАСТИ</w:t>
      </w:r>
    </w:p>
    <w:p w:rsidR="00F311A9" w:rsidRPr="004179A4" w:rsidRDefault="00F311A9" w:rsidP="00F311A9">
      <w:pPr>
        <w:overflowPunct w:val="0"/>
        <w:autoSpaceDE w:val="0"/>
        <w:autoSpaceDN w:val="0"/>
        <w:adjustRightInd w:val="0"/>
        <w:jc w:val="center"/>
        <w:rPr>
          <w:b/>
          <w:kern w:val="48"/>
          <w:sz w:val="28"/>
          <w:szCs w:val="28"/>
        </w:rPr>
      </w:pPr>
    </w:p>
    <w:p w:rsidR="00F311A9" w:rsidRPr="004179A4" w:rsidRDefault="00F311A9" w:rsidP="00F311A9">
      <w:pPr>
        <w:overflowPunct w:val="0"/>
        <w:autoSpaceDE w:val="0"/>
        <w:autoSpaceDN w:val="0"/>
        <w:adjustRightInd w:val="0"/>
        <w:jc w:val="center"/>
        <w:rPr>
          <w:b/>
          <w:kern w:val="48"/>
          <w:sz w:val="28"/>
          <w:szCs w:val="28"/>
        </w:rPr>
      </w:pPr>
    </w:p>
    <w:p w:rsidR="00F311A9" w:rsidRPr="004179A4" w:rsidRDefault="00F311A9" w:rsidP="00F311A9">
      <w:pPr>
        <w:overflowPunct w:val="0"/>
        <w:autoSpaceDE w:val="0"/>
        <w:autoSpaceDN w:val="0"/>
        <w:adjustRightInd w:val="0"/>
        <w:jc w:val="center"/>
        <w:rPr>
          <w:b/>
          <w:kern w:val="48"/>
          <w:sz w:val="28"/>
          <w:szCs w:val="28"/>
        </w:rPr>
      </w:pPr>
      <w:proofErr w:type="gramStart"/>
      <w:r w:rsidRPr="004179A4">
        <w:rPr>
          <w:b/>
          <w:kern w:val="48"/>
          <w:sz w:val="28"/>
          <w:szCs w:val="28"/>
        </w:rPr>
        <w:t>П</w:t>
      </w:r>
      <w:proofErr w:type="gramEnd"/>
      <w:r w:rsidRPr="004179A4">
        <w:rPr>
          <w:b/>
          <w:kern w:val="48"/>
          <w:sz w:val="28"/>
          <w:szCs w:val="28"/>
        </w:rPr>
        <w:t xml:space="preserve"> О С Т А Н О В Л Е Н И Е</w:t>
      </w:r>
    </w:p>
    <w:p w:rsidR="00F311A9" w:rsidRPr="004179A4" w:rsidRDefault="00F311A9" w:rsidP="00F311A9">
      <w:pPr>
        <w:overflowPunct w:val="0"/>
        <w:autoSpaceDE w:val="0"/>
        <w:autoSpaceDN w:val="0"/>
        <w:adjustRightInd w:val="0"/>
        <w:jc w:val="center"/>
        <w:rPr>
          <w:kern w:val="48"/>
          <w:sz w:val="28"/>
          <w:szCs w:val="28"/>
        </w:rPr>
      </w:pPr>
    </w:p>
    <w:p w:rsidR="00F311A9" w:rsidRPr="004179A4" w:rsidRDefault="00F311A9" w:rsidP="00F311A9">
      <w:pPr>
        <w:overflowPunct w:val="0"/>
        <w:autoSpaceDE w:val="0"/>
        <w:autoSpaceDN w:val="0"/>
        <w:adjustRightInd w:val="0"/>
        <w:jc w:val="center"/>
        <w:rPr>
          <w:kern w:val="48"/>
          <w:sz w:val="28"/>
          <w:szCs w:val="28"/>
        </w:rPr>
      </w:pPr>
    </w:p>
    <w:p w:rsidR="00F311A9" w:rsidRPr="004179A4" w:rsidRDefault="00F311A9" w:rsidP="00F311A9">
      <w:pPr>
        <w:overflowPunct w:val="0"/>
        <w:autoSpaceDE w:val="0"/>
        <w:autoSpaceDN w:val="0"/>
        <w:adjustRightInd w:val="0"/>
        <w:jc w:val="center"/>
        <w:rPr>
          <w:kern w:val="48"/>
          <w:sz w:val="28"/>
          <w:szCs w:val="28"/>
        </w:rPr>
      </w:pPr>
      <w:r w:rsidRPr="004179A4">
        <w:rPr>
          <w:kern w:val="48"/>
          <w:sz w:val="28"/>
          <w:szCs w:val="28"/>
        </w:rPr>
        <w:t xml:space="preserve">от </w:t>
      </w:r>
      <w:r>
        <w:rPr>
          <w:kern w:val="48"/>
          <w:sz w:val="28"/>
          <w:szCs w:val="28"/>
        </w:rPr>
        <w:t>29</w:t>
      </w:r>
      <w:r w:rsidRPr="004179A4">
        <w:rPr>
          <w:kern w:val="48"/>
          <w:sz w:val="28"/>
          <w:szCs w:val="28"/>
        </w:rPr>
        <w:t xml:space="preserve"> </w:t>
      </w:r>
      <w:r>
        <w:rPr>
          <w:kern w:val="48"/>
          <w:sz w:val="28"/>
          <w:szCs w:val="28"/>
        </w:rPr>
        <w:t>ноября</w:t>
      </w:r>
      <w:r w:rsidRPr="004179A4">
        <w:rPr>
          <w:kern w:val="48"/>
          <w:sz w:val="28"/>
          <w:szCs w:val="28"/>
        </w:rPr>
        <w:t xml:space="preserve"> 202</w:t>
      </w:r>
      <w:r>
        <w:rPr>
          <w:kern w:val="48"/>
          <w:sz w:val="28"/>
          <w:szCs w:val="28"/>
        </w:rPr>
        <w:t>4</w:t>
      </w:r>
      <w:r w:rsidRPr="004179A4">
        <w:rPr>
          <w:kern w:val="48"/>
          <w:sz w:val="28"/>
          <w:szCs w:val="28"/>
        </w:rPr>
        <w:t xml:space="preserve"> г. № </w:t>
      </w:r>
      <w:r>
        <w:rPr>
          <w:kern w:val="48"/>
          <w:sz w:val="28"/>
          <w:szCs w:val="28"/>
        </w:rPr>
        <w:t>0631</w:t>
      </w:r>
      <w:r w:rsidRPr="004179A4">
        <w:rPr>
          <w:kern w:val="48"/>
          <w:sz w:val="28"/>
          <w:szCs w:val="28"/>
        </w:rPr>
        <w:t xml:space="preserve"> - па</w:t>
      </w:r>
    </w:p>
    <w:p w:rsidR="00F311A9" w:rsidRPr="004179A4" w:rsidRDefault="00F311A9" w:rsidP="00F311A9">
      <w:pPr>
        <w:overflowPunct w:val="0"/>
        <w:autoSpaceDE w:val="0"/>
        <w:autoSpaceDN w:val="0"/>
        <w:adjustRightInd w:val="0"/>
        <w:jc w:val="center"/>
        <w:rPr>
          <w:kern w:val="48"/>
          <w:sz w:val="28"/>
          <w:szCs w:val="28"/>
        </w:rPr>
      </w:pPr>
    </w:p>
    <w:p w:rsidR="00F311A9" w:rsidRPr="004179A4" w:rsidRDefault="00F311A9" w:rsidP="00F311A9">
      <w:pPr>
        <w:overflowPunct w:val="0"/>
        <w:autoSpaceDE w:val="0"/>
        <w:autoSpaceDN w:val="0"/>
        <w:adjustRightInd w:val="0"/>
        <w:jc w:val="center"/>
        <w:rPr>
          <w:kern w:val="48"/>
          <w:sz w:val="28"/>
          <w:szCs w:val="28"/>
        </w:rPr>
      </w:pPr>
    </w:p>
    <w:p w:rsidR="00F311A9" w:rsidRDefault="00F311A9" w:rsidP="00F311A9">
      <w:pPr>
        <w:overflowPunct w:val="0"/>
        <w:autoSpaceDE w:val="0"/>
        <w:autoSpaceDN w:val="0"/>
        <w:adjustRightInd w:val="0"/>
        <w:jc w:val="center"/>
        <w:rPr>
          <w:kern w:val="48"/>
        </w:rPr>
      </w:pPr>
      <w:r w:rsidRPr="004179A4">
        <w:rPr>
          <w:kern w:val="48"/>
        </w:rPr>
        <w:t>с. Карпогоры</w:t>
      </w:r>
    </w:p>
    <w:p w:rsidR="00F311A9" w:rsidRPr="005973B6" w:rsidRDefault="00F311A9" w:rsidP="00F311A9">
      <w:pPr>
        <w:overflowPunct w:val="0"/>
        <w:autoSpaceDE w:val="0"/>
        <w:autoSpaceDN w:val="0"/>
        <w:adjustRightInd w:val="0"/>
        <w:jc w:val="center"/>
        <w:rPr>
          <w:kern w:val="48"/>
          <w:sz w:val="28"/>
          <w:szCs w:val="28"/>
        </w:rPr>
      </w:pPr>
    </w:p>
    <w:p w:rsidR="00F311A9" w:rsidRPr="005973B6" w:rsidRDefault="00F311A9" w:rsidP="00F311A9">
      <w:pPr>
        <w:overflowPunct w:val="0"/>
        <w:autoSpaceDE w:val="0"/>
        <w:autoSpaceDN w:val="0"/>
        <w:adjustRightInd w:val="0"/>
        <w:jc w:val="center"/>
        <w:rPr>
          <w:kern w:val="48"/>
          <w:sz w:val="28"/>
          <w:szCs w:val="28"/>
        </w:rPr>
      </w:pPr>
    </w:p>
    <w:p w:rsidR="00F311A9" w:rsidRPr="00E15A76" w:rsidRDefault="00F311A9" w:rsidP="00E15A76">
      <w:pPr>
        <w:pStyle w:val="af2"/>
        <w:jc w:val="center"/>
        <w:rPr>
          <w:b/>
          <w:sz w:val="28"/>
          <w:szCs w:val="28"/>
        </w:rPr>
      </w:pPr>
      <w:r w:rsidRPr="00E15A76">
        <w:rPr>
          <w:b/>
          <w:sz w:val="28"/>
          <w:szCs w:val="28"/>
        </w:rPr>
        <w:t>О порядке установления особого противопожарного режима</w:t>
      </w:r>
    </w:p>
    <w:p w:rsidR="00F311A9" w:rsidRPr="00E15A76" w:rsidRDefault="00F311A9" w:rsidP="00E15A76">
      <w:pPr>
        <w:pStyle w:val="af2"/>
        <w:jc w:val="center"/>
        <w:rPr>
          <w:b/>
          <w:sz w:val="28"/>
          <w:szCs w:val="28"/>
        </w:rPr>
      </w:pPr>
      <w:r w:rsidRPr="00E15A76">
        <w:rPr>
          <w:b/>
          <w:sz w:val="28"/>
          <w:szCs w:val="28"/>
        </w:rPr>
        <w:t>в детских оздоровительных организациях,</w:t>
      </w:r>
    </w:p>
    <w:p w:rsidR="00F311A9" w:rsidRPr="00E15A76" w:rsidRDefault="00F311A9" w:rsidP="00E15A76">
      <w:pPr>
        <w:pStyle w:val="af2"/>
        <w:jc w:val="center"/>
        <w:rPr>
          <w:b/>
          <w:sz w:val="28"/>
          <w:szCs w:val="28"/>
        </w:rPr>
      </w:pPr>
      <w:proofErr w:type="gramStart"/>
      <w:r w:rsidRPr="00E15A76">
        <w:rPr>
          <w:b/>
          <w:sz w:val="28"/>
          <w:szCs w:val="28"/>
        </w:rPr>
        <w:t>граничащих</w:t>
      </w:r>
      <w:proofErr w:type="gramEnd"/>
      <w:r w:rsidRPr="00E15A76">
        <w:rPr>
          <w:b/>
          <w:sz w:val="28"/>
          <w:szCs w:val="28"/>
        </w:rPr>
        <w:t xml:space="preserve"> с лесными участками</w:t>
      </w:r>
    </w:p>
    <w:p w:rsidR="00F311A9" w:rsidRDefault="00F311A9" w:rsidP="00F311A9">
      <w:pPr>
        <w:tabs>
          <w:tab w:val="left" w:pos="7938"/>
        </w:tabs>
        <w:jc w:val="center"/>
        <w:rPr>
          <w:sz w:val="28"/>
          <w:szCs w:val="28"/>
        </w:rPr>
      </w:pPr>
    </w:p>
    <w:p w:rsidR="00F311A9" w:rsidRDefault="00F311A9" w:rsidP="00F311A9">
      <w:pPr>
        <w:tabs>
          <w:tab w:val="left" w:pos="7938"/>
        </w:tabs>
        <w:jc w:val="center"/>
        <w:rPr>
          <w:sz w:val="28"/>
          <w:szCs w:val="28"/>
        </w:rPr>
      </w:pPr>
    </w:p>
    <w:p w:rsidR="00F311A9" w:rsidRDefault="00F311A9" w:rsidP="00F311A9">
      <w:pPr>
        <w:tabs>
          <w:tab w:val="left" w:pos="7938"/>
        </w:tabs>
        <w:jc w:val="center"/>
        <w:rPr>
          <w:sz w:val="28"/>
        </w:rPr>
      </w:pPr>
    </w:p>
    <w:p w:rsidR="00F311A9" w:rsidRDefault="00F311A9" w:rsidP="00F311A9">
      <w:pPr>
        <w:pStyle w:val="af9"/>
        <w:tabs>
          <w:tab w:val="left" w:pos="1134"/>
        </w:tabs>
        <w:spacing w:after="0"/>
        <w:ind w:left="0" w:firstLine="709"/>
        <w:jc w:val="both"/>
        <w:rPr>
          <w:sz w:val="28"/>
          <w:szCs w:val="28"/>
        </w:rPr>
      </w:pPr>
      <w:proofErr w:type="gramStart"/>
      <w:r w:rsidRPr="00863E4A">
        <w:rPr>
          <w:color w:val="000000"/>
          <w:sz w:val="28"/>
          <w:szCs w:val="28"/>
        </w:rPr>
        <w:t xml:space="preserve">В соответствии с Федеральным законам от 21.12.1994 </w:t>
      </w:r>
      <w:r w:rsidRPr="00863E4A">
        <w:rPr>
          <w:color w:val="000000"/>
          <w:sz w:val="28"/>
          <w:szCs w:val="28"/>
        </w:rPr>
        <w:br/>
        <w:t xml:space="preserve">№ 69-ФЗ «О пожарной безопасности», Федеральным законом от 06.10.2003 № 131-ФЗ «Об общих принципах организации местного самоуправления в Российской Федерации», </w:t>
      </w:r>
      <w:r w:rsidRPr="00863E4A">
        <w:rPr>
          <w:sz w:val="28"/>
          <w:szCs w:val="28"/>
        </w:rPr>
        <w:t xml:space="preserve">Правилами противопожарного режима в Российской Федерации, утвержденными постановлением Правительства Российской Федерации от 16.09.2020 № 1479, и в целях недопущения пожаров в детских оздоровительных организациях, администрация Пинежского муниципального округа </w:t>
      </w:r>
      <w:proofErr w:type="gramEnd"/>
    </w:p>
    <w:p w:rsidR="00F311A9" w:rsidRPr="00863E4A" w:rsidRDefault="00F311A9" w:rsidP="00F311A9">
      <w:pPr>
        <w:pStyle w:val="af9"/>
        <w:tabs>
          <w:tab w:val="left" w:pos="1134"/>
        </w:tabs>
        <w:spacing w:after="0"/>
        <w:ind w:left="0" w:firstLine="709"/>
        <w:jc w:val="both"/>
        <w:rPr>
          <w:sz w:val="28"/>
          <w:szCs w:val="28"/>
        </w:rPr>
      </w:pPr>
      <w:proofErr w:type="spellStart"/>
      <w:proofErr w:type="gramStart"/>
      <w:r w:rsidRPr="00863E4A">
        <w:rPr>
          <w:b/>
          <w:sz w:val="28"/>
          <w:szCs w:val="28"/>
        </w:rPr>
        <w:t>п</w:t>
      </w:r>
      <w:proofErr w:type="spellEnd"/>
      <w:proofErr w:type="gramEnd"/>
      <w:r w:rsidRPr="00863E4A">
        <w:rPr>
          <w:b/>
          <w:sz w:val="28"/>
          <w:szCs w:val="28"/>
        </w:rPr>
        <w:t xml:space="preserve"> о с т а </w:t>
      </w:r>
      <w:proofErr w:type="spellStart"/>
      <w:r w:rsidRPr="00863E4A">
        <w:rPr>
          <w:b/>
          <w:sz w:val="28"/>
          <w:szCs w:val="28"/>
        </w:rPr>
        <w:t>н</w:t>
      </w:r>
      <w:proofErr w:type="spellEnd"/>
      <w:r w:rsidRPr="00863E4A">
        <w:rPr>
          <w:b/>
          <w:sz w:val="28"/>
          <w:szCs w:val="28"/>
        </w:rPr>
        <w:t xml:space="preserve"> о в л я е т:</w:t>
      </w:r>
    </w:p>
    <w:p w:rsidR="00F311A9" w:rsidRPr="005973B6" w:rsidRDefault="00F311A9" w:rsidP="00F311A9">
      <w:pPr>
        <w:pStyle w:val="af2"/>
        <w:ind w:firstLine="709"/>
        <w:rPr>
          <w:sz w:val="28"/>
          <w:szCs w:val="28"/>
        </w:rPr>
      </w:pPr>
      <w:r w:rsidRPr="005973B6">
        <w:rPr>
          <w:sz w:val="28"/>
          <w:szCs w:val="28"/>
        </w:rPr>
        <w:t>Рекомендовать руководителям учреждений и организаций на территории Пинежского муниципального округа Архангельской области, в которых организуется летний отдых (оздоровление) детей:</w:t>
      </w:r>
    </w:p>
    <w:p w:rsidR="00F311A9" w:rsidRPr="005973B6" w:rsidRDefault="00F311A9" w:rsidP="00F311A9">
      <w:pPr>
        <w:pStyle w:val="af2"/>
        <w:ind w:firstLine="709"/>
        <w:rPr>
          <w:sz w:val="28"/>
          <w:szCs w:val="28"/>
        </w:rPr>
      </w:pPr>
      <w:r w:rsidRPr="005973B6">
        <w:rPr>
          <w:sz w:val="28"/>
          <w:szCs w:val="28"/>
        </w:rPr>
        <w:t>1. Ежегодно, перед началом действия летнего лагеря отдыха, разрабатывать и согласовывать с управлением надзорной деятельности и профилактической работы Главного управления МЧС России по Архангельской области планы мероприятий по недопущению пожаров в период проведения летнего отдыха детей;</w:t>
      </w:r>
    </w:p>
    <w:p w:rsidR="00F311A9" w:rsidRPr="005973B6" w:rsidRDefault="00F311A9" w:rsidP="00F311A9">
      <w:pPr>
        <w:pStyle w:val="af2"/>
        <w:ind w:firstLine="709"/>
        <w:rPr>
          <w:sz w:val="28"/>
          <w:szCs w:val="28"/>
        </w:rPr>
      </w:pPr>
      <w:r w:rsidRPr="005973B6">
        <w:rPr>
          <w:sz w:val="28"/>
          <w:szCs w:val="28"/>
        </w:rPr>
        <w:t>2. Перед началом смены проводить с обслуживающим персоналом инструктажи по мерам пожарной безопасности и действиям на случай пожара;</w:t>
      </w:r>
    </w:p>
    <w:p w:rsidR="00F311A9" w:rsidRPr="005973B6" w:rsidRDefault="00F311A9" w:rsidP="00F311A9">
      <w:pPr>
        <w:pStyle w:val="af2"/>
        <w:ind w:firstLine="709"/>
        <w:rPr>
          <w:sz w:val="28"/>
          <w:szCs w:val="28"/>
        </w:rPr>
      </w:pPr>
      <w:r w:rsidRPr="005973B6">
        <w:rPr>
          <w:sz w:val="28"/>
          <w:szCs w:val="28"/>
        </w:rPr>
        <w:t>3. Проводить профилактические беседы по мерам пожарной безопасности и действиям на случай пожара с каждым ребенком, поступающим в лагерь отдыха;</w:t>
      </w:r>
    </w:p>
    <w:p w:rsidR="00F311A9" w:rsidRPr="005973B6" w:rsidRDefault="00F311A9" w:rsidP="00F311A9">
      <w:pPr>
        <w:pStyle w:val="af2"/>
        <w:ind w:firstLine="709"/>
        <w:rPr>
          <w:sz w:val="28"/>
          <w:szCs w:val="28"/>
        </w:rPr>
      </w:pPr>
      <w:r w:rsidRPr="005973B6">
        <w:rPr>
          <w:sz w:val="28"/>
          <w:szCs w:val="28"/>
        </w:rPr>
        <w:t>4. Не реже одного раза в смену проводить практические тренировки по отработке планов эвакуации на случай пожара;</w:t>
      </w:r>
    </w:p>
    <w:p w:rsidR="00F311A9" w:rsidRPr="005973B6" w:rsidRDefault="00F311A9" w:rsidP="00F311A9">
      <w:pPr>
        <w:pStyle w:val="af2"/>
        <w:ind w:firstLine="709"/>
        <w:rPr>
          <w:sz w:val="28"/>
          <w:szCs w:val="28"/>
        </w:rPr>
      </w:pPr>
      <w:r w:rsidRPr="005973B6">
        <w:rPr>
          <w:sz w:val="28"/>
          <w:szCs w:val="28"/>
        </w:rPr>
        <w:lastRenderedPageBreak/>
        <w:t>5. Организовать проверку и приведение в исправное состояние систем оповещения людей о пожаре, средств автоматической пожарной сигнализации, ревизию источников противопожарного водоснабжения, первичных средств пожаротушения.</w:t>
      </w:r>
    </w:p>
    <w:p w:rsidR="00F311A9" w:rsidRPr="005973B6" w:rsidRDefault="00F311A9" w:rsidP="00F311A9">
      <w:pPr>
        <w:pStyle w:val="af2"/>
        <w:ind w:firstLine="709"/>
        <w:rPr>
          <w:sz w:val="28"/>
          <w:szCs w:val="28"/>
        </w:rPr>
      </w:pPr>
      <w:r w:rsidRPr="005973B6">
        <w:rPr>
          <w:sz w:val="28"/>
          <w:szCs w:val="28"/>
        </w:rPr>
        <w:t>6. В случае повышения пожарной опасности на территории Пинежского муниципального округа Архангельской области в местах летнего отдыха детей, постановлением администрации Пинежского муниципального округа Архангельской области вводится особый противопожарный режим. При этом</w:t>
      </w:r>
      <w:proofErr w:type="gramStart"/>
      <w:r w:rsidRPr="005973B6">
        <w:rPr>
          <w:sz w:val="28"/>
          <w:szCs w:val="28"/>
        </w:rPr>
        <w:t>,</w:t>
      </w:r>
      <w:proofErr w:type="gramEnd"/>
      <w:r w:rsidRPr="005973B6">
        <w:rPr>
          <w:sz w:val="28"/>
          <w:szCs w:val="28"/>
        </w:rPr>
        <w:t xml:space="preserve"> руководителем учреждения:</w:t>
      </w:r>
    </w:p>
    <w:p w:rsidR="00F311A9" w:rsidRPr="005973B6" w:rsidRDefault="00F311A9" w:rsidP="00F311A9">
      <w:pPr>
        <w:pStyle w:val="af2"/>
        <w:ind w:firstLine="709"/>
        <w:rPr>
          <w:sz w:val="28"/>
          <w:szCs w:val="28"/>
        </w:rPr>
      </w:pPr>
      <w:r w:rsidRPr="005973B6">
        <w:rPr>
          <w:sz w:val="28"/>
          <w:szCs w:val="28"/>
        </w:rPr>
        <w:t>- разрабатывается План дополнительных мероприятий по обеспечению пожарной безопасности, в том числе утверждается порядок действий должностных лиц в случае возникновения угрозы перехода природных пожаров на объект защиты или территорию общества;</w:t>
      </w:r>
    </w:p>
    <w:p w:rsidR="00F311A9" w:rsidRPr="005973B6" w:rsidRDefault="00F311A9" w:rsidP="00F311A9">
      <w:pPr>
        <w:pStyle w:val="af2"/>
        <w:ind w:firstLine="709"/>
        <w:rPr>
          <w:color w:val="000000"/>
          <w:sz w:val="28"/>
          <w:szCs w:val="28"/>
        </w:rPr>
      </w:pPr>
      <w:r w:rsidRPr="005973B6">
        <w:rPr>
          <w:color w:val="000000"/>
          <w:sz w:val="28"/>
          <w:szCs w:val="28"/>
        </w:rPr>
        <w:t>- запрещается разведение костров, сжигание сухой травы и других растительных остатков, мусора, бытовых и производственных отходов, горючей тары и других горючих материалов, проведение пожароопасных работ на территории учреждения;</w:t>
      </w:r>
    </w:p>
    <w:p w:rsidR="00F311A9" w:rsidRPr="005973B6" w:rsidRDefault="00F311A9" w:rsidP="00F311A9">
      <w:pPr>
        <w:pStyle w:val="af2"/>
        <w:ind w:firstLine="709"/>
        <w:rPr>
          <w:color w:val="000000"/>
          <w:sz w:val="28"/>
          <w:szCs w:val="28"/>
        </w:rPr>
      </w:pPr>
      <w:r w:rsidRPr="005973B6">
        <w:rPr>
          <w:color w:val="000000"/>
          <w:sz w:val="28"/>
          <w:szCs w:val="28"/>
        </w:rPr>
        <w:t>- проводятся дополнительные инструктажи по соблюдению требований пожарной безопасности с обслуживающим персоналом и отдыхающими, гражданами, информирование населения о принятых решениях по обеспечению пожарной безопасности;</w:t>
      </w:r>
    </w:p>
    <w:p w:rsidR="00F311A9" w:rsidRPr="005973B6" w:rsidRDefault="00F311A9" w:rsidP="00F311A9">
      <w:pPr>
        <w:pStyle w:val="af2"/>
        <w:ind w:firstLine="709"/>
        <w:rPr>
          <w:color w:val="000000"/>
          <w:sz w:val="28"/>
          <w:szCs w:val="28"/>
        </w:rPr>
      </w:pPr>
      <w:r w:rsidRPr="005973B6">
        <w:rPr>
          <w:color w:val="000000"/>
          <w:sz w:val="28"/>
          <w:szCs w:val="28"/>
        </w:rPr>
        <w:t>- организуется уборка сухой травы, мусора с территорий, прилегающих к зданиям, сооружениям;</w:t>
      </w:r>
    </w:p>
    <w:p w:rsidR="00F311A9" w:rsidRPr="005973B6" w:rsidRDefault="00F311A9" w:rsidP="00F311A9">
      <w:pPr>
        <w:pStyle w:val="af2"/>
        <w:ind w:firstLine="709"/>
        <w:rPr>
          <w:color w:val="000000"/>
          <w:sz w:val="28"/>
          <w:szCs w:val="28"/>
        </w:rPr>
      </w:pPr>
      <w:r w:rsidRPr="005973B6">
        <w:rPr>
          <w:color w:val="000000"/>
          <w:sz w:val="28"/>
          <w:szCs w:val="28"/>
        </w:rPr>
        <w:t>- организуется дежурство (патрулирование) межведомственных профилактических групп, добровольных пожарных,  работников организаций - на территории организаций;</w:t>
      </w:r>
    </w:p>
    <w:p w:rsidR="00F311A9" w:rsidRPr="005973B6" w:rsidRDefault="00F311A9" w:rsidP="00F311A9">
      <w:pPr>
        <w:pStyle w:val="af2"/>
        <w:ind w:firstLine="709"/>
        <w:rPr>
          <w:color w:val="000000"/>
          <w:sz w:val="28"/>
          <w:szCs w:val="28"/>
        </w:rPr>
      </w:pPr>
      <w:r w:rsidRPr="005973B6">
        <w:rPr>
          <w:color w:val="000000"/>
          <w:sz w:val="28"/>
          <w:szCs w:val="28"/>
        </w:rPr>
        <w:t>- производится комплекс работ по устройству, очистке и обновлению защитных (минерализованных) полос в местах примыкания лесных массивов, полей, болот и отдельно стоящим объектам, расположенным в непосредственной близости от них;</w:t>
      </w:r>
    </w:p>
    <w:p w:rsidR="00F311A9" w:rsidRPr="005973B6" w:rsidRDefault="00F311A9" w:rsidP="00F311A9">
      <w:pPr>
        <w:pStyle w:val="af2"/>
        <w:ind w:firstLine="709"/>
        <w:rPr>
          <w:color w:val="000000"/>
          <w:sz w:val="28"/>
          <w:szCs w:val="28"/>
        </w:rPr>
      </w:pPr>
      <w:r w:rsidRPr="005973B6">
        <w:rPr>
          <w:color w:val="000000"/>
          <w:sz w:val="28"/>
          <w:szCs w:val="28"/>
        </w:rPr>
        <w:t>- предусматривается запас первичных средств пожаротушения и противопожарного инвентаря (бочки с водой, лопаты, ведра, ломы, багры и т.п.);</w:t>
      </w:r>
    </w:p>
    <w:p w:rsidR="00F311A9" w:rsidRPr="005973B6" w:rsidRDefault="00F311A9" w:rsidP="00F311A9">
      <w:pPr>
        <w:pStyle w:val="af2"/>
        <w:ind w:firstLine="709"/>
        <w:rPr>
          <w:color w:val="000000"/>
          <w:sz w:val="28"/>
          <w:szCs w:val="28"/>
        </w:rPr>
      </w:pPr>
      <w:r w:rsidRPr="005973B6">
        <w:rPr>
          <w:color w:val="000000"/>
          <w:sz w:val="28"/>
          <w:szCs w:val="28"/>
        </w:rPr>
        <w:t xml:space="preserve">- принимаются меры по приведению в исправное состояние источников наружного противопожарного водоснабжения (водоемы, пирсы и пожарные гидранты), их своевременное пополнение и контроль состояния, обеспечивается беспрепятственный подъезд к </w:t>
      </w:r>
      <w:proofErr w:type="spellStart"/>
      <w:r w:rsidRPr="005973B6">
        <w:rPr>
          <w:color w:val="000000"/>
          <w:sz w:val="28"/>
          <w:szCs w:val="28"/>
        </w:rPr>
        <w:t>водоисточникам</w:t>
      </w:r>
      <w:proofErr w:type="spellEnd"/>
      <w:r w:rsidRPr="005973B6">
        <w:rPr>
          <w:color w:val="000000"/>
          <w:sz w:val="28"/>
          <w:szCs w:val="28"/>
        </w:rPr>
        <w:t>.</w:t>
      </w:r>
    </w:p>
    <w:p w:rsidR="00F311A9" w:rsidRDefault="00F311A9" w:rsidP="00F311A9">
      <w:pPr>
        <w:tabs>
          <w:tab w:val="left" w:pos="993"/>
          <w:tab w:val="left" w:pos="7938"/>
        </w:tabs>
        <w:jc w:val="both"/>
        <w:rPr>
          <w:bCs/>
          <w:color w:val="000000"/>
          <w:sz w:val="28"/>
          <w:szCs w:val="28"/>
        </w:rPr>
      </w:pPr>
    </w:p>
    <w:p w:rsidR="00F311A9" w:rsidRPr="00863E4A" w:rsidRDefault="00F311A9" w:rsidP="00F311A9">
      <w:pPr>
        <w:tabs>
          <w:tab w:val="left" w:pos="993"/>
          <w:tab w:val="left" w:pos="7938"/>
        </w:tabs>
        <w:jc w:val="both"/>
        <w:rPr>
          <w:bCs/>
          <w:color w:val="000000"/>
          <w:sz w:val="28"/>
          <w:szCs w:val="28"/>
        </w:rPr>
      </w:pPr>
    </w:p>
    <w:p w:rsidR="00F311A9" w:rsidRPr="00863E4A" w:rsidRDefault="00F311A9" w:rsidP="00F311A9">
      <w:pPr>
        <w:tabs>
          <w:tab w:val="left" w:pos="993"/>
          <w:tab w:val="left" w:pos="7938"/>
        </w:tabs>
        <w:jc w:val="both"/>
        <w:rPr>
          <w:bCs/>
          <w:color w:val="000000"/>
          <w:sz w:val="28"/>
          <w:szCs w:val="28"/>
        </w:rPr>
      </w:pPr>
    </w:p>
    <w:p w:rsidR="00F311A9" w:rsidRPr="00863E4A" w:rsidRDefault="00F311A9" w:rsidP="00F311A9">
      <w:pPr>
        <w:tabs>
          <w:tab w:val="left" w:pos="993"/>
          <w:tab w:val="left" w:pos="7938"/>
        </w:tabs>
        <w:jc w:val="both"/>
        <w:rPr>
          <w:sz w:val="28"/>
          <w:szCs w:val="28"/>
          <w:highlight w:val="yellow"/>
        </w:rPr>
      </w:pPr>
      <w:r w:rsidRPr="00863E4A">
        <w:rPr>
          <w:bCs/>
          <w:color w:val="000000"/>
          <w:sz w:val="28"/>
          <w:szCs w:val="28"/>
        </w:rPr>
        <w:t>Глава Пинежского муниципального округа                                        Л.А. Колик</w:t>
      </w:r>
    </w:p>
    <w:p w:rsidR="00F311A9" w:rsidRDefault="00F311A9" w:rsidP="00F311A9">
      <w:pPr>
        <w:tabs>
          <w:tab w:val="left" w:pos="993"/>
          <w:tab w:val="left" w:pos="7938"/>
        </w:tabs>
        <w:jc w:val="both"/>
        <w:rPr>
          <w:highlight w:val="yellow"/>
        </w:rPr>
      </w:pPr>
    </w:p>
    <w:p w:rsidR="00E15A76" w:rsidRDefault="00E15A76" w:rsidP="00F311A9">
      <w:pPr>
        <w:tabs>
          <w:tab w:val="left" w:pos="993"/>
          <w:tab w:val="left" w:pos="7938"/>
        </w:tabs>
        <w:jc w:val="both"/>
        <w:rPr>
          <w:highlight w:val="yellow"/>
        </w:rPr>
      </w:pPr>
    </w:p>
    <w:p w:rsidR="00E15A76" w:rsidRPr="004179A4" w:rsidRDefault="00E15A76" w:rsidP="00F311A9">
      <w:pPr>
        <w:tabs>
          <w:tab w:val="left" w:pos="993"/>
          <w:tab w:val="left" w:pos="7938"/>
        </w:tabs>
        <w:jc w:val="both"/>
        <w:rPr>
          <w:highlight w:val="yellow"/>
        </w:rPr>
      </w:pPr>
    </w:p>
    <w:p w:rsidR="00F311A9" w:rsidRPr="00C90957" w:rsidRDefault="00F311A9" w:rsidP="00F311A9">
      <w:pPr>
        <w:tabs>
          <w:tab w:val="left" w:pos="993"/>
          <w:tab w:val="left" w:pos="7938"/>
        </w:tabs>
        <w:jc w:val="both"/>
        <w:rPr>
          <w:color w:val="000000"/>
        </w:rPr>
      </w:pPr>
    </w:p>
    <w:p w:rsidR="00F311A9" w:rsidRPr="00A45ADE" w:rsidRDefault="00F311A9" w:rsidP="00F311A9">
      <w:pPr>
        <w:overflowPunct w:val="0"/>
        <w:autoSpaceDE w:val="0"/>
        <w:autoSpaceDN w:val="0"/>
        <w:adjustRightInd w:val="0"/>
        <w:jc w:val="center"/>
        <w:rPr>
          <w:b/>
          <w:kern w:val="48"/>
          <w:sz w:val="28"/>
          <w:szCs w:val="28"/>
        </w:rPr>
      </w:pPr>
      <w:r w:rsidRPr="00A45ADE">
        <w:rPr>
          <w:b/>
          <w:kern w:val="48"/>
          <w:sz w:val="28"/>
          <w:szCs w:val="28"/>
        </w:rPr>
        <w:lastRenderedPageBreak/>
        <w:t>АДМИНИСТРАЦИЯ</w:t>
      </w:r>
    </w:p>
    <w:p w:rsidR="00F311A9" w:rsidRPr="00A45ADE" w:rsidRDefault="00F311A9" w:rsidP="00F311A9">
      <w:pPr>
        <w:overflowPunct w:val="0"/>
        <w:autoSpaceDE w:val="0"/>
        <w:autoSpaceDN w:val="0"/>
        <w:adjustRightInd w:val="0"/>
        <w:jc w:val="center"/>
        <w:rPr>
          <w:b/>
          <w:kern w:val="48"/>
          <w:sz w:val="28"/>
          <w:szCs w:val="28"/>
        </w:rPr>
      </w:pPr>
      <w:r w:rsidRPr="00A45ADE">
        <w:rPr>
          <w:b/>
          <w:kern w:val="48"/>
          <w:sz w:val="28"/>
          <w:szCs w:val="28"/>
        </w:rPr>
        <w:t xml:space="preserve">ПИНЕЖСКОГО МУНИЦИПАЛЬНОГО </w:t>
      </w:r>
      <w:r>
        <w:rPr>
          <w:b/>
          <w:kern w:val="48"/>
          <w:sz w:val="28"/>
          <w:szCs w:val="28"/>
        </w:rPr>
        <w:t>ОКРУГА</w:t>
      </w:r>
    </w:p>
    <w:p w:rsidR="00F311A9" w:rsidRPr="00A45ADE" w:rsidRDefault="00F311A9" w:rsidP="00F311A9">
      <w:pPr>
        <w:overflowPunct w:val="0"/>
        <w:autoSpaceDE w:val="0"/>
        <w:autoSpaceDN w:val="0"/>
        <w:adjustRightInd w:val="0"/>
        <w:jc w:val="center"/>
        <w:rPr>
          <w:b/>
          <w:kern w:val="48"/>
          <w:sz w:val="28"/>
          <w:szCs w:val="28"/>
        </w:rPr>
      </w:pPr>
      <w:r w:rsidRPr="00A45ADE">
        <w:rPr>
          <w:b/>
          <w:kern w:val="48"/>
          <w:sz w:val="28"/>
          <w:szCs w:val="28"/>
        </w:rPr>
        <w:t>АРХАНГЕЛЬСКОЙ ОБЛАСТИ</w:t>
      </w:r>
    </w:p>
    <w:p w:rsidR="00F311A9" w:rsidRPr="00A45ADE" w:rsidRDefault="00F311A9" w:rsidP="00F311A9">
      <w:pPr>
        <w:overflowPunct w:val="0"/>
        <w:autoSpaceDE w:val="0"/>
        <w:autoSpaceDN w:val="0"/>
        <w:adjustRightInd w:val="0"/>
        <w:jc w:val="center"/>
        <w:rPr>
          <w:b/>
          <w:kern w:val="48"/>
          <w:sz w:val="28"/>
          <w:szCs w:val="28"/>
        </w:rPr>
      </w:pPr>
    </w:p>
    <w:p w:rsidR="00F311A9" w:rsidRPr="00A45ADE" w:rsidRDefault="00F311A9" w:rsidP="00F311A9">
      <w:pPr>
        <w:overflowPunct w:val="0"/>
        <w:autoSpaceDE w:val="0"/>
        <w:autoSpaceDN w:val="0"/>
        <w:adjustRightInd w:val="0"/>
        <w:jc w:val="center"/>
        <w:rPr>
          <w:b/>
          <w:kern w:val="48"/>
          <w:sz w:val="28"/>
          <w:szCs w:val="28"/>
        </w:rPr>
      </w:pPr>
    </w:p>
    <w:p w:rsidR="00F311A9" w:rsidRPr="00A45ADE" w:rsidRDefault="00F311A9" w:rsidP="00F311A9">
      <w:pPr>
        <w:overflowPunct w:val="0"/>
        <w:autoSpaceDE w:val="0"/>
        <w:autoSpaceDN w:val="0"/>
        <w:adjustRightInd w:val="0"/>
        <w:jc w:val="center"/>
        <w:rPr>
          <w:b/>
          <w:kern w:val="48"/>
          <w:sz w:val="28"/>
          <w:szCs w:val="28"/>
        </w:rPr>
      </w:pPr>
      <w:proofErr w:type="gramStart"/>
      <w:r w:rsidRPr="00A45ADE">
        <w:rPr>
          <w:b/>
          <w:kern w:val="48"/>
          <w:sz w:val="28"/>
          <w:szCs w:val="28"/>
        </w:rPr>
        <w:t>П</w:t>
      </w:r>
      <w:proofErr w:type="gramEnd"/>
      <w:r w:rsidRPr="00A45ADE">
        <w:rPr>
          <w:b/>
          <w:kern w:val="48"/>
          <w:sz w:val="28"/>
          <w:szCs w:val="28"/>
        </w:rPr>
        <w:t xml:space="preserve"> О С Т А Н О В Л Е Н И Е</w:t>
      </w:r>
    </w:p>
    <w:p w:rsidR="00F311A9" w:rsidRPr="00A45ADE" w:rsidRDefault="00F311A9" w:rsidP="00F311A9">
      <w:pPr>
        <w:overflowPunct w:val="0"/>
        <w:autoSpaceDE w:val="0"/>
        <w:autoSpaceDN w:val="0"/>
        <w:adjustRightInd w:val="0"/>
        <w:jc w:val="center"/>
        <w:rPr>
          <w:kern w:val="48"/>
          <w:sz w:val="28"/>
          <w:szCs w:val="28"/>
        </w:rPr>
      </w:pPr>
    </w:p>
    <w:p w:rsidR="00F311A9" w:rsidRPr="00A45ADE" w:rsidRDefault="00F311A9" w:rsidP="00F311A9">
      <w:pPr>
        <w:overflowPunct w:val="0"/>
        <w:autoSpaceDE w:val="0"/>
        <w:autoSpaceDN w:val="0"/>
        <w:adjustRightInd w:val="0"/>
        <w:jc w:val="center"/>
        <w:rPr>
          <w:kern w:val="48"/>
          <w:sz w:val="28"/>
          <w:szCs w:val="28"/>
        </w:rPr>
      </w:pPr>
    </w:p>
    <w:p w:rsidR="00F311A9" w:rsidRPr="00A45ADE" w:rsidRDefault="00F311A9" w:rsidP="00F311A9">
      <w:pPr>
        <w:overflowPunct w:val="0"/>
        <w:autoSpaceDE w:val="0"/>
        <w:autoSpaceDN w:val="0"/>
        <w:adjustRightInd w:val="0"/>
        <w:jc w:val="center"/>
        <w:rPr>
          <w:kern w:val="48"/>
          <w:sz w:val="28"/>
          <w:szCs w:val="28"/>
        </w:rPr>
      </w:pPr>
      <w:r w:rsidRPr="00A45ADE">
        <w:rPr>
          <w:kern w:val="48"/>
          <w:sz w:val="28"/>
          <w:szCs w:val="28"/>
        </w:rPr>
        <w:t xml:space="preserve">от </w:t>
      </w:r>
      <w:r>
        <w:rPr>
          <w:kern w:val="48"/>
          <w:sz w:val="28"/>
          <w:szCs w:val="28"/>
        </w:rPr>
        <w:t>29</w:t>
      </w:r>
      <w:r w:rsidRPr="00A45ADE">
        <w:rPr>
          <w:kern w:val="48"/>
          <w:sz w:val="28"/>
          <w:szCs w:val="28"/>
        </w:rPr>
        <w:t xml:space="preserve"> </w:t>
      </w:r>
      <w:r>
        <w:rPr>
          <w:kern w:val="48"/>
          <w:sz w:val="28"/>
          <w:szCs w:val="28"/>
        </w:rPr>
        <w:t xml:space="preserve">ноября </w:t>
      </w:r>
      <w:r w:rsidRPr="00A45ADE">
        <w:rPr>
          <w:kern w:val="48"/>
          <w:sz w:val="28"/>
          <w:szCs w:val="28"/>
        </w:rPr>
        <w:t>202</w:t>
      </w:r>
      <w:r>
        <w:rPr>
          <w:kern w:val="48"/>
          <w:sz w:val="28"/>
          <w:szCs w:val="28"/>
        </w:rPr>
        <w:t>4</w:t>
      </w:r>
      <w:r w:rsidRPr="00A45ADE">
        <w:rPr>
          <w:kern w:val="48"/>
          <w:sz w:val="28"/>
          <w:szCs w:val="28"/>
        </w:rPr>
        <w:t xml:space="preserve"> г. № </w:t>
      </w:r>
      <w:r>
        <w:rPr>
          <w:kern w:val="48"/>
          <w:sz w:val="28"/>
          <w:szCs w:val="28"/>
        </w:rPr>
        <w:t>0632</w:t>
      </w:r>
      <w:r w:rsidRPr="00A45ADE">
        <w:rPr>
          <w:kern w:val="48"/>
          <w:sz w:val="28"/>
          <w:szCs w:val="28"/>
        </w:rPr>
        <w:t xml:space="preserve"> - па</w:t>
      </w:r>
    </w:p>
    <w:p w:rsidR="00F311A9" w:rsidRPr="00A45ADE" w:rsidRDefault="00F311A9" w:rsidP="00F311A9">
      <w:pPr>
        <w:overflowPunct w:val="0"/>
        <w:autoSpaceDE w:val="0"/>
        <w:autoSpaceDN w:val="0"/>
        <w:adjustRightInd w:val="0"/>
        <w:jc w:val="center"/>
        <w:rPr>
          <w:kern w:val="48"/>
          <w:sz w:val="28"/>
          <w:szCs w:val="28"/>
        </w:rPr>
      </w:pPr>
    </w:p>
    <w:p w:rsidR="00F311A9" w:rsidRPr="00A45ADE" w:rsidRDefault="00F311A9" w:rsidP="00F311A9">
      <w:pPr>
        <w:overflowPunct w:val="0"/>
        <w:autoSpaceDE w:val="0"/>
        <w:autoSpaceDN w:val="0"/>
        <w:adjustRightInd w:val="0"/>
        <w:jc w:val="center"/>
        <w:rPr>
          <w:kern w:val="48"/>
          <w:sz w:val="28"/>
          <w:szCs w:val="28"/>
        </w:rPr>
      </w:pPr>
    </w:p>
    <w:p w:rsidR="00F311A9" w:rsidRPr="00A45ADE" w:rsidRDefault="00F311A9" w:rsidP="00F311A9">
      <w:pPr>
        <w:overflowPunct w:val="0"/>
        <w:autoSpaceDE w:val="0"/>
        <w:autoSpaceDN w:val="0"/>
        <w:adjustRightInd w:val="0"/>
        <w:jc w:val="center"/>
        <w:rPr>
          <w:kern w:val="48"/>
        </w:rPr>
      </w:pPr>
      <w:r w:rsidRPr="00A45ADE">
        <w:rPr>
          <w:kern w:val="48"/>
        </w:rPr>
        <w:t>с. Карпогоры</w:t>
      </w:r>
    </w:p>
    <w:p w:rsidR="00F311A9" w:rsidRDefault="00F311A9" w:rsidP="00F311A9">
      <w:pPr>
        <w:tabs>
          <w:tab w:val="left" w:pos="7938"/>
        </w:tabs>
        <w:jc w:val="center"/>
        <w:rPr>
          <w:sz w:val="28"/>
        </w:rPr>
      </w:pPr>
    </w:p>
    <w:p w:rsidR="00F311A9" w:rsidRPr="00C75FF8" w:rsidRDefault="00F311A9" w:rsidP="00F311A9">
      <w:pPr>
        <w:tabs>
          <w:tab w:val="left" w:pos="7938"/>
        </w:tabs>
        <w:jc w:val="center"/>
        <w:rPr>
          <w:sz w:val="28"/>
        </w:rPr>
      </w:pPr>
    </w:p>
    <w:tbl>
      <w:tblPr>
        <w:tblW w:w="0" w:type="auto"/>
        <w:tblInd w:w="250" w:type="dxa"/>
        <w:tblLayout w:type="fixed"/>
        <w:tblLook w:val="0000"/>
      </w:tblPr>
      <w:tblGrid>
        <w:gridCol w:w="9356"/>
      </w:tblGrid>
      <w:tr w:rsidR="00F311A9" w:rsidRPr="00EF379B" w:rsidTr="00D56F8D">
        <w:tblPrEx>
          <w:tblCellMar>
            <w:top w:w="0" w:type="dxa"/>
            <w:bottom w:w="0" w:type="dxa"/>
          </w:tblCellMar>
        </w:tblPrEx>
        <w:tc>
          <w:tcPr>
            <w:tcW w:w="9356" w:type="dxa"/>
          </w:tcPr>
          <w:p w:rsidR="00F311A9" w:rsidRDefault="00F311A9" w:rsidP="00D56F8D">
            <w:pPr>
              <w:jc w:val="center"/>
              <w:outlineLvl w:val="0"/>
              <w:rPr>
                <w:b/>
                <w:bCs/>
                <w:sz w:val="28"/>
                <w:szCs w:val="28"/>
              </w:rPr>
            </w:pPr>
            <w:r w:rsidRPr="00021FF0">
              <w:rPr>
                <w:b/>
                <w:bCs/>
                <w:sz w:val="28"/>
                <w:szCs w:val="28"/>
              </w:rPr>
              <w:t>Об источниках наружного противопожарного водоснабжения</w:t>
            </w:r>
          </w:p>
          <w:p w:rsidR="00F311A9" w:rsidRPr="00021FF0" w:rsidRDefault="00F311A9" w:rsidP="00D56F8D">
            <w:pPr>
              <w:jc w:val="center"/>
              <w:outlineLvl w:val="0"/>
              <w:rPr>
                <w:b/>
                <w:bCs/>
                <w:sz w:val="28"/>
                <w:szCs w:val="28"/>
              </w:rPr>
            </w:pPr>
            <w:r w:rsidRPr="00021FF0">
              <w:rPr>
                <w:b/>
                <w:bCs/>
                <w:sz w:val="28"/>
                <w:szCs w:val="28"/>
              </w:rPr>
              <w:t xml:space="preserve"> для целей пожаротушения, расположенных в населенных пунктах Пинежского муниципального округа Архангельской области</w:t>
            </w:r>
          </w:p>
          <w:p w:rsidR="00F311A9" w:rsidRPr="00AD63EA" w:rsidRDefault="00F311A9" w:rsidP="00D56F8D">
            <w:pPr>
              <w:jc w:val="center"/>
              <w:outlineLvl w:val="0"/>
              <w:rPr>
                <w:b/>
                <w:bCs/>
                <w:sz w:val="26"/>
                <w:szCs w:val="26"/>
              </w:rPr>
            </w:pPr>
            <w:r w:rsidRPr="00021FF0">
              <w:rPr>
                <w:b/>
                <w:bCs/>
                <w:sz w:val="28"/>
                <w:szCs w:val="28"/>
              </w:rPr>
              <w:t>и на прилегающих к ним территориях</w:t>
            </w:r>
          </w:p>
        </w:tc>
      </w:tr>
    </w:tbl>
    <w:p w:rsidR="00F311A9" w:rsidRPr="00EF379B" w:rsidRDefault="00F311A9" w:rsidP="00F311A9">
      <w:pPr>
        <w:jc w:val="center"/>
        <w:rPr>
          <w:sz w:val="26"/>
        </w:rPr>
      </w:pPr>
    </w:p>
    <w:p w:rsidR="00F311A9" w:rsidRDefault="00F311A9" w:rsidP="00F311A9">
      <w:pPr>
        <w:jc w:val="center"/>
        <w:rPr>
          <w:sz w:val="26"/>
        </w:rPr>
      </w:pPr>
    </w:p>
    <w:p w:rsidR="00F311A9" w:rsidRPr="00EF379B" w:rsidRDefault="00F311A9" w:rsidP="00F311A9">
      <w:pPr>
        <w:jc w:val="center"/>
        <w:rPr>
          <w:sz w:val="26"/>
        </w:rPr>
      </w:pPr>
    </w:p>
    <w:p w:rsidR="00F311A9" w:rsidRDefault="00F311A9" w:rsidP="00F311A9">
      <w:pPr>
        <w:pStyle w:val="af9"/>
        <w:tabs>
          <w:tab w:val="left" w:pos="1134"/>
        </w:tabs>
        <w:spacing w:after="0"/>
        <w:ind w:left="0" w:firstLine="709"/>
        <w:jc w:val="both"/>
        <w:rPr>
          <w:sz w:val="28"/>
          <w:szCs w:val="28"/>
        </w:rPr>
      </w:pPr>
      <w:proofErr w:type="gramStart"/>
      <w:r w:rsidRPr="00021FF0">
        <w:rPr>
          <w:color w:val="000000"/>
          <w:sz w:val="28"/>
          <w:szCs w:val="28"/>
        </w:rPr>
        <w:t>В соответствии с Федеральным законам от 22.07.2008 № 123-ФЗ «Технический регламент о требованиях пожарно</w:t>
      </w:r>
      <w:r>
        <w:rPr>
          <w:color w:val="000000"/>
          <w:sz w:val="28"/>
          <w:szCs w:val="28"/>
        </w:rPr>
        <w:t xml:space="preserve">й безопасности», от 21.12.1994 </w:t>
      </w:r>
      <w:r w:rsidRPr="00021FF0">
        <w:rPr>
          <w:color w:val="000000"/>
          <w:sz w:val="28"/>
          <w:szCs w:val="28"/>
        </w:rPr>
        <w:t xml:space="preserve">№ 69-ФЗ «О пожарной безопасности», Федеральным законом от 06.10.2003 № 131-ФЗ «Об общих принципах организации местного самоуправления в Российской Федерации», </w:t>
      </w:r>
      <w:r w:rsidRPr="00021FF0">
        <w:rPr>
          <w:sz w:val="28"/>
          <w:szCs w:val="28"/>
        </w:rPr>
        <w:t>Правилами противопожарного режима в Российской Федерации, утвержденными постановлением Правительства Российской Федерации от 16.09.2020 № 1479, в целях обеспечения пожарной безопасности на территории населенных пунктов Пинежского муниципального округа</w:t>
      </w:r>
      <w:proofErr w:type="gramEnd"/>
      <w:r w:rsidRPr="00021FF0">
        <w:rPr>
          <w:sz w:val="28"/>
          <w:szCs w:val="28"/>
        </w:rPr>
        <w:t xml:space="preserve">, руководствуясь Уставом  Пинежского муниципального округа, администрация Пинежского муниципального округа </w:t>
      </w:r>
    </w:p>
    <w:p w:rsidR="00F311A9" w:rsidRPr="00021FF0" w:rsidRDefault="00F311A9" w:rsidP="00F311A9">
      <w:pPr>
        <w:pStyle w:val="af9"/>
        <w:tabs>
          <w:tab w:val="left" w:pos="1134"/>
        </w:tabs>
        <w:spacing w:after="0"/>
        <w:ind w:left="0" w:firstLine="709"/>
        <w:jc w:val="both"/>
        <w:rPr>
          <w:sz w:val="28"/>
          <w:szCs w:val="28"/>
        </w:rPr>
      </w:pPr>
      <w:proofErr w:type="spellStart"/>
      <w:proofErr w:type="gramStart"/>
      <w:r w:rsidRPr="00021FF0">
        <w:rPr>
          <w:b/>
          <w:sz w:val="28"/>
          <w:szCs w:val="28"/>
        </w:rPr>
        <w:t>п</w:t>
      </w:r>
      <w:proofErr w:type="spellEnd"/>
      <w:proofErr w:type="gramEnd"/>
      <w:r w:rsidRPr="00021FF0">
        <w:rPr>
          <w:b/>
          <w:sz w:val="28"/>
          <w:szCs w:val="28"/>
        </w:rPr>
        <w:t xml:space="preserve"> о с т а </w:t>
      </w:r>
      <w:proofErr w:type="spellStart"/>
      <w:r w:rsidRPr="00021FF0">
        <w:rPr>
          <w:b/>
          <w:sz w:val="28"/>
          <w:szCs w:val="28"/>
        </w:rPr>
        <w:t>н</w:t>
      </w:r>
      <w:proofErr w:type="spellEnd"/>
      <w:r w:rsidRPr="00021FF0">
        <w:rPr>
          <w:b/>
          <w:sz w:val="28"/>
          <w:szCs w:val="28"/>
        </w:rPr>
        <w:t xml:space="preserve"> о в л я е т:</w:t>
      </w:r>
    </w:p>
    <w:p w:rsidR="00F311A9" w:rsidRPr="00021FF0" w:rsidRDefault="00F311A9" w:rsidP="00F311A9">
      <w:pPr>
        <w:pStyle w:val="af9"/>
        <w:tabs>
          <w:tab w:val="left" w:pos="1134"/>
        </w:tabs>
        <w:spacing w:after="0"/>
        <w:ind w:left="0" w:firstLine="709"/>
        <w:jc w:val="both"/>
        <w:rPr>
          <w:sz w:val="28"/>
          <w:szCs w:val="28"/>
        </w:rPr>
      </w:pPr>
      <w:r w:rsidRPr="00021FF0">
        <w:rPr>
          <w:sz w:val="28"/>
          <w:szCs w:val="28"/>
        </w:rPr>
        <w:t>1. Утвердить Порядок содержания и эксплуатации источников наружного противопожарного водоснабжения в населенных пунктах Пинежского муниципального округа и на прилегающих к ним территориях, согласно приложению № 1.</w:t>
      </w:r>
    </w:p>
    <w:p w:rsidR="00F311A9" w:rsidRPr="00021FF0" w:rsidRDefault="00F311A9" w:rsidP="00F311A9">
      <w:pPr>
        <w:pStyle w:val="af9"/>
        <w:tabs>
          <w:tab w:val="left" w:pos="1134"/>
        </w:tabs>
        <w:spacing w:after="0"/>
        <w:ind w:left="0" w:firstLine="709"/>
        <w:jc w:val="both"/>
        <w:rPr>
          <w:sz w:val="28"/>
          <w:szCs w:val="28"/>
        </w:rPr>
      </w:pPr>
      <w:r w:rsidRPr="00021FF0">
        <w:rPr>
          <w:sz w:val="28"/>
          <w:szCs w:val="28"/>
        </w:rPr>
        <w:t>2. Территориальным отделам администрации Пинежского муниципального округа,</w:t>
      </w:r>
      <w:r w:rsidRPr="00021FF0">
        <w:rPr>
          <w:color w:val="000000"/>
          <w:sz w:val="28"/>
          <w:szCs w:val="28"/>
        </w:rPr>
        <w:t xml:space="preserve"> </w:t>
      </w:r>
      <w:r>
        <w:rPr>
          <w:color w:val="000000"/>
          <w:sz w:val="28"/>
          <w:szCs w:val="28"/>
        </w:rPr>
        <w:t xml:space="preserve">отделу по местному самоуправлению, </w:t>
      </w:r>
      <w:r w:rsidRPr="00021FF0">
        <w:rPr>
          <w:color w:val="000000"/>
          <w:sz w:val="28"/>
          <w:szCs w:val="28"/>
        </w:rPr>
        <w:t>р</w:t>
      </w:r>
      <w:r w:rsidRPr="00021FF0">
        <w:rPr>
          <w:sz w:val="28"/>
          <w:szCs w:val="28"/>
        </w:rPr>
        <w:t xml:space="preserve">уководителям организаций, имеющих </w:t>
      </w:r>
      <w:bookmarkStart w:id="0" w:name="_Hlk107234654"/>
      <w:r w:rsidRPr="00021FF0">
        <w:rPr>
          <w:sz w:val="28"/>
          <w:szCs w:val="28"/>
        </w:rPr>
        <w:t xml:space="preserve">в собственности, хозяйственном ведении или оперативном управлении источники </w:t>
      </w:r>
      <w:bookmarkEnd w:id="0"/>
      <w:r w:rsidRPr="00021FF0">
        <w:rPr>
          <w:sz w:val="28"/>
          <w:szCs w:val="28"/>
        </w:rPr>
        <w:t xml:space="preserve">наружного противопожарного водоснабжения, расположенным в населенных пунктах </w:t>
      </w:r>
      <w:r w:rsidRPr="00021FF0">
        <w:rPr>
          <w:color w:val="000000"/>
          <w:sz w:val="28"/>
          <w:szCs w:val="28"/>
        </w:rPr>
        <w:t>Пинежского муниципального округа</w:t>
      </w:r>
      <w:r w:rsidRPr="00021FF0">
        <w:rPr>
          <w:sz w:val="28"/>
          <w:szCs w:val="28"/>
        </w:rPr>
        <w:t xml:space="preserve"> и прилегающих к ним территориях:</w:t>
      </w:r>
    </w:p>
    <w:p w:rsidR="00F311A9" w:rsidRPr="00021FF0" w:rsidRDefault="00F311A9" w:rsidP="00F311A9">
      <w:pPr>
        <w:pStyle w:val="af9"/>
        <w:tabs>
          <w:tab w:val="left" w:pos="0"/>
          <w:tab w:val="left" w:pos="1134"/>
        </w:tabs>
        <w:spacing w:after="0"/>
        <w:ind w:left="0" w:firstLine="709"/>
        <w:jc w:val="both"/>
        <w:rPr>
          <w:sz w:val="28"/>
          <w:szCs w:val="28"/>
        </w:rPr>
      </w:pPr>
      <w:r>
        <w:rPr>
          <w:sz w:val="28"/>
          <w:szCs w:val="28"/>
        </w:rPr>
        <w:t xml:space="preserve">- </w:t>
      </w:r>
      <w:r w:rsidRPr="00021FF0">
        <w:rPr>
          <w:sz w:val="28"/>
          <w:szCs w:val="28"/>
        </w:rPr>
        <w:t>обеспечить исправность, своевременное обслуживание и ремонт источников наружного противопожарного водоснабжения;</w:t>
      </w:r>
    </w:p>
    <w:p w:rsidR="00F311A9" w:rsidRPr="00021FF0" w:rsidRDefault="00F311A9" w:rsidP="00F311A9">
      <w:pPr>
        <w:pStyle w:val="af9"/>
        <w:tabs>
          <w:tab w:val="left" w:pos="0"/>
          <w:tab w:val="left" w:pos="1134"/>
        </w:tabs>
        <w:spacing w:after="0"/>
        <w:ind w:left="0" w:firstLine="709"/>
        <w:jc w:val="both"/>
        <w:rPr>
          <w:sz w:val="28"/>
          <w:szCs w:val="28"/>
        </w:rPr>
      </w:pPr>
      <w:r>
        <w:rPr>
          <w:sz w:val="28"/>
          <w:szCs w:val="28"/>
        </w:rPr>
        <w:lastRenderedPageBreak/>
        <w:t xml:space="preserve">- </w:t>
      </w:r>
      <w:r w:rsidRPr="00021FF0">
        <w:rPr>
          <w:sz w:val="28"/>
          <w:szCs w:val="28"/>
        </w:rPr>
        <w:t xml:space="preserve">обеспечить подъезды и площадки для забора воды из источников наружного противопожарного водоснабжения, их содержание, в том числе в зимнее время; </w:t>
      </w:r>
    </w:p>
    <w:p w:rsidR="00F311A9" w:rsidRPr="00021FF0" w:rsidRDefault="00F311A9" w:rsidP="00F311A9">
      <w:pPr>
        <w:pStyle w:val="af9"/>
        <w:tabs>
          <w:tab w:val="left" w:pos="0"/>
          <w:tab w:val="left" w:pos="1134"/>
        </w:tabs>
        <w:spacing w:after="0"/>
        <w:ind w:left="0" w:firstLine="709"/>
        <w:jc w:val="both"/>
        <w:rPr>
          <w:sz w:val="28"/>
          <w:szCs w:val="28"/>
        </w:rPr>
      </w:pPr>
      <w:r>
        <w:rPr>
          <w:sz w:val="28"/>
          <w:szCs w:val="28"/>
        </w:rPr>
        <w:t xml:space="preserve">- </w:t>
      </w:r>
      <w:r w:rsidRPr="00021FF0">
        <w:rPr>
          <w:sz w:val="28"/>
          <w:szCs w:val="28"/>
        </w:rPr>
        <w:t>обеспечить беспрепятственный доступ подразделений пожарной охраны к источникам наружного противопожарного водоснабжения для использования их в целях тушения пожаров, и осуществления проверки их состояния;</w:t>
      </w:r>
    </w:p>
    <w:p w:rsidR="00F311A9" w:rsidRPr="00021FF0" w:rsidRDefault="00F311A9" w:rsidP="00F311A9">
      <w:pPr>
        <w:pStyle w:val="af9"/>
        <w:tabs>
          <w:tab w:val="left" w:pos="0"/>
          <w:tab w:val="left" w:pos="1134"/>
        </w:tabs>
        <w:spacing w:after="0"/>
        <w:ind w:left="0" w:firstLine="709"/>
        <w:jc w:val="both"/>
        <w:rPr>
          <w:sz w:val="28"/>
          <w:szCs w:val="28"/>
        </w:rPr>
      </w:pPr>
      <w:r>
        <w:rPr>
          <w:sz w:val="28"/>
          <w:szCs w:val="28"/>
        </w:rPr>
        <w:t xml:space="preserve">- </w:t>
      </w:r>
      <w:r w:rsidRPr="00021FF0">
        <w:rPr>
          <w:sz w:val="28"/>
          <w:szCs w:val="28"/>
        </w:rPr>
        <w:t xml:space="preserve">обеспечить проведение не реже 2 раз в год </w:t>
      </w:r>
      <w:r w:rsidRPr="00021FF0">
        <w:rPr>
          <w:color w:val="000000"/>
          <w:sz w:val="28"/>
          <w:szCs w:val="28"/>
        </w:rPr>
        <w:t>(весной – с 1 мая по 20 июня и осенью – с 1 октября по 20 ноября)</w:t>
      </w:r>
      <w:r w:rsidRPr="00021FF0">
        <w:rPr>
          <w:sz w:val="28"/>
          <w:szCs w:val="28"/>
        </w:rPr>
        <w:t xml:space="preserve"> проверок состояния источников наружного противопожарного водоснабжения.</w:t>
      </w:r>
    </w:p>
    <w:p w:rsidR="00F311A9" w:rsidRDefault="00F311A9" w:rsidP="00F311A9">
      <w:pPr>
        <w:pStyle w:val="af9"/>
        <w:tabs>
          <w:tab w:val="left" w:pos="1134"/>
        </w:tabs>
        <w:spacing w:after="0"/>
        <w:ind w:left="0" w:firstLine="709"/>
        <w:jc w:val="both"/>
        <w:rPr>
          <w:sz w:val="28"/>
          <w:szCs w:val="28"/>
        </w:rPr>
      </w:pPr>
    </w:p>
    <w:p w:rsidR="00F311A9" w:rsidRPr="00021FF0" w:rsidRDefault="00F311A9" w:rsidP="00F311A9">
      <w:pPr>
        <w:pStyle w:val="af9"/>
        <w:tabs>
          <w:tab w:val="left" w:pos="1134"/>
        </w:tabs>
        <w:spacing w:after="0"/>
        <w:ind w:left="0" w:firstLine="709"/>
        <w:jc w:val="both"/>
        <w:rPr>
          <w:sz w:val="28"/>
          <w:szCs w:val="28"/>
        </w:rPr>
      </w:pPr>
    </w:p>
    <w:p w:rsidR="00F311A9" w:rsidRPr="00021FF0" w:rsidRDefault="00F311A9" w:rsidP="00F311A9">
      <w:pPr>
        <w:tabs>
          <w:tab w:val="left" w:pos="-567"/>
          <w:tab w:val="left" w:pos="1134"/>
        </w:tabs>
        <w:jc w:val="both"/>
        <w:rPr>
          <w:sz w:val="28"/>
          <w:szCs w:val="28"/>
        </w:rPr>
      </w:pPr>
    </w:p>
    <w:p w:rsidR="00F311A9" w:rsidRPr="00021FF0" w:rsidRDefault="00F311A9" w:rsidP="00F311A9">
      <w:pPr>
        <w:tabs>
          <w:tab w:val="left" w:pos="993"/>
          <w:tab w:val="left" w:pos="7938"/>
        </w:tabs>
        <w:jc w:val="both"/>
        <w:rPr>
          <w:sz w:val="28"/>
          <w:szCs w:val="28"/>
          <w:highlight w:val="yellow"/>
        </w:rPr>
      </w:pPr>
      <w:r w:rsidRPr="00021FF0">
        <w:rPr>
          <w:sz w:val="28"/>
          <w:szCs w:val="28"/>
        </w:rPr>
        <w:t>Глава Пинежского муниципального округа                                        Л.А. Колик</w:t>
      </w:r>
    </w:p>
    <w:p w:rsidR="00F311A9" w:rsidRPr="00021FF0" w:rsidRDefault="00F311A9" w:rsidP="00F311A9">
      <w:pPr>
        <w:tabs>
          <w:tab w:val="left" w:pos="993"/>
          <w:tab w:val="left" w:pos="7938"/>
        </w:tabs>
        <w:jc w:val="both"/>
        <w:rPr>
          <w:sz w:val="28"/>
          <w:szCs w:val="28"/>
          <w:highlight w:val="yellow"/>
        </w:rPr>
      </w:pPr>
    </w:p>
    <w:p w:rsidR="00F311A9" w:rsidRPr="00C90957" w:rsidRDefault="00F311A9" w:rsidP="00F311A9">
      <w:pPr>
        <w:tabs>
          <w:tab w:val="left" w:pos="993"/>
          <w:tab w:val="left" w:pos="7938"/>
        </w:tabs>
        <w:jc w:val="both"/>
        <w:rPr>
          <w:color w:val="000000"/>
        </w:rPr>
      </w:pPr>
    </w:p>
    <w:p w:rsidR="00F311A9" w:rsidRDefault="00F311A9" w:rsidP="00F311A9">
      <w:pPr>
        <w:tabs>
          <w:tab w:val="left" w:pos="993"/>
          <w:tab w:val="left" w:pos="7938"/>
        </w:tabs>
        <w:jc w:val="right"/>
        <w:rPr>
          <w:color w:val="000000"/>
        </w:rPr>
      </w:pPr>
    </w:p>
    <w:p w:rsidR="00F311A9" w:rsidRDefault="00F311A9" w:rsidP="00F311A9">
      <w:pPr>
        <w:tabs>
          <w:tab w:val="left" w:pos="993"/>
          <w:tab w:val="left" w:pos="7938"/>
        </w:tabs>
        <w:jc w:val="right"/>
        <w:rPr>
          <w:color w:val="000000"/>
        </w:rPr>
      </w:pPr>
    </w:p>
    <w:p w:rsidR="00F311A9" w:rsidRDefault="00F311A9" w:rsidP="00F311A9">
      <w:pPr>
        <w:tabs>
          <w:tab w:val="left" w:pos="993"/>
          <w:tab w:val="left" w:pos="7938"/>
        </w:tabs>
        <w:jc w:val="right"/>
        <w:rPr>
          <w:color w:val="000000"/>
        </w:rPr>
      </w:pPr>
    </w:p>
    <w:p w:rsidR="00F311A9" w:rsidRDefault="00F311A9" w:rsidP="00F311A9">
      <w:pPr>
        <w:tabs>
          <w:tab w:val="left" w:pos="993"/>
          <w:tab w:val="left" w:pos="7938"/>
        </w:tabs>
        <w:jc w:val="right"/>
        <w:rPr>
          <w:color w:val="000000"/>
        </w:rPr>
      </w:pPr>
    </w:p>
    <w:p w:rsidR="00F311A9" w:rsidRDefault="00F311A9" w:rsidP="00F311A9">
      <w:pPr>
        <w:tabs>
          <w:tab w:val="left" w:pos="993"/>
          <w:tab w:val="left" w:pos="7938"/>
        </w:tabs>
        <w:jc w:val="right"/>
        <w:rPr>
          <w:color w:val="000000"/>
        </w:rPr>
      </w:pPr>
    </w:p>
    <w:p w:rsidR="00F311A9" w:rsidRDefault="00F311A9" w:rsidP="00F311A9">
      <w:pPr>
        <w:tabs>
          <w:tab w:val="left" w:pos="993"/>
          <w:tab w:val="left" w:pos="7938"/>
        </w:tabs>
        <w:jc w:val="right"/>
        <w:rPr>
          <w:color w:val="000000"/>
        </w:rPr>
      </w:pPr>
    </w:p>
    <w:p w:rsidR="00F311A9" w:rsidRDefault="00F311A9" w:rsidP="00F311A9">
      <w:pPr>
        <w:tabs>
          <w:tab w:val="left" w:pos="993"/>
          <w:tab w:val="left" w:pos="7938"/>
        </w:tabs>
        <w:jc w:val="right"/>
        <w:rPr>
          <w:color w:val="000000"/>
        </w:rPr>
      </w:pPr>
    </w:p>
    <w:p w:rsidR="00F311A9" w:rsidRDefault="00F311A9" w:rsidP="00F311A9">
      <w:pPr>
        <w:tabs>
          <w:tab w:val="left" w:pos="993"/>
          <w:tab w:val="left" w:pos="7938"/>
        </w:tabs>
        <w:jc w:val="right"/>
        <w:rPr>
          <w:color w:val="000000"/>
        </w:rPr>
      </w:pPr>
    </w:p>
    <w:p w:rsidR="00F311A9" w:rsidRDefault="00F311A9" w:rsidP="00F311A9">
      <w:pPr>
        <w:tabs>
          <w:tab w:val="left" w:pos="993"/>
          <w:tab w:val="left" w:pos="7938"/>
        </w:tabs>
        <w:jc w:val="right"/>
        <w:rPr>
          <w:color w:val="000000"/>
        </w:rPr>
      </w:pPr>
    </w:p>
    <w:p w:rsidR="00F311A9" w:rsidRDefault="00F311A9" w:rsidP="00F311A9">
      <w:pPr>
        <w:tabs>
          <w:tab w:val="left" w:pos="993"/>
          <w:tab w:val="left" w:pos="7938"/>
        </w:tabs>
        <w:jc w:val="right"/>
        <w:rPr>
          <w:color w:val="000000"/>
        </w:rPr>
      </w:pPr>
    </w:p>
    <w:p w:rsidR="00F311A9" w:rsidRDefault="00F311A9" w:rsidP="00F311A9">
      <w:pPr>
        <w:tabs>
          <w:tab w:val="left" w:pos="993"/>
          <w:tab w:val="left" w:pos="7938"/>
        </w:tabs>
        <w:jc w:val="right"/>
        <w:rPr>
          <w:color w:val="000000"/>
        </w:rPr>
      </w:pPr>
    </w:p>
    <w:p w:rsidR="00F311A9" w:rsidRDefault="00F311A9" w:rsidP="00F311A9">
      <w:pPr>
        <w:tabs>
          <w:tab w:val="left" w:pos="993"/>
          <w:tab w:val="left" w:pos="7938"/>
        </w:tabs>
        <w:jc w:val="right"/>
        <w:rPr>
          <w:color w:val="000000"/>
        </w:rPr>
      </w:pPr>
    </w:p>
    <w:p w:rsidR="00F311A9" w:rsidRDefault="00F311A9" w:rsidP="00F311A9">
      <w:pPr>
        <w:tabs>
          <w:tab w:val="left" w:pos="993"/>
          <w:tab w:val="left" w:pos="7938"/>
        </w:tabs>
        <w:jc w:val="right"/>
        <w:rPr>
          <w:color w:val="000000"/>
        </w:rPr>
      </w:pPr>
    </w:p>
    <w:p w:rsidR="00F311A9" w:rsidRDefault="00F311A9" w:rsidP="00F311A9">
      <w:pPr>
        <w:tabs>
          <w:tab w:val="left" w:pos="993"/>
          <w:tab w:val="left" w:pos="7938"/>
        </w:tabs>
        <w:jc w:val="right"/>
        <w:rPr>
          <w:color w:val="000000"/>
        </w:rPr>
      </w:pPr>
    </w:p>
    <w:p w:rsidR="00F311A9" w:rsidRDefault="00F311A9" w:rsidP="00F311A9">
      <w:pPr>
        <w:tabs>
          <w:tab w:val="left" w:pos="993"/>
          <w:tab w:val="left" w:pos="7938"/>
        </w:tabs>
        <w:jc w:val="right"/>
        <w:rPr>
          <w:color w:val="000000"/>
        </w:rPr>
      </w:pPr>
    </w:p>
    <w:p w:rsidR="00F311A9" w:rsidRDefault="00F311A9" w:rsidP="00F311A9">
      <w:pPr>
        <w:tabs>
          <w:tab w:val="left" w:pos="993"/>
          <w:tab w:val="left" w:pos="7938"/>
        </w:tabs>
        <w:jc w:val="right"/>
        <w:rPr>
          <w:color w:val="000000"/>
        </w:rPr>
      </w:pPr>
    </w:p>
    <w:p w:rsidR="00F311A9" w:rsidRDefault="00F311A9" w:rsidP="00F311A9">
      <w:pPr>
        <w:tabs>
          <w:tab w:val="left" w:pos="993"/>
          <w:tab w:val="left" w:pos="7938"/>
        </w:tabs>
        <w:jc w:val="right"/>
        <w:rPr>
          <w:color w:val="000000"/>
        </w:rPr>
      </w:pPr>
    </w:p>
    <w:p w:rsidR="00F311A9" w:rsidRDefault="00F311A9" w:rsidP="00F311A9">
      <w:pPr>
        <w:tabs>
          <w:tab w:val="left" w:pos="993"/>
          <w:tab w:val="left" w:pos="7938"/>
        </w:tabs>
        <w:jc w:val="right"/>
        <w:rPr>
          <w:color w:val="000000"/>
        </w:rPr>
      </w:pPr>
    </w:p>
    <w:p w:rsidR="00F311A9" w:rsidRDefault="00F311A9" w:rsidP="00F311A9">
      <w:pPr>
        <w:tabs>
          <w:tab w:val="left" w:pos="993"/>
          <w:tab w:val="left" w:pos="7938"/>
        </w:tabs>
        <w:jc w:val="right"/>
        <w:rPr>
          <w:color w:val="000000"/>
        </w:rPr>
      </w:pPr>
    </w:p>
    <w:p w:rsidR="00F311A9" w:rsidRDefault="00F311A9" w:rsidP="00F311A9">
      <w:pPr>
        <w:tabs>
          <w:tab w:val="left" w:pos="993"/>
          <w:tab w:val="left" w:pos="7938"/>
        </w:tabs>
        <w:jc w:val="right"/>
        <w:rPr>
          <w:color w:val="000000"/>
        </w:rPr>
      </w:pPr>
    </w:p>
    <w:p w:rsidR="00F311A9" w:rsidRDefault="00F311A9" w:rsidP="00F311A9">
      <w:pPr>
        <w:tabs>
          <w:tab w:val="left" w:pos="993"/>
          <w:tab w:val="left" w:pos="7938"/>
        </w:tabs>
        <w:jc w:val="right"/>
        <w:rPr>
          <w:color w:val="000000"/>
        </w:rPr>
      </w:pPr>
    </w:p>
    <w:p w:rsidR="00F311A9" w:rsidRDefault="00F311A9" w:rsidP="00F311A9">
      <w:pPr>
        <w:tabs>
          <w:tab w:val="left" w:pos="993"/>
          <w:tab w:val="left" w:pos="7938"/>
        </w:tabs>
        <w:jc w:val="right"/>
        <w:rPr>
          <w:color w:val="000000"/>
        </w:rPr>
      </w:pPr>
    </w:p>
    <w:p w:rsidR="00F311A9" w:rsidRDefault="00F311A9" w:rsidP="00F311A9">
      <w:pPr>
        <w:tabs>
          <w:tab w:val="left" w:pos="993"/>
          <w:tab w:val="left" w:pos="7938"/>
        </w:tabs>
        <w:jc w:val="right"/>
        <w:rPr>
          <w:color w:val="000000"/>
        </w:rPr>
      </w:pPr>
    </w:p>
    <w:p w:rsidR="00F311A9" w:rsidRDefault="00F311A9" w:rsidP="00F311A9">
      <w:pPr>
        <w:tabs>
          <w:tab w:val="left" w:pos="993"/>
          <w:tab w:val="left" w:pos="7938"/>
        </w:tabs>
        <w:jc w:val="right"/>
        <w:rPr>
          <w:color w:val="000000"/>
        </w:rPr>
      </w:pPr>
    </w:p>
    <w:p w:rsidR="00F311A9" w:rsidRDefault="00F311A9" w:rsidP="00F311A9">
      <w:pPr>
        <w:tabs>
          <w:tab w:val="left" w:pos="993"/>
          <w:tab w:val="left" w:pos="7938"/>
        </w:tabs>
        <w:jc w:val="right"/>
        <w:rPr>
          <w:color w:val="000000"/>
        </w:rPr>
      </w:pPr>
    </w:p>
    <w:p w:rsidR="00F311A9" w:rsidRDefault="00F311A9" w:rsidP="00F311A9">
      <w:pPr>
        <w:tabs>
          <w:tab w:val="left" w:pos="993"/>
          <w:tab w:val="left" w:pos="7938"/>
        </w:tabs>
        <w:jc w:val="right"/>
        <w:rPr>
          <w:color w:val="000000"/>
        </w:rPr>
      </w:pPr>
    </w:p>
    <w:p w:rsidR="00F311A9" w:rsidRDefault="00F311A9" w:rsidP="00F311A9">
      <w:pPr>
        <w:tabs>
          <w:tab w:val="left" w:pos="993"/>
          <w:tab w:val="left" w:pos="7938"/>
        </w:tabs>
        <w:jc w:val="right"/>
        <w:rPr>
          <w:color w:val="000000"/>
        </w:rPr>
      </w:pPr>
    </w:p>
    <w:p w:rsidR="00F311A9" w:rsidRDefault="00F311A9" w:rsidP="00F311A9">
      <w:pPr>
        <w:tabs>
          <w:tab w:val="left" w:pos="993"/>
          <w:tab w:val="left" w:pos="7938"/>
        </w:tabs>
        <w:jc w:val="right"/>
        <w:rPr>
          <w:color w:val="000000"/>
        </w:rPr>
      </w:pPr>
    </w:p>
    <w:p w:rsidR="00F311A9" w:rsidRDefault="00F311A9" w:rsidP="00F311A9">
      <w:pPr>
        <w:tabs>
          <w:tab w:val="left" w:pos="993"/>
          <w:tab w:val="left" w:pos="7938"/>
        </w:tabs>
        <w:jc w:val="right"/>
        <w:rPr>
          <w:color w:val="000000"/>
        </w:rPr>
      </w:pPr>
    </w:p>
    <w:p w:rsidR="00F311A9" w:rsidRDefault="00F311A9" w:rsidP="00F311A9">
      <w:pPr>
        <w:tabs>
          <w:tab w:val="left" w:pos="993"/>
          <w:tab w:val="left" w:pos="7938"/>
        </w:tabs>
        <w:jc w:val="right"/>
        <w:rPr>
          <w:color w:val="000000"/>
        </w:rPr>
      </w:pPr>
    </w:p>
    <w:p w:rsidR="00F311A9" w:rsidRDefault="00F311A9" w:rsidP="00F311A9">
      <w:pPr>
        <w:tabs>
          <w:tab w:val="left" w:pos="993"/>
          <w:tab w:val="left" w:pos="7938"/>
        </w:tabs>
        <w:jc w:val="right"/>
        <w:rPr>
          <w:color w:val="000000"/>
        </w:rPr>
      </w:pPr>
    </w:p>
    <w:p w:rsidR="00F311A9" w:rsidRDefault="00F311A9" w:rsidP="00F311A9">
      <w:pPr>
        <w:tabs>
          <w:tab w:val="left" w:pos="993"/>
          <w:tab w:val="left" w:pos="7938"/>
        </w:tabs>
        <w:jc w:val="right"/>
        <w:rPr>
          <w:color w:val="000000"/>
        </w:rPr>
      </w:pPr>
    </w:p>
    <w:p w:rsidR="00F311A9" w:rsidRDefault="00F311A9" w:rsidP="00F311A9">
      <w:pPr>
        <w:tabs>
          <w:tab w:val="left" w:pos="993"/>
          <w:tab w:val="left" w:pos="7938"/>
        </w:tabs>
        <w:jc w:val="right"/>
        <w:rPr>
          <w:color w:val="000000"/>
        </w:rPr>
      </w:pPr>
    </w:p>
    <w:p w:rsidR="00F311A9" w:rsidRDefault="00F311A9" w:rsidP="00F311A9">
      <w:pPr>
        <w:tabs>
          <w:tab w:val="left" w:pos="993"/>
          <w:tab w:val="left" w:pos="7938"/>
        </w:tabs>
        <w:jc w:val="right"/>
        <w:rPr>
          <w:color w:val="000000"/>
        </w:rPr>
      </w:pPr>
    </w:p>
    <w:p w:rsidR="00F311A9" w:rsidRPr="002B7D3C" w:rsidRDefault="00F311A9" w:rsidP="00F311A9">
      <w:pPr>
        <w:tabs>
          <w:tab w:val="left" w:pos="993"/>
          <w:tab w:val="left" w:pos="7938"/>
        </w:tabs>
        <w:jc w:val="right"/>
        <w:rPr>
          <w:color w:val="000000"/>
          <w:sz w:val="28"/>
          <w:szCs w:val="28"/>
        </w:rPr>
      </w:pPr>
      <w:r w:rsidRPr="002B7D3C">
        <w:rPr>
          <w:color w:val="000000"/>
          <w:sz w:val="28"/>
          <w:szCs w:val="28"/>
        </w:rPr>
        <w:lastRenderedPageBreak/>
        <w:t xml:space="preserve">Утвержден </w:t>
      </w:r>
    </w:p>
    <w:p w:rsidR="00F311A9" w:rsidRPr="002B7D3C" w:rsidRDefault="00F311A9" w:rsidP="00F311A9">
      <w:pPr>
        <w:tabs>
          <w:tab w:val="left" w:pos="993"/>
          <w:tab w:val="left" w:pos="7938"/>
        </w:tabs>
        <w:jc w:val="right"/>
        <w:rPr>
          <w:color w:val="000000"/>
          <w:sz w:val="28"/>
          <w:szCs w:val="28"/>
        </w:rPr>
      </w:pPr>
      <w:r w:rsidRPr="002B7D3C">
        <w:rPr>
          <w:color w:val="000000"/>
          <w:sz w:val="28"/>
          <w:szCs w:val="28"/>
        </w:rPr>
        <w:t xml:space="preserve">постановлением администрации </w:t>
      </w:r>
    </w:p>
    <w:p w:rsidR="00F311A9" w:rsidRPr="002B7D3C" w:rsidRDefault="00F311A9" w:rsidP="00F311A9">
      <w:pPr>
        <w:tabs>
          <w:tab w:val="left" w:pos="993"/>
          <w:tab w:val="left" w:pos="7938"/>
        </w:tabs>
        <w:jc w:val="right"/>
        <w:rPr>
          <w:color w:val="000000"/>
          <w:sz w:val="28"/>
          <w:szCs w:val="28"/>
        </w:rPr>
      </w:pPr>
      <w:r w:rsidRPr="002B7D3C">
        <w:rPr>
          <w:color w:val="000000"/>
          <w:sz w:val="28"/>
          <w:szCs w:val="28"/>
        </w:rPr>
        <w:t xml:space="preserve">Пинежского муниципального округа </w:t>
      </w:r>
    </w:p>
    <w:p w:rsidR="00F311A9" w:rsidRPr="002B7D3C" w:rsidRDefault="00F311A9" w:rsidP="00F311A9">
      <w:pPr>
        <w:tabs>
          <w:tab w:val="left" w:pos="993"/>
          <w:tab w:val="left" w:pos="7938"/>
        </w:tabs>
        <w:jc w:val="right"/>
        <w:rPr>
          <w:color w:val="000000"/>
          <w:sz w:val="28"/>
          <w:szCs w:val="28"/>
        </w:rPr>
      </w:pPr>
      <w:r w:rsidRPr="002B7D3C">
        <w:rPr>
          <w:color w:val="000000"/>
          <w:sz w:val="28"/>
          <w:szCs w:val="28"/>
        </w:rPr>
        <w:t xml:space="preserve">от </w:t>
      </w:r>
      <w:r>
        <w:rPr>
          <w:color w:val="000000"/>
          <w:sz w:val="28"/>
          <w:szCs w:val="28"/>
        </w:rPr>
        <w:t>29</w:t>
      </w:r>
      <w:r w:rsidRPr="002B7D3C">
        <w:rPr>
          <w:color w:val="000000"/>
          <w:sz w:val="28"/>
          <w:szCs w:val="28"/>
        </w:rPr>
        <w:t>.11.202</w:t>
      </w:r>
      <w:r>
        <w:rPr>
          <w:color w:val="000000"/>
          <w:sz w:val="28"/>
          <w:szCs w:val="28"/>
        </w:rPr>
        <w:t>4</w:t>
      </w:r>
      <w:r w:rsidRPr="002B7D3C">
        <w:rPr>
          <w:color w:val="000000"/>
          <w:sz w:val="28"/>
          <w:szCs w:val="28"/>
        </w:rPr>
        <w:t xml:space="preserve"> № </w:t>
      </w:r>
      <w:r>
        <w:rPr>
          <w:color w:val="000000"/>
          <w:sz w:val="28"/>
          <w:szCs w:val="28"/>
        </w:rPr>
        <w:t>0632-па</w:t>
      </w:r>
    </w:p>
    <w:p w:rsidR="00F311A9" w:rsidRPr="00AC211B" w:rsidRDefault="00F311A9" w:rsidP="00F311A9">
      <w:pPr>
        <w:tabs>
          <w:tab w:val="left" w:pos="-567"/>
        </w:tabs>
        <w:jc w:val="both"/>
        <w:rPr>
          <w:color w:val="000000"/>
        </w:rPr>
      </w:pPr>
    </w:p>
    <w:p w:rsidR="00F311A9" w:rsidRDefault="00F311A9" w:rsidP="00F311A9">
      <w:pPr>
        <w:jc w:val="center"/>
        <w:rPr>
          <w:b/>
          <w:bCs/>
          <w:color w:val="000000"/>
          <w:sz w:val="28"/>
          <w:szCs w:val="28"/>
        </w:rPr>
      </w:pPr>
      <w:r w:rsidRPr="00BF1AA7">
        <w:rPr>
          <w:b/>
          <w:bCs/>
          <w:color w:val="000000"/>
          <w:sz w:val="28"/>
          <w:szCs w:val="28"/>
        </w:rPr>
        <w:t xml:space="preserve">Порядок </w:t>
      </w:r>
    </w:p>
    <w:p w:rsidR="00F311A9" w:rsidRPr="00BF1AA7" w:rsidRDefault="00F311A9" w:rsidP="00F311A9">
      <w:pPr>
        <w:jc w:val="center"/>
        <w:rPr>
          <w:b/>
          <w:bCs/>
          <w:color w:val="000000"/>
          <w:sz w:val="28"/>
          <w:szCs w:val="28"/>
        </w:rPr>
      </w:pPr>
      <w:r w:rsidRPr="00BF1AA7">
        <w:rPr>
          <w:b/>
          <w:bCs/>
          <w:color w:val="000000"/>
          <w:sz w:val="28"/>
          <w:szCs w:val="28"/>
        </w:rPr>
        <w:t>содержания и эксплуатации</w:t>
      </w:r>
      <w:r>
        <w:rPr>
          <w:b/>
          <w:bCs/>
          <w:color w:val="000000"/>
          <w:sz w:val="28"/>
          <w:szCs w:val="28"/>
        </w:rPr>
        <w:t xml:space="preserve"> </w:t>
      </w:r>
      <w:r w:rsidRPr="00BF1AA7">
        <w:rPr>
          <w:b/>
          <w:bCs/>
          <w:color w:val="000000"/>
          <w:sz w:val="28"/>
          <w:szCs w:val="28"/>
        </w:rPr>
        <w:t>источников наружного противопожарного водоснабжения в населенных пунктах Пинежского муниципального округа и на прилегающих к ним территориях</w:t>
      </w:r>
    </w:p>
    <w:p w:rsidR="00F311A9" w:rsidRPr="00BF1AA7" w:rsidRDefault="00F311A9" w:rsidP="00F311A9">
      <w:pPr>
        <w:jc w:val="center"/>
        <w:rPr>
          <w:b/>
          <w:color w:val="000000"/>
          <w:sz w:val="28"/>
          <w:szCs w:val="28"/>
        </w:rPr>
      </w:pPr>
    </w:p>
    <w:p w:rsidR="00F311A9" w:rsidRPr="00E15A76" w:rsidRDefault="00F311A9" w:rsidP="00F311A9">
      <w:pPr>
        <w:pStyle w:val="af5"/>
        <w:tabs>
          <w:tab w:val="left" w:pos="788"/>
          <w:tab w:val="left" w:pos="1134"/>
        </w:tabs>
        <w:ind w:left="0" w:firstLine="709"/>
        <w:rPr>
          <w:rFonts w:ascii="Times New Roman" w:hAnsi="Times New Roman" w:cs="Times New Roman"/>
          <w:b/>
          <w:color w:val="000000"/>
          <w:sz w:val="28"/>
          <w:szCs w:val="28"/>
        </w:rPr>
      </w:pPr>
      <w:r w:rsidRPr="00E15A76">
        <w:rPr>
          <w:rFonts w:ascii="Times New Roman" w:hAnsi="Times New Roman" w:cs="Times New Roman"/>
          <w:color w:val="000000"/>
          <w:sz w:val="28"/>
          <w:szCs w:val="28"/>
        </w:rPr>
        <w:t>1. Общие положения</w:t>
      </w:r>
    </w:p>
    <w:p w:rsidR="00F311A9" w:rsidRPr="00E15A76" w:rsidRDefault="00F311A9" w:rsidP="00F311A9">
      <w:pPr>
        <w:pStyle w:val="af5"/>
        <w:tabs>
          <w:tab w:val="left" w:pos="788"/>
          <w:tab w:val="left" w:pos="1134"/>
        </w:tabs>
        <w:ind w:left="0" w:firstLine="709"/>
        <w:jc w:val="both"/>
        <w:rPr>
          <w:rFonts w:ascii="Times New Roman" w:hAnsi="Times New Roman" w:cs="Times New Roman"/>
          <w:b/>
          <w:color w:val="FF0000"/>
          <w:sz w:val="28"/>
          <w:szCs w:val="28"/>
        </w:rPr>
      </w:pPr>
    </w:p>
    <w:p w:rsidR="00F311A9" w:rsidRPr="00E15A76" w:rsidRDefault="00F311A9" w:rsidP="00F311A9">
      <w:pPr>
        <w:pStyle w:val="af5"/>
        <w:tabs>
          <w:tab w:val="left" w:pos="788"/>
          <w:tab w:val="left" w:pos="1134"/>
        </w:tabs>
        <w:ind w:left="0" w:firstLine="709"/>
        <w:jc w:val="both"/>
        <w:rPr>
          <w:rFonts w:ascii="Times New Roman" w:hAnsi="Times New Roman" w:cs="Times New Roman"/>
          <w:b/>
          <w:color w:val="000000"/>
          <w:sz w:val="28"/>
          <w:szCs w:val="28"/>
        </w:rPr>
      </w:pPr>
      <w:r w:rsidRPr="00E15A76">
        <w:rPr>
          <w:rFonts w:ascii="Times New Roman" w:hAnsi="Times New Roman" w:cs="Times New Roman"/>
          <w:color w:val="000000"/>
          <w:sz w:val="28"/>
          <w:szCs w:val="28"/>
        </w:rPr>
        <w:t>1.1. Настоящий порядок устанавливает правила содержания и эксплуатации источников наружного противопожарного водоснабжения в границах населенных пунктов Пинежского муниципального округа</w:t>
      </w:r>
      <w:r w:rsidRPr="00E15A76">
        <w:rPr>
          <w:rFonts w:ascii="Times New Roman" w:hAnsi="Times New Roman" w:cs="Times New Roman"/>
          <w:b/>
          <w:bCs/>
          <w:color w:val="000000"/>
          <w:sz w:val="28"/>
          <w:szCs w:val="28"/>
        </w:rPr>
        <w:t xml:space="preserve"> </w:t>
      </w:r>
      <w:r w:rsidRPr="00E15A76">
        <w:rPr>
          <w:rFonts w:ascii="Times New Roman" w:hAnsi="Times New Roman" w:cs="Times New Roman"/>
          <w:color w:val="000000"/>
          <w:sz w:val="28"/>
          <w:szCs w:val="28"/>
        </w:rPr>
        <w:t xml:space="preserve">(далее - Порядок) и прилегающих к ним территорий. </w:t>
      </w:r>
    </w:p>
    <w:p w:rsidR="00F311A9" w:rsidRPr="00E15A76" w:rsidRDefault="00F311A9" w:rsidP="00F311A9">
      <w:pPr>
        <w:pStyle w:val="af5"/>
        <w:tabs>
          <w:tab w:val="left" w:pos="788"/>
          <w:tab w:val="left" w:pos="1134"/>
        </w:tabs>
        <w:ind w:left="0" w:firstLine="709"/>
        <w:jc w:val="both"/>
        <w:rPr>
          <w:rFonts w:ascii="Times New Roman" w:hAnsi="Times New Roman" w:cs="Times New Roman"/>
          <w:b/>
          <w:color w:val="000000"/>
          <w:sz w:val="28"/>
          <w:szCs w:val="28"/>
        </w:rPr>
      </w:pPr>
      <w:r w:rsidRPr="00E15A76">
        <w:rPr>
          <w:rFonts w:ascii="Times New Roman" w:hAnsi="Times New Roman" w:cs="Times New Roman"/>
          <w:color w:val="000000"/>
          <w:sz w:val="28"/>
          <w:szCs w:val="28"/>
        </w:rPr>
        <w:t>1.2. В Порядке применяются следующие понятия и сокращения:</w:t>
      </w:r>
    </w:p>
    <w:p w:rsidR="00F311A9" w:rsidRPr="00E15A76" w:rsidRDefault="00F311A9" w:rsidP="00F311A9">
      <w:pPr>
        <w:pStyle w:val="af5"/>
        <w:tabs>
          <w:tab w:val="left" w:pos="788"/>
          <w:tab w:val="left" w:pos="1134"/>
        </w:tabs>
        <w:ind w:left="0" w:firstLine="709"/>
        <w:jc w:val="both"/>
        <w:rPr>
          <w:rFonts w:ascii="Times New Roman" w:hAnsi="Times New Roman" w:cs="Times New Roman"/>
          <w:b/>
          <w:color w:val="000000"/>
          <w:sz w:val="28"/>
          <w:szCs w:val="28"/>
        </w:rPr>
      </w:pPr>
      <w:r w:rsidRPr="00E15A76">
        <w:rPr>
          <w:rFonts w:ascii="Times New Roman" w:hAnsi="Times New Roman" w:cs="Times New Roman"/>
          <w:b/>
          <w:bCs/>
          <w:color w:val="000000"/>
          <w:sz w:val="28"/>
          <w:szCs w:val="28"/>
        </w:rPr>
        <w:t>источники наружного противопожарного водоснабжения</w:t>
      </w:r>
      <w:r w:rsidRPr="00E15A76">
        <w:rPr>
          <w:rFonts w:ascii="Times New Roman" w:hAnsi="Times New Roman" w:cs="Times New Roman"/>
          <w:color w:val="000000"/>
          <w:sz w:val="28"/>
          <w:szCs w:val="28"/>
        </w:rPr>
        <w:t>: наружные водопроводные сети с пожарными гидрантами, противопожарные резервуары и водные объекты, в том числе пожарные водоемы, используемые для целей пожаротушения, и обеспечивающие забор необходимого количества воды в течение необходимого времени (далее – источники НППВ);</w:t>
      </w:r>
    </w:p>
    <w:p w:rsidR="00F311A9" w:rsidRPr="00E15A76" w:rsidRDefault="00F311A9" w:rsidP="00F311A9">
      <w:pPr>
        <w:tabs>
          <w:tab w:val="left" w:pos="1134"/>
        </w:tabs>
        <w:ind w:firstLine="709"/>
        <w:jc w:val="both"/>
        <w:rPr>
          <w:color w:val="000000"/>
          <w:sz w:val="28"/>
          <w:szCs w:val="28"/>
        </w:rPr>
      </w:pPr>
      <w:r w:rsidRPr="00E15A76">
        <w:rPr>
          <w:b/>
          <w:bCs/>
          <w:color w:val="000000"/>
          <w:sz w:val="28"/>
          <w:szCs w:val="28"/>
        </w:rPr>
        <w:t>пожарный гидрант:</w:t>
      </w:r>
      <w:r w:rsidRPr="00E15A76">
        <w:rPr>
          <w:color w:val="000000"/>
          <w:sz w:val="28"/>
          <w:szCs w:val="28"/>
        </w:rPr>
        <w:t xml:space="preserve"> устройство для отбора воды из водопроводной сети для тушения пожара; </w:t>
      </w:r>
    </w:p>
    <w:p w:rsidR="00F311A9" w:rsidRPr="00E15A76" w:rsidRDefault="00F311A9" w:rsidP="00F311A9">
      <w:pPr>
        <w:tabs>
          <w:tab w:val="left" w:pos="1134"/>
        </w:tabs>
        <w:ind w:firstLine="709"/>
        <w:jc w:val="both"/>
        <w:rPr>
          <w:color w:val="000000"/>
          <w:sz w:val="28"/>
          <w:szCs w:val="28"/>
        </w:rPr>
      </w:pPr>
      <w:r w:rsidRPr="00E15A76">
        <w:rPr>
          <w:b/>
          <w:bCs/>
          <w:color w:val="000000"/>
          <w:sz w:val="28"/>
          <w:szCs w:val="28"/>
        </w:rPr>
        <w:t>пожарный водоем:</w:t>
      </w:r>
      <w:r w:rsidRPr="00E15A76">
        <w:rPr>
          <w:color w:val="000000"/>
          <w:sz w:val="28"/>
          <w:szCs w:val="28"/>
        </w:rPr>
        <w:t xml:space="preserve"> водный объект, имеющий необходимый запас воды для тушения пожаров и оборудованный для ее забора пожарными автомобил</w:t>
      </w:r>
      <w:r w:rsidRPr="00E15A76">
        <w:rPr>
          <w:color w:val="000000"/>
          <w:sz w:val="28"/>
          <w:szCs w:val="28"/>
        </w:rPr>
        <w:t>я</w:t>
      </w:r>
      <w:r w:rsidRPr="00E15A76">
        <w:rPr>
          <w:color w:val="000000"/>
          <w:sz w:val="28"/>
          <w:szCs w:val="28"/>
        </w:rPr>
        <w:t>ми (</w:t>
      </w:r>
      <w:proofErr w:type="spellStart"/>
      <w:r w:rsidRPr="00E15A76">
        <w:rPr>
          <w:color w:val="000000"/>
          <w:sz w:val="28"/>
          <w:szCs w:val="28"/>
        </w:rPr>
        <w:t>мотопомпами</w:t>
      </w:r>
      <w:proofErr w:type="spellEnd"/>
      <w:r w:rsidRPr="00E15A76">
        <w:rPr>
          <w:color w:val="000000"/>
          <w:sz w:val="28"/>
          <w:szCs w:val="28"/>
        </w:rPr>
        <w:t xml:space="preserve">); </w:t>
      </w:r>
    </w:p>
    <w:p w:rsidR="00F311A9" w:rsidRPr="00E15A76" w:rsidRDefault="00F311A9" w:rsidP="00F311A9">
      <w:pPr>
        <w:tabs>
          <w:tab w:val="left" w:pos="1134"/>
        </w:tabs>
        <w:ind w:firstLine="709"/>
        <w:jc w:val="both"/>
        <w:rPr>
          <w:color w:val="000000"/>
          <w:sz w:val="28"/>
          <w:szCs w:val="28"/>
        </w:rPr>
      </w:pPr>
      <w:r w:rsidRPr="00E15A76">
        <w:rPr>
          <w:b/>
          <w:bCs/>
          <w:color w:val="000000"/>
          <w:sz w:val="28"/>
          <w:szCs w:val="28"/>
        </w:rPr>
        <w:t>пожарный резервуар:</w:t>
      </w:r>
      <w:r w:rsidRPr="00E15A76">
        <w:rPr>
          <w:color w:val="000000"/>
          <w:sz w:val="28"/>
          <w:szCs w:val="28"/>
        </w:rPr>
        <w:t xml:space="preserve"> инженерное сооружение емкостного типа с необходимым запасом воды для тушения пожаров и обустроенное для ее забора п</w:t>
      </w:r>
      <w:r w:rsidRPr="00E15A76">
        <w:rPr>
          <w:color w:val="000000"/>
          <w:sz w:val="28"/>
          <w:szCs w:val="28"/>
        </w:rPr>
        <w:t>о</w:t>
      </w:r>
      <w:r w:rsidRPr="00E15A76">
        <w:rPr>
          <w:color w:val="000000"/>
          <w:sz w:val="28"/>
          <w:szCs w:val="28"/>
        </w:rPr>
        <w:t>жарными автомобилями (</w:t>
      </w:r>
      <w:proofErr w:type="spellStart"/>
      <w:r w:rsidRPr="00E15A76">
        <w:rPr>
          <w:color w:val="000000"/>
          <w:sz w:val="28"/>
          <w:szCs w:val="28"/>
        </w:rPr>
        <w:t>мотопомпами</w:t>
      </w:r>
      <w:proofErr w:type="spellEnd"/>
      <w:r w:rsidRPr="00E15A76">
        <w:rPr>
          <w:color w:val="000000"/>
          <w:sz w:val="28"/>
          <w:szCs w:val="28"/>
        </w:rPr>
        <w:t>);</w:t>
      </w:r>
    </w:p>
    <w:p w:rsidR="00F311A9" w:rsidRPr="00E15A76" w:rsidRDefault="00F311A9" w:rsidP="00F311A9">
      <w:pPr>
        <w:tabs>
          <w:tab w:val="left" w:pos="1134"/>
        </w:tabs>
        <w:ind w:firstLine="709"/>
        <w:jc w:val="both"/>
        <w:rPr>
          <w:color w:val="000000"/>
          <w:sz w:val="28"/>
          <w:szCs w:val="28"/>
        </w:rPr>
      </w:pPr>
      <w:r w:rsidRPr="00E15A76">
        <w:rPr>
          <w:b/>
          <w:bCs/>
          <w:color w:val="000000"/>
          <w:sz w:val="28"/>
          <w:szCs w:val="28"/>
        </w:rPr>
        <w:t>противопожарный водопровод:</w:t>
      </w:r>
      <w:r w:rsidRPr="00E15A76">
        <w:rPr>
          <w:color w:val="000000"/>
          <w:sz w:val="28"/>
          <w:szCs w:val="28"/>
        </w:rPr>
        <w:t xml:space="preserve"> водопровод, обеспечивающий против</w:t>
      </w:r>
      <w:r w:rsidRPr="00E15A76">
        <w:rPr>
          <w:color w:val="000000"/>
          <w:sz w:val="28"/>
          <w:szCs w:val="28"/>
        </w:rPr>
        <w:t>о</w:t>
      </w:r>
      <w:r w:rsidRPr="00E15A76">
        <w:rPr>
          <w:color w:val="000000"/>
          <w:sz w:val="28"/>
          <w:szCs w:val="28"/>
        </w:rPr>
        <w:t xml:space="preserve">пожарные нужды; </w:t>
      </w:r>
    </w:p>
    <w:p w:rsidR="00F311A9" w:rsidRPr="00E15A76" w:rsidRDefault="00F311A9" w:rsidP="00F311A9">
      <w:pPr>
        <w:tabs>
          <w:tab w:val="left" w:pos="1134"/>
        </w:tabs>
        <w:ind w:firstLine="709"/>
        <w:jc w:val="both"/>
        <w:rPr>
          <w:color w:val="000000"/>
          <w:sz w:val="28"/>
          <w:szCs w:val="28"/>
        </w:rPr>
      </w:pPr>
      <w:r w:rsidRPr="00E15A76">
        <w:rPr>
          <w:b/>
          <w:bCs/>
          <w:color w:val="000000"/>
          <w:sz w:val="28"/>
          <w:szCs w:val="28"/>
        </w:rPr>
        <w:t>система водоснабжения:</w:t>
      </w:r>
      <w:r w:rsidRPr="00E15A76">
        <w:rPr>
          <w:color w:val="000000"/>
          <w:sz w:val="28"/>
          <w:szCs w:val="28"/>
        </w:rPr>
        <w:t xml:space="preserve"> комплекс сооружений, самотечных и напорных сетей, служащий для забора воды из источников водоснабжения, ее очистки до нормативных показателей и подачи потребителю; </w:t>
      </w:r>
    </w:p>
    <w:p w:rsidR="00F311A9" w:rsidRPr="00E15A76" w:rsidRDefault="00F311A9" w:rsidP="00F311A9">
      <w:pPr>
        <w:tabs>
          <w:tab w:val="left" w:pos="1134"/>
        </w:tabs>
        <w:ind w:firstLine="709"/>
        <w:jc w:val="both"/>
        <w:rPr>
          <w:color w:val="000000"/>
          <w:sz w:val="28"/>
          <w:szCs w:val="28"/>
        </w:rPr>
      </w:pPr>
      <w:r w:rsidRPr="00E15A76">
        <w:rPr>
          <w:b/>
          <w:bCs/>
          <w:color w:val="000000"/>
          <w:sz w:val="28"/>
          <w:szCs w:val="28"/>
        </w:rPr>
        <w:t>система противопожарного водоснабжения:</w:t>
      </w:r>
      <w:r w:rsidRPr="00E15A76">
        <w:rPr>
          <w:color w:val="000000"/>
          <w:sz w:val="28"/>
          <w:szCs w:val="28"/>
        </w:rPr>
        <w:t xml:space="preserve"> система водоснабжения, обеспечивающая противопожарные нужды; </w:t>
      </w:r>
    </w:p>
    <w:p w:rsidR="00F311A9" w:rsidRPr="00E15A76" w:rsidRDefault="00F311A9" w:rsidP="00F311A9">
      <w:pPr>
        <w:pStyle w:val="af5"/>
        <w:tabs>
          <w:tab w:val="left" w:pos="788"/>
          <w:tab w:val="left" w:pos="1134"/>
        </w:tabs>
        <w:ind w:left="0" w:firstLine="709"/>
        <w:jc w:val="both"/>
        <w:rPr>
          <w:rFonts w:ascii="Times New Roman" w:hAnsi="Times New Roman" w:cs="Times New Roman"/>
          <w:color w:val="000000"/>
          <w:sz w:val="28"/>
          <w:szCs w:val="28"/>
        </w:rPr>
      </w:pPr>
      <w:r w:rsidRPr="00E15A76">
        <w:rPr>
          <w:rFonts w:ascii="Times New Roman" w:hAnsi="Times New Roman" w:cs="Times New Roman"/>
          <w:b/>
          <w:bCs/>
          <w:color w:val="000000"/>
          <w:sz w:val="28"/>
          <w:szCs w:val="28"/>
        </w:rPr>
        <w:tab/>
        <w:t>пожаротушение:</w:t>
      </w:r>
      <w:r w:rsidRPr="00E15A76">
        <w:rPr>
          <w:rFonts w:ascii="Times New Roman" w:hAnsi="Times New Roman" w:cs="Times New Roman"/>
          <w:color w:val="000000"/>
          <w:sz w:val="28"/>
          <w:szCs w:val="28"/>
        </w:rPr>
        <w:t xml:space="preserve"> тушение пожаров, заправка пожарных автомобилей водой, пожарно-тактические учения и занятия, оперативно-тактическое изучение района выезда, проверка (обследование) работоспособности источников НППВ.</w:t>
      </w:r>
    </w:p>
    <w:p w:rsidR="00F311A9" w:rsidRPr="00E15A76" w:rsidRDefault="00F311A9" w:rsidP="00F311A9">
      <w:pPr>
        <w:pStyle w:val="af5"/>
        <w:tabs>
          <w:tab w:val="left" w:pos="788"/>
          <w:tab w:val="left" w:pos="1134"/>
        </w:tabs>
        <w:ind w:left="0" w:firstLine="709"/>
        <w:jc w:val="both"/>
        <w:rPr>
          <w:rFonts w:ascii="Times New Roman" w:hAnsi="Times New Roman" w:cs="Times New Roman"/>
          <w:b/>
          <w:color w:val="000000"/>
          <w:sz w:val="28"/>
          <w:szCs w:val="28"/>
        </w:rPr>
      </w:pPr>
      <w:r w:rsidRPr="00E15A76">
        <w:rPr>
          <w:rFonts w:ascii="Times New Roman" w:hAnsi="Times New Roman" w:cs="Times New Roman"/>
          <w:color w:val="000000"/>
          <w:sz w:val="28"/>
          <w:szCs w:val="28"/>
        </w:rPr>
        <w:lastRenderedPageBreak/>
        <w:t>1.3. Порядок предназначен для использования при определении взаимоотношений между администрацией Пинежского муниципального округа, абонентами систем централизованного водоснабжения (далее – абоненты) и  организациями, имеющими в собственности, хозяйственном ведении или оперативном управлении источники наружного противопожарного водоснабжения, подразделениями пожарной охраны и применяется в целях надлежащего содержания и эксплуатации источников НППВ на территории Пинежского муниципального округа.</w:t>
      </w:r>
    </w:p>
    <w:p w:rsidR="00F311A9" w:rsidRPr="00E15A76" w:rsidRDefault="00F311A9" w:rsidP="00F311A9">
      <w:pPr>
        <w:pStyle w:val="af5"/>
        <w:tabs>
          <w:tab w:val="left" w:pos="788"/>
          <w:tab w:val="left" w:pos="1134"/>
        </w:tabs>
        <w:ind w:left="0" w:firstLine="709"/>
        <w:jc w:val="both"/>
        <w:rPr>
          <w:rFonts w:ascii="Times New Roman" w:hAnsi="Times New Roman" w:cs="Times New Roman"/>
          <w:b/>
          <w:color w:val="000000"/>
          <w:sz w:val="28"/>
          <w:szCs w:val="28"/>
        </w:rPr>
      </w:pPr>
      <w:r w:rsidRPr="00E15A76">
        <w:rPr>
          <w:rFonts w:ascii="Times New Roman" w:hAnsi="Times New Roman" w:cs="Times New Roman"/>
          <w:color w:val="000000"/>
          <w:sz w:val="28"/>
          <w:szCs w:val="28"/>
        </w:rPr>
        <w:t>1.4. Администрация Пинежского муниципального округа, абоненты, и организации, имеющие в собственности, хозяйственном ведении или оперативном управлении источники НППВ, несут ответственность за надлежащее состояние соответствующих источников НППВ.</w:t>
      </w:r>
    </w:p>
    <w:p w:rsidR="00F311A9" w:rsidRPr="00E15A76" w:rsidRDefault="00F311A9" w:rsidP="00F311A9">
      <w:pPr>
        <w:pStyle w:val="af5"/>
        <w:tabs>
          <w:tab w:val="left" w:pos="788"/>
          <w:tab w:val="left" w:pos="1134"/>
        </w:tabs>
        <w:ind w:left="0" w:firstLine="709"/>
        <w:jc w:val="both"/>
        <w:rPr>
          <w:rFonts w:ascii="Times New Roman" w:hAnsi="Times New Roman" w:cs="Times New Roman"/>
          <w:b/>
          <w:color w:val="000000"/>
          <w:sz w:val="28"/>
          <w:szCs w:val="28"/>
        </w:rPr>
      </w:pPr>
      <w:r w:rsidRPr="00E15A76">
        <w:rPr>
          <w:rFonts w:ascii="Times New Roman" w:hAnsi="Times New Roman" w:cs="Times New Roman"/>
          <w:color w:val="000000"/>
          <w:sz w:val="28"/>
          <w:szCs w:val="28"/>
        </w:rPr>
        <w:t>1.5.Подразделения пожарной охраны имеют право на беспрепятственный доступ к источникам НППВ для использования их в целях пожаротушения.</w:t>
      </w:r>
    </w:p>
    <w:p w:rsidR="00F311A9" w:rsidRPr="00E15A76" w:rsidRDefault="00F311A9" w:rsidP="00F311A9">
      <w:pPr>
        <w:pStyle w:val="af5"/>
        <w:tabs>
          <w:tab w:val="left" w:pos="788"/>
          <w:tab w:val="left" w:pos="1134"/>
        </w:tabs>
        <w:ind w:left="0" w:firstLine="709"/>
        <w:jc w:val="both"/>
        <w:rPr>
          <w:rFonts w:ascii="Times New Roman" w:hAnsi="Times New Roman" w:cs="Times New Roman"/>
          <w:b/>
          <w:color w:val="FF0000"/>
          <w:sz w:val="28"/>
          <w:szCs w:val="28"/>
        </w:rPr>
      </w:pPr>
      <w:r w:rsidRPr="00E15A76">
        <w:rPr>
          <w:rFonts w:ascii="Times New Roman" w:hAnsi="Times New Roman" w:cs="Times New Roman"/>
          <w:color w:val="FF0000"/>
          <w:sz w:val="28"/>
          <w:szCs w:val="28"/>
        </w:rPr>
        <w:tab/>
      </w:r>
    </w:p>
    <w:p w:rsidR="00F311A9" w:rsidRPr="00E15A76" w:rsidRDefault="00F311A9" w:rsidP="00F311A9">
      <w:pPr>
        <w:pStyle w:val="af5"/>
        <w:tabs>
          <w:tab w:val="left" w:pos="788"/>
          <w:tab w:val="left" w:pos="1134"/>
        </w:tabs>
        <w:ind w:left="0" w:firstLine="709"/>
        <w:rPr>
          <w:rFonts w:ascii="Times New Roman" w:hAnsi="Times New Roman" w:cs="Times New Roman"/>
          <w:b/>
          <w:color w:val="000000"/>
          <w:sz w:val="28"/>
          <w:szCs w:val="28"/>
        </w:rPr>
      </w:pPr>
      <w:r w:rsidRPr="00E15A76">
        <w:rPr>
          <w:rFonts w:ascii="Times New Roman" w:hAnsi="Times New Roman" w:cs="Times New Roman"/>
          <w:color w:val="000000"/>
          <w:sz w:val="28"/>
          <w:szCs w:val="28"/>
        </w:rPr>
        <w:t>2</w:t>
      </w:r>
      <w:r w:rsidRPr="00E15A76">
        <w:rPr>
          <w:rFonts w:ascii="Times New Roman" w:hAnsi="Times New Roman" w:cs="Times New Roman"/>
          <w:b/>
          <w:color w:val="000000"/>
          <w:sz w:val="28"/>
          <w:szCs w:val="28"/>
        </w:rPr>
        <w:t>. Создание, содержание и эксплуатация источников НППВ</w:t>
      </w:r>
    </w:p>
    <w:p w:rsidR="00F311A9" w:rsidRPr="00E15A76" w:rsidRDefault="00F311A9" w:rsidP="00F311A9">
      <w:pPr>
        <w:pStyle w:val="af5"/>
        <w:tabs>
          <w:tab w:val="left" w:pos="788"/>
          <w:tab w:val="left" w:pos="1134"/>
        </w:tabs>
        <w:ind w:left="0" w:firstLine="709"/>
        <w:jc w:val="both"/>
        <w:rPr>
          <w:rFonts w:ascii="Times New Roman" w:hAnsi="Times New Roman" w:cs="Times New Roman"/>
          <w:b/>
          <w:color w:val="000000"/>
          <w:sz w:val="28"/>
          <w:szCs w:val="28"/>
        </w:rPr>
      </w:pPr>
      <w:r w:rsidRPr="00E15A76">
        <w:rPr>
          <w:rFonts w:ascii="Times New Roman" w:hAnsi="Times New Roman" w:cs="Times New Roman"/>
          <w:color w:val="000000"/>
          <w:sz w:val="28"/>
          <w:szCs w:val="28"/>
        </w:rPr>
        <w:tab/>
      </w:r>
    </w:p>
    <w:p w:rsidR="00F311A9" w:rsidRPr="00E15A76" w:rsidRDefault="00F311A9" w:rsidP="00F311A9">
      <w:pPr>
        <w:pStyle w:val="af5"/>
        <w:tabs>
          <w:tab w:val="left" w:pos="788"/>
          <w:tab w:val="left" w:pos="1134"/>
        </w:tabs>
        <w:ind w:left="0" w:firstLine="709"/>
        <w:jc w:val="both"/>
        <w:rPr>
          <w:rFonts w:ascii="Times New Roman" w:hAnsi="Times New Roman" w:cs="Times New Roman"/>
          <w:color w:val="000000"/>
          <w:sz w:val="28"/>
          <w:szCs w:val="28"/>
        </w:rPr>
      </w:pPr>
      <w:r w:rsidRPr="00E15A76">
        <w:rPr>
          <w:rFonts w:ascii="Times New Roman" w:hAnsi="Times New Roman" w:cs="Times New Roman"/>
          <w:color w:val="000000"/>
          <w:sz w:val="28"/>
          <w:szCs w:val="28"/>
        </w:rPr>
        <w:t>2.1. Администрация Пинежского муниципального округа, абоненты, организации, имеющие в собственности, хозяйственном ведении или оперативном управлении источники НППВ, осуществляют комплекс организационно-правовых, финансовых и инженерно-технических мер по их содержанию и эксплуатации.</w:t>
      </w:r>
    </w:p>
    <w:p w:rsidR="00F311A9" w:rsidRPr="00E15A76" w:rsidRDefault="00F311A9" w:rsidP="00F311A9">
      <w:pPr>
        <w:pStyle w:val="af5"/>
        <w:tabs>
          <w:tab w:val="left" w:pos="788"/>
          <w:tab w:val="left" w:pos="1134"/>
        </w:tabs>
        <w:ind w:left="0" w:firstLine="709"/>
        <w:jc w:val="both"/>
        <w:rPr>
          <w:rFonts w:ascii="Times New Roman" w:hAnsi="Times New Roman" w:cs="Times New Roman"/>
          <w:b/>
          <w:color w:val="000000"/>
          <w:sz w:val="28"/>
          <w:szCs w:val="28"/>
        </w:rPr>
      </w:pPr>
      <w:r w:rsidRPr="00E15A76">
        <w:rPr>
          <w:rFonts w:ascii="Times New Roman" w:hAnsi="Times New Roman" w:cs="Times New Roman"/>
          <w:color w:val="000000"/>
          <w:sz w:val="28"/>
          <w:szCs w:val="28"/>
        </w:rPr>
        <w:t>2.2. Комплекс организационно-правовых, финансовых и инженерно-технических мер, включает в себя, в том числе:</w:t>
      </w:r>
    </w:p>
    <w:p w:rsidR="00F311A9" w:rsidRPr="00E15A76" w:rsidRDefault="00F311A9" w:rsidP="00F311A9">
      <w:pPr>
        <w:pStyle w:val="af5"/>
        <w:tabs>
          <w:tab w:val="left" w:pos="788"/>
          <w:tab w:val="left" w:pos="1134"/>
        </w:tabs>
        <w:ind w:left="0" w:firstLine="709"/>
        <w:jc w:val="both"/>
        <w:rPr>
          <w:rFonts w:ascii="Times New Roman" w:hAnsi="Times New Roman" w:cs="Times New Roman"/>
          <w:b/>
          <w:color w:val="000000"/>
          <w:sz w:val="28"/>
          <w:szCs w:val="28"/>
        </w:rPr>
      </w:pPr>
      <w:r w:rsidRPr="00E15A76">
        <w:rPr>
          <w:rFonts w:ascii="Times New Roman" w:hAnsi="Times New Roman" w:cs="Times New Roman"/>
          <w:color w:val="000000"/>
          <w:sz w:val="28"/>
          <w:szCs w:val="28"/>
        </w:rPr>
        <w:tab/>
        <w:t>расчет требуемого в соответствии с требованиями пожарной безопасности количества источников НППВ;</w:t>
      </w:r>
    </w:p>
    <w:p w:rsidR="00F311A9" w:rsidRPr="00E15A76" w:rsidRDefault="00F311A9" w:rsidP="00F311A9">
      <w:pPr>
        <w:pStyle w:val="af5"/>
        <w:tabs>
          <w:tab w:val="left" w:pos="788"/>
          <w:tab w:val="left" w:pos="1134"/>
        </w:tabs>
        <w:ind w:left="0" w:firstLine="709"/>
        <w:jc w:val="both"/>
        <w:rPr>
          <w:rFonts w:ascii="Times New Roman" w:hAnsi="Times New Roman" w:cs="Times New Roman"/>
          <w:b/>
          <w:color w:val="000000"/>
          <w:sz w:val="28"/>
          <w:szCs w:val="28"/>
        </w:rPr>
      </w:pPr>
      <w:r w:rsidRPr="00E15A76">
        <w:rPr>
          <w:rFonts w:ascii="Times New Roman" w:hAnsi="Times New Roman" w:cs="Times New Roman"/>
          <w:color w:val="000000"/>
          <w:sz w:val="28"/>
          <w:szCs w:val="28"/>
        </w:rPr>
        <w:tab/>
        <w:t>создание и устройство источников НППВ;</w:t>
      </w:r>
    </w:p>
    <w:p w:rsidR="00F311A9" w:rsidRPr="00E15A76" w:rsidRDefault="00F311A9" w:rsidP="00F311A9">
      <w:pPr>
        <w:pStyle w:val="af5"/>
        <w:tabs>
          <w:tab w:val="left" w:pos="788"/>
          <w:tab w:val="left" w:pos="1134"/>
        </w:tabs>
        <w:ind w:left="0" w:firstLine="709"/>
        <w:jc w:val="both"/>
        <w:rPr>
          <w:rFonts w:ascii="Times New Roman" w:hAnsi="Times New Roman" w:cs="Times New Roman"/>
          <w:b/>
          <w:color w:val="000000"/>
          <w:sz w:val="28"/>
          <w:szCs w:val="28"/>
        </w:rPr>
      </w:pPr>
      <w:r w:rsidRPr="00E15A76">
        <w:rPr>
          <w:rFonts w:ascii="Times New Roman" w:hAnsi="Times New Roman" w:cs="Times New Roman"/>
          <w:color w:val="000000"/>
          <w:sz w:val="28"/>
          <w:szCs w:val="28"/>
        </w:rPr>
        <w:tab/>
        <w:t>эксплуатацию источников НППВ в соответствии с требованиями пожарной безопасности;</w:t>
      </w:r>
    </w:p>
    <w:p w:rsidR="00F311A9" w:rsidRPr="00E15A76" w:rsidRDefault="00F311A9" w:rsidP="00F311A9">
      <w:pPr>
        <w:pStyle w:val="af5"/>
        <w:tabs>
          <w:tab w:val="left" w:pos="788"/>
          <w:tab w:val="left" w:pos="1134"/>
        </w:tabs>
        <w:ind w:left="0" w:firstLine="709"/>
        <w:jc w:val="both"/>
        <w:rPr>
          <w:rFonts w:ascii="Times New Roman" w:hAnsi="Times New Roman" w:cs="Times New Roman"/>
          <w:b/>
          <w:color w:val="000000"/>
          <w:sz w:val="28"/>
          <w:szCs w:val="28"/>
        </w:rPr>
      </w:pPr>
      <w:r w:rsidRPr="00E15A76">
        <w:rPr>
          <w:rFonts w:ascii="Times New Roman" w:hAnsi="Times New Roman" w:cs="Times New Roman"/>
          <w:color w:val="000000"/>
          <w:sz w:val="28"/>
          <w:szCs w:val="28"/>
        </w:rPr>
        <w:tab/>
        <w:t>финансирование мероприятий по созданию, содержанию источников НППВ и ремонтно-профилактическим работам;</w:t>
      </w:r>
    </w:p>
    <w:p w:rsidR="00F311A9" w:rsidRPr="00E15A76" w:rsidRDefault="00F311A9" w:rsidP="00F311A9">
      <w:pPr>
        <w:pStyle w:val="af5"/>
        <w:tabs>
          <w:tab w:val="left" w:pos="788"/>
          <w:tab w:val="left" w:pos="1134"/>
        </w:tabs>
        <w:ind w:left="0" w:firstLine="709"/>
        <w:jc w:val="both"/>
        <w:rPr>
          <w:rFonts w:ascii="Times New Roman" w:hAnsi="Times New Roman" w:cs="Times New Roman"/>
          <w:b/>
          <w:color w:val="000000"/>
          <w:sz w:val="28"/>
          <w:szCs w:val="28"/>
        </w:rPr>
      </w:pPr>
      <w:r w:rsidRPr="00E15A76">
        <w:rPr>
          <w:rFonts w:ascii="Times New Roman" w:hAnsi="Times New Roman" w:cs="Times New Roman"/>
          <w:color w:val="000000"/>
          <w:sz w:val="28"/>
          <w:szCs w:val="28"/>
        </w:rPr>
        <w:tab/>
        <w:t>обеспечение беспрепятственного доступа подразделений пожарной охраны к источникам НППВ;</w:t>
      </w:r>
    </w:p>
    <w:p w:rsidR="00F311A9" w:rsidRPr="00E15A76" w:rsidRDefault="00F311A9" w:rsidP="00F311A9">
      <w:pPr>
        <w:pStyle w:val="af5"/>
        <w:tabs>
          <w:tab w:val="left" w:pos="788"/>
          <w:tab w:val="left" w:pos="1134"/>
        </w:tabs>
        <w:ind w:left="0" w:firstLine="709"/>
        <w:jc w:val="both"/>
        <w:rPr>
          <w:rFonts w:ascii="Times New Roman" w:hAnsi="Times New Roman" w:cs="Times New Roman"/>
          <w:b/>
          <w:color w:val="000000"/>
          <w:sz w:val="28"/>
          <w:szCs w:val="28"/>
        </w:rPr>
      </w:pPr>
      <w:r w:rsidRPr="00E15A76">
        <w:rPr>
          <w:rFonts w:ascii="Times New Roman" w:hAnsi="Times New Roman" w:cs="Times New Roman"/>
          <w:color w:val="000000"/>
          <w:sz w:val="28"/>
          <w:szCs w:val="28"/>
        </w:rPr>
        <w:tab/>
        <w:t>проверку работоспособности и поддержание в исправном состоянии источников НППВ, позволяющем использовать их для целей пожаротушения в любое время года;</w:t>
      </w:r>
    </w:p>
    <w:p w:rsidR="00F311A9" w:rsidRPr="00E15A76" w:rsidRDefault="00F311A9" w:rsidP="00F311A9">
      <w:pPr>
        <w:pStyle w:val="af5"/>
        <w:tabs>
          <w:tab w:val="left" w:pos="788"/>
          <w:tab w:val="left" w:pos="1134"/>
        </w:tabs>
        <w:ind w:left="0" w:firstLine="709"/>
        <w:jc w:val="both"/>
        <w:rPr>
          <w:rFonts w:ascii="Times New Roman" w:hAnsi="Times New Roman" w:cs="Times New Roman"/>
          <w:b/>
          <w:color w:val="000000"/>
          <w:sz w:val="28"/>
          <w:szCs w:val="28"/>
        </w:rPr>
      </w:pPr>
      <w:r w:rsidRPr="00E15A76">
        <w:rPr>
          <w:rFonts w:ascii="Times New Roman" w:hAnsi="Times New Roman" w:cs="Times New Roman"/>
          <w:color w:val="000000"/>
          <w:sz w:val="28"/>
          <w:szCs w:val="28"/>
        </w:rPr>
        <w:lastRenderedPageBreak/>
        <w:tab/>
        <w:t>оснащение источников НППВ соответствующими обозначениями и указателями направления движения к ним в соответствии с требованиями пожарной безопасности;</w:t>
      </w:r>
    </w:p>
    <w:p w:rsidR="00F311A9" w:rsidRPr="00E15A76" w:rsidRDefault="00F311A9" w:rsidP="00F311A9">
      <w:pPr>
        <w:pStyle w:val="af5"/>
        <w:tabs>
          <w:tab w:val="left" w:pos="788"/>
          <w:tab w:val="left" w:pos="1134"/>
        </w:tabs>
        <w:ind w:left="0" w:firstLine="709"/>
        <w:jc w:val="both"/>
        <w:rPr>
          <w:rFonts w:ascii="Times New Roman" w:hAnsi="Times New Roman" w:cs="Times New Roman"/>
          <w:b/>
          <w:color w:val="000000"/>
          <w:sz w:val="28"/>
          <w:szCs w:val="28"/>
        </w:rPr>
      </w:pPr>
      <w:r w:rsidRPr="00E15A76">
        <w:rPr>
          <w:rFonts w:ascii="Times New Roman" w:hAnsi="Times New Roman" w:cs="Times New Roman"/>
          <w:color w:val="000000"/>
          <w:sz w:val="28"/>
          <w:szCs w:val="28"/>
        </w:rPr>
        <w:tab/>
        <w:t>обеспечение беспрепятственного проезда к источникам НППВ и площадкам для забора воды из них, очистка подъездов и источников НППВ от мусора, снега и наледи;</w:t>
      </w:r>
    </w:p>
    <w:p w:rsidR="00F311A9" w:rsidRPr="00E15A76" w:rsidRDefault="00F311A9" w:rsidP="00F311A9">
      <w:pPr>
        <w:pStyle w:val="af5"/>
        <w:tabs>
          <w:tab w:val="left" w:pos="788"/>
          <w:tab w:val="left" w:pos="1134"/>
        </w:tabs>
        <w:ind w:left="0" w:firstLine="709"/>
        <w:jc w:val="both"/>
        <w:rPr>
          <w:rFonts w:ascii="Times New Roman" w:hAnsi="Times New Roman" w:cs="Times New Roman"/>
          <w:b/>
          <w:color w:val="000000"/>
          <w:sz w:val="28"/>
          <w:szCs w:val="28"/>
        </w:rPr>
      </w:pPr>
      <w:r w:rsidRPr="00E15A76">
        <w:rPr>
          <w:rFonts w:ascii="Times New Roman" w:hAnsi="Times New Roman" w:cs="Times New Roman"/>
          <w:color w:val="000000"/>
          <w:sz w:val="28"/>
          <w:szCs w:val="28"/>
        </w:rPr>
        <w:tab/>
        <w:t>проведение мероприятий по подготовке источников НППВ к эксплуатации в условиях отрицательных температур;</w:t>
      </w:r>
    </w:p>
    <w:p w:rsidR="00F311A9" w:rsidRPr="00E15A76" w:rsidRDefault="00F311A9" w:rsidP="00F311A9">
      <w:pPr>
        <w:pStyle w:val="af5"/>
        <w:tabs>
          <w:tab w:val="left" w:pos="788"/>
          <w:tab w:val="left" w:pos="1134"/>
        </w:tabs>
        <w:ind w:left="0" w:firstLine="709"/>
        <w:jc w:val="both"/>
        <w:rPr>
          <w:rFonts w:ascii="Times New Roman" w:hAnsi="Times New Roman" w:cs="Times New Roman"/>
          <w:b/>
          <w:color w:val="000000"/>
          <w:sz w:val="28"/>
          <w:szCs w:val="28"/>
        </w:rPr>
      </w:pPr>
      <w:r w:rsidRPr="00E15A76">
        <w:rPr>
          <w:rFonts w:ascii="Times New Roman" w:hAnsi="Times New Roman" w:cs="Times New Roman"/>
          <w:color w:val="FF0000"/>
          <w:sz w:val="28"/>
          <w:szCs w:val="28"/>
        </w:rPr>
        <w:tab/>
      </w:r>
      <w:r w:rsidRPr="00E15A76">
        <w:rPr>
          <w:rFonts w:ascii="Times New Roman" w:hAnsi="Times New Roman" w:cs="Times New Roman"/>
          <w:color w:val="000000"/>
          <w:sz w:val="28"/>
          <w:szCs w:val="28"/>
        </w:rPr>
        <w:t>уведомление администрации Пинежского муниципального округа</w:t>
      </w:r>
      <w:r w:rsidRPr="00E15A76">
        <w:rPr>
          <w:rFonts w:ascii="Times New Roman" w:hAnsi="Times New Roman" w:cs="Times New Roman"/>
          <w:b/>
          <w:bCs/>
          <w:color w:val="000000"/>
          <w:sz w:val="28"/>
          <w:szCs w:val="28"/>
        </w:rPr>
        <w:t xml:space="preserve"> </w:t>
      </w:r>
      <w:r w:rsidRPr="00E15A76">
        <w:rPr>
          <w:rFonts w:ascii="Times New Roman" w:hAnsi="Times New Roman" w:cs="Times New Roman"/>
          <w:color w:val="000000"/>
          <w:sz w:val="28"/>
          <w:szCs w:val="28"/>
        </w:rPr>
        <w:t xml:space="preserve"> и подразделений пожарной охраны о невозможности использования источников НППВ из-за отсутствия или недостаточного давления воды в водопроводной сети и других случаях (в том числе и из-за неисправности) невозможности забора воды из источников НППВ.</w:t>
      </w:r>
    </w:p>
    <w:p w:rsidR="00F311A9" w:rsidRPr="00E15A76" w:rsidRDefault="00F311A9" w:rsidP="00F311A9">
      <w:pPr>
        <w:pStyle w:val="af5"/>
        <w:tabs>
          <w:tab w:val="left" w:pos="788"/>
          <w:tab w:val="left" w:pos="1134"/>
        </w:tabs>
        <w:ind w:left="0" w:firstLine="709"/>
        <w:jc w:val="both"/>
        <w:rPr>
          <w:rFonts w:ascii="Times New Roman" w:hAnsi="Times New Roman" w:cs="Times New Roman"/>
          <w:b/>
          <w:color w:val="000000"/>
          <w:sz w:val="28"/>
          <w:szCs w:val="28"/>
        </w:rPr>
      </w:pPr>
      <w:r w:rsidRPr="00E15A76">
        <w:rPr>
          <w:rFonts w:ascii="Times New Roman" w:hAnsi="Times New Roman" w:cs="Times New Roman"/>
          <w:color w:val="000000"/>
          <w:sz w:val="28"/>
          <w:szCs w:val="28"/>
        </w:rPr>
        <w:t>2.3. Источники НППВ должны находиться в исправном состоянии, обеспечивать беспрепятственный забор воды из них, требуемый расход воды на пожаротушение, и требуемый запас воды в соответствии с требованиями пожарной безопасности.</w:t>
      </w:r>
    </w:p>
    <w:p w:rsidR="00F311A9" w:rsidRPr="00E15A76" w:rsidRDefault="00F311A9" w:rsidP="00F311A9">
      <w:pPr>
        <w:pStyle w:val="af5"/>
        <w:tabs>
          <w:tab w:val="left" w:pos="788"/>
          <w:tab w:val="left" w:pos="1134"/>
        </w:tabs>
        <w:ind w:left="0" w:firstLine="709"/>
        <w:jc w:val="both"/>
        <w:rPr>
          <w:rFonts w:ascii="Times New Roman" w:hAnsi="Times New Roman" w:cs="Times New Roman"/>
          <w:b/>
          <w:color w:val="000000"/>
          <w:sz w:val="28"/>
          <w:szCs w:val="28"/>
        </w:rPr>
      </w:pPr>
      <w:r w:rsidRPr="00E15A76">
        <w:rPr>
          <w:rFonts w:ascii="Times New Roman" w:hAnsi="Times New Roman" w:cs="Times New Roman"/>
          <w:color w:val="000000"/>
          <w:sz w:val="28"/>
          <w:szCs w:val="28"/>
        </w:rPr>
        <w:t>2.4. Источники НППВ должны иметь подъезды с площадками (пирсами) с твердым покрытием для установки пожарных автомобилей и забора воды для целей пожаротушения в любое время года.</w:t>
      </w:r>
    </w:p>
    <w:p w:rsidR="00F311A9" w:rsidRPr="00E15A76" w:rsidRDefault="00F311A9" w:rsidP="00F311A9">
      <w:pPr>
        <w:pStyle w:val="af5"/>
        <w:tabs>
          <w:tab w:val="left" w:pos="788"/>
          <w:tab w:val="left" w:pos="1134"/>
        </w:tabs>
        <w:ind w:left="0" w:firstLine="709"/>
        <w:jc w:val="both"/>
        <w:rPr>
          <w:rFonts w:ascii="Times New Roman" w:hAnsi="Times New Roman" w:cs="Times New Roman"/>
          <w:b/>
          <w:color w:val="000000"/>
          <w:sz w:val="28"/>
          <w:szCs w:val="28"/>
        </w:rPr>
      </w:pPr>
      <w:r w:rsidRPr="00E15A76">
        <w:rPr>
          <w:rFonts w:ascii="Times New Roman" w:hAnsi="Times New Roman" w:cs="Times New Roman"/>
          <w:color w:val="000000"/>
          <w:sz w:val="28"/>
          <w:szCs w:val="28"/>
        </w:rPr>
        <w:t>2.5. Создание и размещение источников НППВ на территории населенных пунктов Пинежского муниципального округа</w:t>
      </w:r>
      <w:r w:rsidRPr="00E15A76">
        <w:rPr>
          <w:rFonts w:ascii="Times New Roman" w:hAnsi="Times New Roman" w:cs="Times New Roman"/>
          <w:b/>
          <w:bCs/>
          <w:color w:val="000000"/>
          <w:sz w:val="28"/>
          <w:szCs w:val="28"/>
        </w:rPr>
        <w:t xml:space="preserve"> </w:t>
      </w:r>
      <w:r w:rsidRPr="00E15A76">
        <w:rPr>
          <w:rFonts w:ascii="Times New Roman" w:hAnsi="Times New Roman" w:cs="Times New Roman"/>
          <w:color w:val="000000"/>
          <w:sz w:val="28"/>
          <w:szCs w:val="28"/>
        </w:rPr>
        <w:t>и на прилегающих к ним территориях (в радиусе 200 метров), их характеристики определяются в соответствии с требованиями пожарной безопасности.</w:t>
      </w:r>
    </w:p>
    <w:p w:rsidR="00F311A9" w:rsidRPr="00E15A76" w:rsidRDefault="00F311A9" w:rsidP="00F311A9">
      <w:pPr>
        <w:pStyle w:val="af5"/>
        <w:tabs>
          <w:tab w:val="left" w:pos="788"/>
          <w:tab w:val="left" w:pos="1134"/>
        </w:tabs>
        <w:ind w:left="0" w:firstLine="709"/>
        <w:jc w:val="both"/>
        <w:rPr>
          <w:rFonts w:ascii="Times New Roman" w:hAnsi="Times New Roman" w:cs="Times New Roman"/>
          <w:b/>
          <w:color w:val="000000"/>
          <w:sz w:val="28"/>
          <w:szCs w:val="28"/>
        </w:rPr>
      </w:pPr>
      <w:r w:rsidRPr="00E15A76">
        <w:rPr>
          <w:rFonts w:ascii="Times New Roman" w:hAnsi="Times New Roman" w:cs="Times New Roman"/>
          <w:color w:val="000000"/>
          <w:sz w:val="28"/>
          <w:szCs w:val="28"/>
        </w:rPr>
        <w:t xml:space="preserve">2.6. </w:t>
      </w:r>
      <w:proofErr w:type="gramStart"/>
      <w:r w:rsidRPr="00E15A76">
        <w:rPr>
          <w:rFonts w:ascii="Times New Roman" w:hAnsi="Times New Roman" w:cs="Times New Roman"/>
          <w:color w:val="000000"/>
          <w:sz w:val="28"/>
          <w:szCs w:val="28"/>
        </w:rPr>
        <w:t xml:space="preserve">Администрация Пинежского муниципального округа при наличии на территориях населенных пунктов естественных или искусственных </w:t>
      </w:r>
      <w:proofErr w:type="spellStart"/>
      <w:r w:rsidRPr="00E15A76">
        <w:rPr>
          <w:rFonts w:ascii="Times New Roman" w:hAnsi="Times New Roman" w:cs="Times New Roman"/>
          <w:color w:val="000000"/>
          <w:sz w:val="28"/>
          <w:szCs w:val="28"/>
        </w:rPr>
        <w:t>водоисточников</w:t>
      </w:r>
      <w:proofErr w:type="spellEnd"/>
      <w:r w:rsidRPr="00E15A76">
        <w:rPr>
          <w:rFonts w:ascii="Times New Roman" w:hAnsi="Times New Roman" w:cs="Times New Roman"/>
          <w:color w:val="000000"/>
          <w:sz w:val="28"/>
          <w:szCs w:val="28"/>
        </w:rPr>
        <w:t xml:space="preserve"> (река, озеро, бассейн, градирня и др.) обустраивают к ним подъезды с площадками (пирсами) с твердым покрытием размером не менее 12 </w:t>
      </w:r>
      <w:proofErr w:type="spellStart"/>
      <w:r w:rsidRPr="00E15A76">
        <w:rPr>
          <w:rFonts w:ascii="Times New Roman" w:hAnsi="Times New Roman" w:cs="Times New Roman"/>
          <w:color w:val="000000"/>
          <w:sz w:val="28"/>
          <w:szCs w:val="28"/>
        </w:rPr>
        <w:t>x</w:t>
      </w:r>
      <w:proofErr w:type="spellEnd"/>
      <w:r w:rsidRPr="00E15A76">
        <w:rPr>
          <w:rFonts w:ascii="Times New Roman" w:hAnsi="Times New Roman" w:cs="Times New Roman"/>
          <w:color w:val="000000"/>
          <w:sz w:val="28"/>
          <w:szCs w:val="28"/>
        </w:rPr>
        <w:t xml:space="preserve"> 12 метров для установки пожарных автомобилей и забора воды в любое время года, за исключением случаев, когда территория населенного пункта, объекта защиты и находящиеся на</w:t>
      </w:r>
      <w:proofErr w:type="gramEnd"/>
      <w:r w:rsidRPr="00E15A76">
        <w:rPr>
          <w:rFonts w:ascii="Times New Roman" w:hAnsi="Times New Roman" w:cs="Times New Roman"/>
          <w:color w:val="000000"/>
          <w:sz w:val="28"/>
          <w:szCs w:val="28"/>
        </w:rPr>
        <w:t xml:space="preserve"> них здания и сооружения обеспечены источниками противопожарного водоснабжения.</w:t>
      </w:r>
    </w:p>
    <w:p w:rsidR="00F311A9" w:rsidRPr="00E15A76" w:rsidRDefault="00F311A9" w:rsidP="00F311A9">
      <w:pPr>
        <w:pStyle w:val="af5"/>
        <w:tabs>
          <w:tab w:val="left" w:pos="788"/>
          <w:tab w:val="left" w:pos="1134"/>
        </w:tabs>
        <w:ind w:left="0" w:firstLine="709"/>
        <w:jc w:val="both"/>
        <w:rPr>
          <w:rFonts w:ascii="Times New Roman" w:hAnsi="Times New Roman" w:cs="Times New Roman"/>
          <w:b/>
          <w:color w:val="000000"/>
          <w:sz w:val="28"/>
          <w:szCs w:val="28"/>
        </w:rPr>
      </w:pPr>
      <w:r w:rsidRPr="00E15A76">
        <w:rPr>
          <w:rFonts w:ascii="Times New Roman" w:hAnsi="Times New Roman" w:cs="Times New Roman"/>
          <w:color w:val="000000"/>
          <w:sz w:val="28"/>
          <w:szCs w:val="28"/>
        </w:rPr>
        <w:t>2.7. Установка указателей, обозначающих источники НППВ, и направления движения к ним, возлагается на территориальные отделы, абонента, организацию, имеющую в собственности, хозяйственном ведении или оперативном управлении источники НППВ.</w:t>
      </w:r>
    </w:p>
    <w:p w:rsidR="00F311A9" w:rsidRPr="00E15A76" w:rsidRDefault="00F311A9" w:rsidP="00F311A9">
      <w:pPr>
        <w:pStyle w:val="af5"/>
        <w:tabs>
          <w:tab w:val="left" w:pos="788"/>
          <w:tab w:val="left" w:pos="1134"/>
        </w:tabs>
        <w:ind w:left="0" w:firstLine="709"/>
        <w:jc w:val="both"/>
        <w:rPr>
          <w:rFonts w:ascii="Times New Roman" w:hAnsi="Times New Roman" w:cs="Times New Roman"/>
          <w:color w:val="000000"/>
          <w:sz w:val="28"/>
          <w:szCs w:val="28"/>
        </w:rPr>
      </w:pPr>
      <w:r w:rsidRPr="00E15A76">
        <w:rPr>
          <w:rFonts w:ascii="Times New Roman" w:hAnsi="Times New Roman" w:cs="Times New Roman"/>
          <w:color w:val="000000"/>
          <w:sz w:val="28"/>
          <w:szCs w:val="28"/>
        </w:rPr>
        <w:t>2.8. Источники НППВ допускается использовать только в целях пожаротушения.</w:t>
      </w:r>
    </w:p>
    <w:p w:rsidR="00F311A9" w:rsidRPr="00E15A76" w:rsidRDefault="00F311A9" w:rsidP="00F311A9">
      <w:pPr>
        <w:pStyle w:val="af5"/>
        <w:tabs>
          <w:tab w:val="left" w:pos="788"/>
          <w:tab w:val="left" w:pos="1134"/>
        </w:tabs>
        <w:ind w:left="0" w:firstLine="709"/>
        <w:jc w:val="both"/>
        <w:rPr>
          <w:rFonts w:ascii="Times New Roman" w:hAnsi="Times New Roman" w:cs="Times New Roman"/>
          <w:color w:val="000000"/>
          <w:sz w:val="28"/>
          <w:szCs w:val="28"/>
        </w:rPr>
      </w:pPr>
    </w:p>
    <w:p w:rsidR="00F311A9" w:rsidRPr="00E15A76" w:rsidRDefault="00F311A9" w:rsidP="00F311A9">
      <w:pPr>
        <w:pStyle w:val="af5"/>
        <w:tabs>
          <w:tab w:val="left" w:pos="788"/>
          <w:tab w:val="left" w:pos="1134"/>
        </w:tabs>
        <w:ind w:left="0" w:firstLine="709"/>
        <w:rPr>
          <w:rFonts w:ascii="Times New Roman" w:hAnsi="Times New Roman" w:cs="Times New Roman"/>
          <w:b/>
          <w:color w:val="000000"/>
          <w:sz w:val="28"/>
          <w:szCs w:val="28"/>
        </w:rPr>
      </w:pPr>
      <w:r w:rsidRPr="00E15A76">
        <w:rPr>
          <w:rFonts w:ascii="Times New Roman" w:hAnsi="Times New Roman" w:cs="Times New Roman"/>
          <w:b/>
          <w:color w:val="000000"/>
          <w:sz w:val="28"/>
          <w:szCs w:val="28"/>
        </w:rPr>
        <w:lastRenderedPageBreak/>
        <w:t>3. Учет, проверка и испытание источников НППВ</w:t>
      </w:r>
    </w:p>
    <w:p w:rsidR="00F311A9" w:rsidRPr="00E15A76" w:rsidRDefault="00F311A9" w:rsidP="00F311A9">
      <w:pPr>
        <w:pStyle w:val="af5"/>
        <w:tabs>
          <w:tab w:val="left" w:pos="788"/>
          <w:tab w:val="left" w:pos="1134"/>
        </w:tabs>
        <w:ind w:left="0" w:firstLine="709"/>
        <w:jc w:val="both"/>
        <w:rPr>
          <w:rFonts w:ascii="Times New Roman" w:hAnsi="Times New Roman" w:cs="Times New Roman"/>
          <w:b/>
          <w:color w:val="000000"/>
          <w:sz w:val="28"/>
          <w:szCs w:val="28"/>
        </w:rPr>
      </w:pPr>
    </w:p>
    <w:p w:rsidR="00F311A9" w:rsidRPr="00E15A76" w:rsidRDefault="00F311A9" w:rsidP="00F311A9">
      <w:pPr>
        <w:pStyle w:val="af5"/>
        <w:tabs>
          <w:tab w:val="left" w:pos="788"/>
          <w:tab w:val="left" w:pos="1134"/>
        </w:tabs>
        <w:ind w:left="0" w:firstLine="709"/>
        <w:jc w:val="both"/>
        <w:rPr>
          <w:rFonts w:ascii="Times New Roman" w:hAnsi="Times New Roman" w:cs="Times New Roman"/>
          <w:color w:val="000000"/>
          <w:sz w:val="28"/>
          <w:szCs w:val="28"/>
        </w:rPr>
      </w:pPr>
      <w:r w:rsidRPr="00E15A76">
        <w:rPr>
          <w:rFonts w:ascii="Times New Roman" w:hAnsi="Times New Roman" w:cs="Times New Roman"/>
          <w:color w:val="000000"/>
          <w:sz w:val="28"/>
          <w:szCs w:val="28"/>
        </w:rPr>
        <w:t>3.1. Администрация Пинежского муниципального округа, абоненты, организации, имеющие в собственности, хозяйственном ведении или оперативном управлении источники НППВ, должны в установленном порядке вести их учет.</w:t>
      </w:r>
    </w:p>
    <w:p w:rsidR="00F311A9" w:rsidRPr="00E15A76" w:rsidRDefault="00F311A9" w:rsidP="00F311A9">
      <w:pPr>
        <w:pStyle w:val="af5"/>
        <w:tabs>
          <w:tab w:val="left" w:pos="788"/>
          <w:tab w:val="left" w:pos="1134"/>
        </w:tabs>
        <w:ind w:left="0" w:firstLine="709"/>
        <w:jc w:val="both"/>
        <w:rPr>
          <w:rFonts w:ascii="Times New Roman" w:hAnsi="Times New Roman" w:cs="Times New Roman"/>
          <w:color w:val="000000"/>
          <w:sz w:val="28"/>
          <w:szCs w:val="28"/>
        </w:rPr>
      </w:pPr>
      <w:r w:rsidRPr="00E15A76">
        <w:rPr>
          <w:rFonts w:ascii="Times New Roman" w:hAnsi="Times New Roman" w:cs="Times New Roman"/>
          <w:sz w:val="28"/>
          <w:szCs w:val="28"/>
        </w:rPr>
        <w:t>3.2. В целях</w:t>
      </w:r>
      <w:r w:rsidRPr="00E15A76">
        <w:rPr>
          <w:rFonts w:ascii="Times New Roman" w:hAnsi="Times New Roman" w:cs="Times New Roman"/>
          <w:color w:val="000000"/>
          <w:sz w:val="28"/>
          <w:szCs w:val="28"/>
        </w:rPr>
        <w:t xml:space="preserve"> учета всех источников НППВ, которые могут быть использованы для целей пожаротушения, администрация Пинежского муниципального округа организует, а абоненты, организации, имеющие в собственности, хозяйственном ведении или оперативном управлении источники НППВ, не реже одного раза в пять лет проводят инвентаризацию источников НППВ.</w:t>
      </w:r>
    </w:p>
    <w:p w:rsidR="00F311A9" w:rsidRPr="00E15A76" w:rsidRDefault="00F311A9" w:rsidP="00F311A9">
      <w:pPr>
        <w:pStyle w:val="af5"/>
        <w:tabs>
          <w:tab w:val="left" w:pos="788"/>
          <w:tab w:val="left" w:pos="1134"/>
        </w:tabs>
        <w:ind w:left="0" w:firstLine="709"/>
        <w:jc w:val="both"/>
        <w:rPr>
          <w:rFonts w:ascii="Times New Roman" w:hAnsi="Times New Roman" w:cs="Times New Roman"/>
          <w:color w:val="000000"/>
          <w:sz w:val="28"/>
          <w:szCs w:val="28"/>
        </w:rPr>
      </w:pPr>
      <w:r w:rsidRPr="00E15A76">
        <w:rPr>
          <w:rFonts w:ascii="Times New Roman" w:hAnsi="Times New Roman" w:cs="Times New Roman"/>
          <w:color w:val="000000"/>
          <w:sz w:val="28"/>
          <w:szCs w:val="28"/>
        </w:rPr>
        <w:t xml:space="preserve">3.3. В целях постоянного </w:t>
      </w:r>
      <w:proofErr w:type="gramStart"/>
      <w:r w:rsidRPr="00E15A76">
        <w:rPr>
          <w:rFonts w:ascii="Times New Roman" w:hAnsi="Times New Roman" w:cs="Times New Roman"/>
          <w:color w:val="000000"/>
          <w:sz w:val="28"/>
          <w:szCs w:val="28"/>
        </w:rPr>
        <w:t>контроля за</w:t>
      </w:r>
      <w:proofErr w:type="gramEnd"/>
      <w:r w:rsidRPr="00E15A76">
        <w:rPr>
          <w:rFonts w:ascii="Times New Roman" w:hAnsi="Times New Roman" w:cs="Times New Roman"/>
          <w:color w:val="000000"/>
          <w:sz w:val="28"/>
          <w:szCs w:val="28"/>
        </w:rPr>
        <w:t xml:space="preserve"> наличием и состоянием источников НППВ администрация Пинежского муниципального округа, территориальные отделы, абоненты, организации, которые их содержат и эксплуатируют, должны осуществлять их обследование (проверку) и испытание.</w:t>
      </w:r>
    </w:p>
    <w:p w:rsidR="00F311A9" w:rsidRPr="00E15A76" w:rsidRDefault="00F311A9" w:rsidP="00F311A9">
      <w:pPr>
        <w:pStyle w:val="af5"/>
        <w:tabs>
          <w:tab w:val="left" w:pos="788"/>
          <w:tab w:val="left" w:pos="1134"/>
        </w:tabs>
        <w:ind w:left="0"/>
        <w:jc w:val="both"/>
        <w:rPr>
          <w:rFonts w:ascii="Times New Roman" w:hAnsi="Times New Roman" w:cs="Times New Roman"/>
          <w:color w:val="000000"/>
          <w:sz w:val="28"/>
          <w:szCs w:val="28"/>
        </w:rPr>
      </w:pPr>
      <w:r w:rsidRPr="00E15A76">
        <w:rPr>
          <w:rFonts w:ascii="Times New Roman" w:hAnsi="Times New Roman" w:cs="Times New Roman"/>
          <w:color w:val="FF0000"/>
          <w:sz w:val="28"/>
          <w:szCs w:val="28"/>
        </w:rPr>
        <w:tab/>
      </w:r>
      <w:r w:rsidRPr="00E15A76">
        <w:rPr>
          <w:rFonts w:ascii="Times New Roman" w:hAnsi="Times New Roman" w:cs="Times New Roman"/>
          <w:color w:val="000000"/>
          <w:sz w:val="28"/>
          <w:szCs w:val="28"/>
        </w:rPr>
        <w:t>Наличие и состояние источников НППВ проверяется не менее двух раз в год (с 1 мая по 20 июня и осенью и с 1 октября по 20 ноября) представителями территориальных отделов, абонента, организации, имеющей в собственности, хозяйственном ведении или оперативном управлении источники, совместно с представителями подразделений пожарной охраны. Обследования (проверки) проводятся в дневное время при устойчивых плюсовых температурах воздуха.</w:t>
      </w:r>
    </w:p>
    <w:p w:rsidR="00F311A9" w:rsidRPr="00E15A76" w:rsidRDefault="00F311A9" w:rsidP="00F311A9">
      <w:pPr>
        <w:pStyle w:val="af5"/>
        <w:tabs>
          <w:tab w:val="left" w:pos="788"/>
          <w:tab w:val="left" w:pos="1134"/>
        </w:tabs>
        <w:ind w:left="0" w:firstLine="709"/>
        <w:jc w:val="both"/>
        <w:rPr>
          <w:rFonts w:ascii="Times New Roman" w:hAnsi="Times New Roman" w:cs="Times New Roman"/>
          <w:color w:val="000000"/>
          <w:sz w:val="28"/>
          <w:szCs w:val="28"/>
        </w:rPr>
      </w:pPr>
      <w:r w:rsidRPr="00E15A76">
        <w:rPr>
          <w:rFonts w:ascii="Times New Roman" w:hAnsi="Times New Roman" w:cs="Times New Roman"/>
          <w:color w:val="000000"/>
          <w:sz w:val="28"/>
          <w:szCs w:val="28"/>
        </w:rPr>
        <w:t>3.4. Комитет по управлению муниципальным имуществом администрации Пинежского муниципального округа, абоненты, организации, имеющие в собственности, хозяйственном ведении или оперативном управлении источники НППВ, заводят на них учетные карточки, в которых указывают их номер, адрес, дату установки, технические характеристики и все виды произведенных работ по их обслуживанию.</w:t>
      </w:r>
    </w:p>
    <w:p w:rsidR="00F311A9" w:rsidRPr="00E15A76" w:rsidRDefault="00F311A9" w:rsidP="00F311A9">
      <w:pPr>
        <w:pStyle w:val="af5"/>
        <w:tabs>
          <w:tab w:val="left" w:pos="788"/>
          <w:tab w:val="left" w:pos="1134"/>
        </w:tabs>
        <w:ind w:left="0" w:firstLine="709"/>
        <w:jc w:val="both"/>
        <w:rPr>
          <w:rFonts w:ascii="Times New Roman" w:hAnsi="Times New Roman" w:cs="Times New Roman"/>
          <w:sz w:val="28"/>
          <w:szCs w:val="28"/>
        </w:rPr>
      </w:pPr>
      <w:r w:rsidRPr="00E15A76">
        <w:rPr>
          <w:rFonts w:ascii="Times New Roman" w:hAnsi="Times New Roman" w:cs="Times New Roman"/>
          <w:sz w:val="28"/>
          <w:szCs w:val="28"/>
        </w:rPr>
        <w:t>3.5. Подразделения пожарной охраны сообщают в территориальные отделы, организацию, имеющую в собственности, хозяйственном ведении или оперативном управлении источники НППВ, обо всех обнаруженных неисправностях и недостатках в организации содержания и эксплуатации источников НППВ, выявленных при тушении пожаров, при обследовании (проверке) источников НППВ, проведении пожарно-тактических учений и занятий, оперативно-тактическом изучении района выезда.</w:t>
      </w:r>
    </w:p>
    <w:p w:rsidR="00F311A9" w:rsidRPr="00E15A76" w:rsidRDefault="00F311A9" w:rsidP="00F311A9">
      <w:pPr>
        <w:pStyle w:val="af5"/>
        <w:tabs>
          <w:tab w:val="left" w:pos="788"/>
          <w:tab w:val="left" w:pos="1134"/>
        </w:tabs>
        <w:ind w:left="0" w:firstLine="709"/>
        <w:jc w:val="both"/>
        <w:rPr>
          <w:rFonts w:ascii="Times New Roman" w:hAnsi="Times New Roman" w:cs="Times New Roman"/>
          <w:sz w:val="28"/>
          <w:szCs w:val="28"/>
        </w:rPr>
      </w:pPr>
      <w:r w:rsidRPr="00E15A76">
        <w:rPr>
          <w:rFonts w:ascii="Times New Roman" w:hAnsi="Times New Roman" w:cs="Times New Roman"/>
          <w:sz w:val="28"/>
          <w:szCs w:val="28"/>
        </w:rPr>
        <w:t>3.6. При обследовании (проверке) пожарных гидрантов устанавливаются следующие неисправности (недостатки):</w:t>
      </w:r>
    </w:p>
    <w:p w:rsidR="00F311A9" w:rsidRPr="00E15A76" w:rsidRDefault="00F311A9" w:rsidP="00F311A9">
      <w:pPr>
        <w:pStyle w:val="af5"/>
        <w:tabs>
          <w:tab w:val="left" w:pos="788"/>
          <w:tab w:val="left" w:pos="1134"/>
        </w:tabs>
        <w:ind w:left="0" w:firstLine="709"/>
        <w:jc w:val="both"/>
        <w:rPr>
          <w:rFonts w:ascii="Times New Roman" w:hAnsi="Times New Roman" w:cs="Times New Roman"/>
          <w:sz w:val="28"/>
          <w:szCs w:val="28"/>
        </w:rPr>
      </w:pPr>
      <w:r w:rsidRPr="00E15A76">
        <w:rPr>
          <w:rFonts w:ascii="Times New Roman" w:hAnsi="Times New Roman" w:cs="Times New Roman"/>
          <w:sz w:val="28"/>
          <w:szCs w:val="28"/>
        </w:rPr>
        <w:lastRenderedPageBreak/>
        <w:tab/>
        <w:t>3.6.1 Неисправности (недостатки), исключающие забор воды:</w:t>
      </w:r>
    </w:p>
    <w:p w:rsidR="00F311A9" w:rsidRPr="00E15A76" w:rsidRDefault="00F311A9" w:rsidP="00F311A9">
      <w:pPr>
        <w:pStyle w:val="af5"/>
        <w:tabs>
          <w:tab w:val="left" w:pos="788"/>
          <w:tab w:val="left" w:pos="1134"/>
        </w:tabs>
        <w:ind w:left="0" w:firstLine="709"/>
        <w:jc w:val="both"/>
        <w:rPr>
          <w:rFonts w:ascii="Times New Roman" w:hAnsi="Times New Roman" w:cs="Times New Roman"/>
          <w:sz w:val="28"/>
          <w:szCs w:val="28"/>
        </w:rPr>
      </w:pPr>
      <w:r w:rsidRPr="00E15A76">
        <w:rPr>
          <w:rFonts w:ascii="Times New Roman" w:hAnsi="Times New Roman" w:cs="Times New Roman"/>
          <w:sz w:val="28"/>
          <w:szCs w:val="28"/>
        </w:rPr>
        <w:tab/>
        <w:t>1. Отсутствие указателя (координатной таблички), либо нечёткие надписи на ней.</w:t>
      </w:r>
    </w:p>
    <w:p w:rsidR="00F311A9" w:rsidRPr="00E15A76" w:rsidRDefault="00F311A9" w:rsidP="00F311A9">
      <w:pPr>
        <w:pStyle w:val="af5"/>
        <w:tabs>
          <w:tab w:val="left" w:pos="788"/>
          <w:tab w:val="left" w:pos="1134"/>
        </w:tabs>
        <w:ind w:left="0" w:firstLine="709"/>
        <w:jc w:val="both"/>
        <w:rPr>
          <w:rFonts w:ascii="Times New Roman" w:hAnsi="Times New Roman" w:cs="Times New Roman"/>
          <w:sz w:val="28"/>
          <w:szCs w:val="28"/>
        </w:rPr>
      </w:pPr>
      <w:r w:rsidRPr="00E15A76">
        <w:rPr>
          <w:rFonts w:ascii="Times New Roman" w:hAnsi="Times New Roman" w:cs="Times New Roman"/>
          <w:sz w:val="28"/>
          <w:szCs w:val="28"/>
        </w:rPr>
        <w:tab/>
        <w:t>2. Отсутствие подъезда или невозможность беспрепятственного подъезда к гидранту.</w:t>
      </w:r>
    </w:p>
    <w:p w:rsidR="00F311A9" w:rsidRPr="00E15A76" w:rsidRDefault="00F311A9" w:rsidP="00F311A9">
      <w:pPr>
        <w:pStyle w:val="af5"/>
        <w:tabs>
          <w:tab w:val="left" w:pos="788"/>
          <w:tab w:val="left" w:pos="1134"/>
        </w:tabs>
        <w:ind w:left="0" w:firstLine="709"/>
        <w:jc w:val="both"/>
        <w:rPr>
          <w:rFonts w:ascii="Times New Roman" w:hAnsi="Times New Roman" w:cs="Times New Roman"/>
          <w:sz w:val="28"/>
          <w:szCs w:val="28"/>
        </w:rPr>
      </w:pPr>
      <w:r w:rsidRPr="00E15A76">
        <w:rPr>
          <w:rFonts w:ascii="Times New Roman" w:hAnsi="Times New Roman" w:cs="Times New Roman"/>
          <w:sz w:val="28"/>
          <w:szCs w:val="28"/>
        </w:rPr>
        <w:tab/>
        <w:t xml:space="preserve">3. </w:t>
      </w:r>
      <w:proofErr w:type="gramStart"/>
      <w:r w:rsidRPr="00E15A76">
        <w:rPr>
          <w:rFonts w:ascii="Times New Roman" w:hAnsi="Times New Roman" w:cs="Times New Roman"/>
          <w:sz w:val="28"/>
          <w:szCs w:val="28"/>
        </w:rPr>
        <w:t>Невозможность обнаружения гидранта (засыпан грунтом, мусором, загромождён автотранспортом, скрыт под слоем льда (снега) заасфальтирован.</w:t>
      </w:r>
      <w:proofErr w:type="gramEnd"/>
    </w:p>
    <w:p w:rsidR="00F311A9" w:rsidRPr="00E15A76" w:rsidRDefault="00F311A9" w:rsidP="00F311A9">
      <w:pPr>
        <w:pStyle w:val="af5"/>
        <w:tabs>
          <w:tab w:val="left" w:pos="788"/>
          <w:tab w:val="left" w:pos="1134"/>
        </w:tabs>
        <w:ind w:left="0" w:firstLine="709"/>
        <w:jc w:val="both"/>
        <w:rPr>
          <w:rFonts w:ascii="Times New Roman" w:hAnsi="Times New Roman" w:cs="Times New Roman"/>
          <w:sz w:val="28"/>
          <w:szCs w:val="28"/>
        </w:rPr>
      </w:pPr>
      <w:r w:rsidRPr="00E15A76">
        <w:rPr>
          <w:rFonts w:ascii="Times New Roman" w:hAnsi="Times New Roman" w:cs="Times New Roman"/>
          <w:sz w:val="28"/>
          <w:szCs w:val="28"/>
        </w:rPr>
        <w:tab/>
        <w:t>4. Невозможность установить пожарную колонку (сдвинут колодец, колодец завален грунтом, затоплен грязью, низкое расположение стока, сбита резьба на стояке, сужены проушины на верхнем фланце, мешают болты на верхнем фланце).</w:t>
      </w:r>
    </w:p>
    <w:p w:rsidR="00F311A9" w:rsidRPr="00E15A76" w:rsidRDefault="00F311A9" w:rsidP="00F311A9">
      <w:pPr>
        <w:pStyle w:val="af5"/>
        <w:tabs>
          <w:tab w:val="left" w:pos="788"/>
          <w:tab w:val="left" w:pos="1134"/>
        </w:tabs>
        <w:ind w:left="0" w:firstLine="709"/>
        <w:jc w:val="both"/>
        <w:rPr>
          <w:rFonts w:ascii="Times New Roman" w:hAnsi="Times New Roman" w:cs="Times New Roman"/>
          <w:sz w:val="28"/>
          <w:szCs w:val="28"/>
        </w:rPr>
      </w:pPr>
      <w:r w:rsidRPr="00E15A76">
        <w:rPr>
          <w:rFonts w:ascii="Times New Roman" w:hAnsi="Times New Roman" w:cs="Times New Roman"/>
          <w:sz w:val="28"/>
          <w:szCs w:val="28"/>
        </w:rPr>
        <w:tab/>
        <w:t xml:space="preserve">5. Наличие технических дефектов, (заглушен, отсутствует стояк или шток, не закреплён стояк или забит грунтом, трещина в стояке, шток проворачивается или погнут, не </w:t>
      </w:r>
      <w:proofErr w:type="gramStart"/>
      <w:r w:rsidRPr="00E15A76">
        <w:rPr>
          <w:rFonts w:ascii="Times New Roman" w:hAnsi="Times New Roman" w:cs="Times New Roman"/>
          <w:sz w:val="28"/>
          <w:szCs w:val="28"/>
        </w:rPr>
        <w:t>соответствуют геометрические размеры длинны</w:t>
      </w:r>
      <w:proofErr w:type="gramEnd"/>
      <w:r w:rsidRPr="00E15A76">
        <w:rPr>
          <w:rFonts w:ascii="Times New Roman" w:hAnsi="Times New Roman" w:cs="Times New Roman"/>
          <w:sz w:val="28"/>
          <w:szCs w:val="28"/>
        </w:rPr>
        <w:t xml:space="preserve"> штока и его формы, разбит фланец).</w:t>
      </w:r>
    </w:p>
    <w:p w:rsidR="00F311A9" w:rsidRPr="00E15A76" w:rsidRDefault="00F311A9" w:rsidP="00F311A9">
      <w:pPr>
        <w:pStyle w:val="af5"/>
        <w:tabs>
          <w:tab w:val="left" w:pos="788"/>
          <w:tab w:val="left" w:pos="1134"/>
        </w:tabs>
        <w:ind w:left="0" w:firstLine="709"/>
        <w:jc w:val="both"/>
        <w:rPr>
          <w:rFonts w:ascii="Times New Roman" w:hAnsi="Times New Roman" w:cs="Times New Roman"/>
          <w:color w:val="FF0000"/>
          <w:sz w:val="28"/>
          <w:szCs w:val="28"/>
        </w:rPr>
      </w:pPr>
      <w:r w:rsidRPr="00E15A76">
        <w:rPr>
          <w:rFonts w:ascii="Times New Roman" w:hAnsi="Times New Roman" w:cs="Times New Roman"/>
          <w:sz w:val="28"/>
          <w:szCs w:val="28"/>
        </w:rPr>
        <w:tab/>
        <w:t xml:space="preserve">6. </w:t>
      </w:r>
      <w:proofErr w:type="gramStart"/>
      <w:r w:rsidRPr="00E15A76">
        <w:rPr>
          <w:rFonts w:ascii="Times New Roman" w:hAnsi="Times New Roman" w:cs="Times New Roman"/>
          <w:sz w:val="28"/>
          <w:szCs w:val="28"/>
        </w:rPr>
        <w:t>Отключен</w:t>
      </w:r>
      <w:proofErr w:type="gramEnd"/>
      <w:r w:rsidRPr="00E15A76">
        <w:rPr>
          <w:rFonts w:ascii="Times New Roman" w:hAnsi="Times New Roman" w:cs="Times New Roman"/>
          <w:sz w:val="28"/>
          <w:szCs w:val="28"/>
        </w:rPr>
        <w:t xml:space="preserve"> от магистрали или заморожен</w:t>
      </w:r>
      <w:r w:rsidRPr="00E15A76">
        <w:rPr>
          <w:rFonts w:ascii="Times New Roman" w:hAnsi="Times New Roman" w:cs="Times New Roman"/>
          <w:color w:val="FF0000"/>
          <w:sz w:val="28"/>
          <w:szCs w:val="28"/>
        </w:rPr>
        <w:t>.</w:t>
      </w:r>
    </w:p>
    <w:p w:rsidR="00F311A9" w:rsidRPr="00E15A76" w:rsidRDefault="00F311A9" w:rsidP="00F311A9">
      <w:pPr>
        <w:pStyle w:val="af5"/>
        <w:tabs>
          <w:tab w:val="left" w:pos="788"/>
          <w:tab w:val="left" w:pos="1134"/>
        </w:tabs>
        <w:ind w:left="0" w:firstLine="709"/>
        <w:jc w:val="both"/>
        <w:rPr>
          <w:rFonts w:ascii="Times New Roman" w:hAnsi="Times New Roman" w:cs="Times New Roman"/>
          <w:sz w:val="28"/>
          <w:szCs w:val="28"/>
        </w:rPr>
      </w:pPr>
      <w:r w:rsidRPr="00E15A76">
        <w:rPr>
          <w:rFonts w:ascii="Times New Roman" w:hAnsi="Times New Roman" w:cs="Times New Roman"/>
          <w:sz w:val="28"/>
          <w:szCs w:val="28"/>
        </w:rPr>
        <w:tab/>
        <w:t>3.6.2 Неисправности (недостатки), не исключающие забор воды:</w:t>
      </w:r>
    </w:p>
    <w:p w:rsidR="00F311A9" w:rsidRPr="00E15A76" w:rsidRDefault="00F311A9" w:rsidP="00F311A9">
      <w:pPr>
        <w:pStyle w:val="af5"/>
        <w:tabs>
          <w:tab w:val="left" w:pos="788"/>
          <w:tab w:val="left" w:pos="1134"/>
        </w:tabs>
        <w:ind w:left="0" w:firstLine="709"/>
        <w:jc w:val="both"/>
        <w:rPr>
          <w:rFonts w:ascii="Times New Roman" w:hAnsi="Times New Roman" w:cs="Times New Roman"/>
          <w:sz w:val="28"/>
          <w:szCs w:val="28"/>
        </w:rPr>
      </w:pPr>
      <w:r w:rsidRPr="00E15A76">
        <w:rPr>
          <w:rFonts w:ascii="Times New Roman" w:hAnsi="Times New Roman" w:cs="Times New Roman"/>
          <w:sz w:val="28"/>
          <w:szCs w:val="28"/>
        </w:rPr>
        <w:tab/>
        <w:t xml:space="preserve">1. </w:t>
      </w:r>
      <w:proofErr w:type="gramStart"/>
      <w:r w:rsidRPr="00E15A76">
        <w:rPr>
          <w:rFonts w:ascii="Times New Roman" w:hAnsi="Times New Roman" w:cs="Times New Roman"/>
          <w:sz w:val="28"/>
          <w:szCs w:val="28"/>
        </w:rPr>
        <w:t>Указатель (табличка) не соответствует действительности (номер дома, тип гидранта, тип сети, диаметр сети,  координаты, плохо видны надписи) или выполнен не по ГОСТ).</w:t>
      </w:r>
      <w:proofErr w:type="gramEnd"/>
    </w:p>
    <w:p w:rsidR="00F311A9" w:rsidRPr="00E15A76" w:rsidRDefault="00F311A9" w:rsidP="00F311A9">
      <w:pPr>
        <w:pStyle w:val="af5"/>
        <w:tabs>
          <w:tab w:val="left" w:pos="788"/>
          <w:tab w:val="left" w:pos="1134"/>
        </w:tabs>
        <w:ind w:left="0" w:firstLine="709"/>
        <w:jc w:val="both"/>
        <w:rPr>
          <w:rFonts w:ascii="Times New Roman" w:hAnsi="Times New Roman" w:cs="Times New Roman"/>
          <w:sz w:val="28"/>
          <w:szCs w:val="28"/>
        </w:rPr>
      </w:pPr>
      <w:r w:rsidRPr="00E15A76">
        <w:rPr>
          <w:rFonts w:ascii="Times New Roman" w:hAnsi="Times New Roman" w:cs="Times New Roman"/>
          <w:sz w:val="28"/>
          <w:szCs w:val="28"/>
        </w:rPr>
        <w:tab/>
        <w:t xml:space="preserve">2. Низкое давление в сети, гидрант не закрывается, отсутствует дренаж колодца, сдвинуто кольцо колодца, отсутствует крышка стояка или колодца гидранта, течь </w:t>
      </w:r>
      <w:proofErr w:type="gramStart"/>
      <w:r w:rsidRPr="00E15A76">
        <w:rPr>
          <w:rFonts w:ascii="Times New Roman" w:hAnsi="Times New Roman" w:cs="Times New Roman"/>
          <w:sz w:val="28"/>
          <w:szCs w:val="28"/>
        </w:rPr>
        <w:t>из</w:t>
      </w:r>
      <w:proofErr w:type="gramEnd"/>
      <w:r w:rsidRPr="00E15A76">
        <w:rPr>
          <w:rFonts w:ascii="Times New Roman" w:hAnsi="Times New Roman" w:cs="Times New Roman"/>
          <w:sz w:val="28"/>
          <w:szCs w:val="28"/>
        </w:rPr>
        <w:t xml:space="preserve"> </w:t>
      </w:r>
      <w:proofErr w:type="gramStart"/>
      <w:r w:rsidRPr="00E15A76">
        <w:rPr>
          <w:rFonts w:ascii="Times New Roman" w:hAnsi="Times New Roman" w:cs="Times New Roman"/>
          <w:sz w:val="28"/>
          <w:szCs w:val="28"/>
        </w:rPr>
        <w:t>под</w:t>
      </w:r>
      <w:proofErr w:type="gramEnd"/>
      <w:r w:rsidRPr="00E15A76">
        <w:rPr>
          <w:rFonts w:ascii="Times New Roman" w:hAnsi="Times New Roman" w:cs="Times New Roman"/>
          <w:sz w:val="28"/>
          <w:szCs w:val="28"/>
        </w:rPr>
        <w:t xml:space="preserve"> фланца, вода в колодце (нарушена герметичность колодца от проникновения грунтовых вод), отсутствие утепления колодца, в котором установлен пожарный гидрант, при эксплуатации в условиях пониженных температур.</w:t>
      </w:r>
    </w:p>
    <w:p w:rsidR="00F311A9" w:rsidRPr="00E15A76" w:rsidRDefault="00F311A9" w:rsidP="00F311A9">
      <w:pPr>
        <w:pStyle w:val="af5"/>
        <w:tabs>
          <w:tab w:val="left" w:pos="788"/>
          <w:tab w:val="left" w:pos="1134"/>
        </w:tabs>
        <w:ind w:left="0" w:firstLine="709"/>
        <w:jc w:val="both"/>
        <w:rPr>
          <w:rFonts w:ascii="Times New Roman" w:hAnsi="Times New Roman" w:cs="Times New Roman"/>
          <w:sz w:val="28"/>
          <w:szCs w:val="28"/>
        </w:rPr>
      </w:pPr>
      <w:r w:rsidRPr="00E15A76">
        <w:rPr>
          <w:rFonts w:ascii="Times New Roman" w:hAnsi="Times New Roman" w:cs="Times New Roman"/>
          <w:sz w:val="28"/>
          <w:szCs w:val="28"/>
        </w:rPr>
        <w:tab/>
        <w:t>3.7. Обследование (проверка) пожарных гидрантов должна проводиться при выполнении условий:</w:t>
      </w:r>
    </w:p>
    <w:p w:rsidR="00F311A9" w:rsidRPr="00E15A76" w:rsidRDefault="00F311A9" w:rsidP="00F311A9">
      <w:pPr>
        <w:pStyle w:val="af5"/>
        <w:tabs>
          <w:tab w:val="left" w:pos="788"/>
          <w:tab w:val="left" w:pos="1134"/>
        </w:tabs>
        <w:ind w:left="0" w:firstLine="709"/>
        <w:jc w:val="both"/>
        <w:rPr>
          <w:rFonts w:ascii="Times New Roman" w:hAnsi="Times New Roman" w:cs="Times New Roman"/>
          <w:sz w:val="28"/>
          <w:szCs w:val="28"/>
        </w:rPr>
      </w:pPr>
      <w:r w:rsidRPr="00E15A76">
        <w:rPr>
          <w:rFonts w:ascii="Times New Roman" w:hAnsi="Times New Roman" w:cs="Times New Roman"/>
          <w:sz w:val="28"/>
          <w:szCs w:val="28"/>
        </w:rPr>
        <w:tab/>
        <w:t>опробование гидрантов с пуском воды разрешается только при плюсовых температурах наружного воздуха;</w:t>
      </w:r>
    </w:p>
    <w:p w:rsidR="00F311A9" w:rsidRPr="00E15A76" w:rsidRDefault="00F311A9" w:rsidP="00F311A9">
      <w:pPr>
        <w:pStyle w:val="af5"/>
        <w:tabs>
          <w:tab w:val="left" w:pos="788"/>
          <w:tab w:val="left" w:pos="1134"/>
        </w:tabs>
        <w:ind w:left="0" w:firstLine="709"/>
        <w:jc w:val="both"/>
        <w:rPr>
          <w:rFonts w:ascii="Times New Roman" w:hAnsi="Times New Roman" w:cs="Times New Roman"/>
          <w:sz w:val="28"/>
          <w:szCs w:val="28"/>
        </w:rPr>
      </w:pPr>
      <w:r w:rsidRPr="00E15A76">
        <w:rPr>
          <w:rFonts w:ascii="Times New Roman" w:hAnsi="Times New Roman" w:cs="Times New Roman"/>
          <w:sz w:val="28"/>
          <w:szCs w:val="28"/>
        </w:rPr>
        <w:tab/>
        <w:t>при отрицательных температурах от 0 до -15 градусов допускается только внешний осмотр гидранта без пуска воды;</w:t>
      </w:r>
    </w:p>
    <w:p w:rsidR="00F311A9" w:rsidRPr="00E15A76" w:rsidRDefault="00F311A9" w:rsidP="00F311A9">
      <w:pPr>
        <w:pStyle w:val="af5"/>
        <w:tabs>
          <w:tab w:val="left" w:pos="788"/>
          <w:tab w:val="left" w:pos="1134"/>
        </w:tabs>
        <w:ind w:left="0" w:firstLine="709"/>
        <w:jc w:val="both"/>
        <w:rPr>
          <w:rFonts w:ascii="Times New Roman" w:hAnsi="Times New Roman" w:cs="Times New Roman"/>
          <w:sz w:val="28"/>
          <w:szCs w:val="28"/>
        </w:rPr>
      </w:pPr>
      <w:r w:rsidRPr="00E15A76">
        <w:rPr>
          <w:rFonts w:ascii="Times New Roman" w:hAnsi="Times New Roman" w:cs="Times New Roman"/>
          <w:sz w:val="28"/>
          <w:szCs w:val="28"/>
        </w:rPr>
        <w:tab/>
        <w:t>не допускается открытие крышек колодца для внешнего осмотра гидрантов при температурах ниже минус 15 градусов во избежание потерь тепла из колодца.</w:t>
      </w:r>
    </w:p>
    <w:p w:rsidR="00F311A9" w:rsidRPr="00E15A76" w:rsidRDefault="00F311A9" w:rsidP="00F311A9">
      <w:pPr>
        <w:pStyle w:val="af5"/>
        <w:tabs>
          <w:tab w:val="left" w:pos="788"/>
          <w:tab w:val="left" w:pos="1134"/>
        </w:tabs>
        <w:ind w:left="0" w:firstLine="709"/>
        <w:jc w:val="both"/>
        <w:rPr>
          <w:rFonts w:ascii="Times New Roman" w:hAnsi="Times New Roman" w:cs="Times New Roman"/>
          <w:sz w:val="28"/>
          <w:szCs w:val="28"/>
        </w:rPr>
      </w:pPr>
      <w:r w:rsidRPr="00E15A76">
        <w:rPr>
          <w:rFonts w:ascii="Times New Roman" w:hAnsi="Times New Roman" w:cs="Times New Roman"/>
          <w:sz w:val="28"/>
          <w:szCs w:val="28"/>
        </w:rPr>
        <w:tab/>
        <w:t>3.8. При обследовании (проверке) водоемов, используемых для забора воды в целях пожаротушения, устанавливаются следующие неисправности (недостатки):</w:t>
      </w:r>
    </w:p>
    <w:p w:rsidR="00F311A9" w:rsidRPr="00E15A76" w:rsidRDefault="00F311A9" w:rsidP="00F311A9">
      <w:pPr>
        <w:pStyle w:val="af5"/>
        <w:tabs>
          <w:tab w:val="left" w:pos="788"/>
          <w:tab w:val="left" w:pos="1134"/>
        </w:tabs>
        <w:ind w:left="0" w:firstLine="709"/>
        <w:jc w:val="both"/>
        <w:rPr>
          <w:rFonts w:ascii="Times New Roman" w:hAnsi="Times New Roman" w:cs="Times New Roman"/>
          <w:sz w:val="28"/>
          <w:szCs w:val="28"/>
        </w:rPr>
      </w:pPr>
      <w:r w:rsidRPr="00E15A76">
        <w:rPr>
          <w:rFonts w:ascii="Times New Roman" w:hAnsi="Times New Roman" w:cs="Times New Roman"/>
          <w:sz w:val="28"/>
          <w:szCs w:val="28"/>
        </w:rPr>
        <w:lastRenderedPageBreak/>
        <w:tab/>
        <w:t>отсутствует возможность беспрепятственного подъезда к водоему;</w:t>
      </w:r>
    </w:p>
    <w:p w:rsidR="00F311A9" w:rsidRPr="00E15A76" w:rsidRDefault="00F311A9" w:rsidP="00F311A9">
      <w:pPr>
        <w:pStyle w:val="af5"/>
        <w:tabs>
          <w:tab w:val="left" w:pos="788"/>
          <w:tab w:val="left" w:pos="1134"/>
        </w:tabs>
        <w:ind w:left="0" w:firstLine="709"/>
        <w:jc w:val="both"/>
        <w:rPr>
          <w:rFonts w:ascii="Times New Roman" w:hAnsi="Times New Roman" w:cs="Times New Roman"/>
          <w:sz w:val="28"/>
          <w:szCs w:val="28"/>
        </w:rPr>
      </w:pPr>
      <w:r w:rsidRPr="00E15A76">
        <w:rPr>
          <w:rFonts w:ascii="Times New Roman" w:hAnsi="Times New Roman" w:cs="Times New Roman"/>
          <w:sz w:val="28"/>
          <w:szCs w:val="28"/>
        </w:rPr>
        <w:tab/>
        <w:t>отсутствие указателя (координатной таблички);</w:t>
      </w:r>
    </w:p>
    <w:p w:rsidR="00F311A9" w:rsidRPr="00E15A76" w:rsidRDefault="00F311A9" w:rsidP="00F311A9">
      <w:pPr>
        <w:pStyle w:val="af5"/>
        <w:tabs>
          <w:tab w:val="left" w:pos="788"/>
          <w:tab w:val="left" w:pos="1134"/>
        </w:tabs>
        <w:ind w:left="0" w:firstLine="709"/>
        <w:jc w:val="both"/>
        <w:rPr>
          <w:rFonts w:ascii="Times New Roman" w:hAnsi="Times New Roman" w:cs="Times New Roman"/>
          <w:sz w:val="28"/>
          <w:szCs w:val="28"/>
        </w:rPr>
      </w:pPr>
      <w:r w:rsidRPr="00E15A76">
        <w:rPr>
          <w:rFonts w:ascii="Times New Roman" w:hAnsi="Times New Roman" w:cs="Times New Roman"/>
          <w:sz w:val="28"/>
          <w:szCs w:val="28"/>
        </w:rPr>
        <w:tab/>
        <w:t>нечётко нанесены надписи, цифры на указателе (координатной табличке);</w:t>
      </w:r>
    </w:p>
    <w:p w:rsidR="00F311A9" w:rsidRPr="00E15A76" w:rsidRDefault="00F311A9" w:rsidP="00F311A9">
      <w:pPr>
        <w:pStyle w:val="af5"/>
        <w:tabs>
          <w:tab w:val="left" w:pos="788"/>
          <w:tab w:val="left" w:pos="1134"/>
        </w:tabs>
        <w:ind w:left="0" w:firstLine="709"/>
        <w:jc w:val="both"/>
        <w:rPr>
          <w:rFonts w:ascii="Times New Roman" w:hAnsi="Times New Roman" w:cs="Times New Roman"/>
          <w:sz w:val="28"/>
          <w:szCs w:val="28"/>
        </w:rPr>
      </w:pPr>
      <w:r w:rsidRPr="00E15A76">
        <w:rPr>
          <w:rFonts w:ascii="Times New Roman" w:hAnsi="Times New Roman" w:cs="Times New Roman"/>
          <w:sz w:val="28"/>
          <w:szCs w:val="28"/>
        </w:rPr>
        <w:tab/>
        <w:t>отсутствует площадка перед водоемом для установки пожарных автомобилей для забора воды;</w:t>
      </w:r>
    </w:p>
    <w:p w:rsidR="00F311A9" w:rsidRPr="00E15A76" w:rsidRDefault="00F311A9" w:rsidP="00F311A9">
      <w:pPr>
        <w:pStyle w:val="af5"/>
        <w:tabs>
          <w:tab w:val="left" w:pos="788"/>
          <w:tab w:val="left" w:pos="1134"/>
        </w:tabs>
        <w:ind w:left="0" w:firstLine="709"/>
        <w:jc w:val="both"/>
        <w:rPr>
          <w:rFonts w:ascii="Times New Roman" w:hAnsi="Times New Roman" w:cs="Times New Roman"/>
          <w:sz w:val="28"/>
          <w:szCs w:val="28"/>
        </w:rPr>
      </w:pPr>
      <w:r w:rsidRPr="00E15A76">
        <w:rPr>
          <w:rFonts w:ascii="Times New Roman" w:hAnsi="Times New Roman" w:cs="Times New Roman"/>
          <w:sz w:val="28"/>
          <w:szCs w:val="28"/>
        </w:rPr>
        <w:tab/>
        <w:t>низкий уровень воды в водоеме (в том числе отсутствует приямок);</w:t>
      </w:r>
    </w:p>
    <w:p w:rsidR="00F311A9" w:rsidRPr="00E15A76" w:rsidRDefault="00F311A9" w:rsidP="00F311A9">
      <w:pPr>
        <w:pStyle w:val="af5"/>
        <w:tabs>
          <w:tab w:val="left" w:pos="788"/>
          <w:tab w:val="left" w:pos="1134"/>
        </w:tabs>
        <w:ind w:left="0" w:firstLine="709"/>
        <w:jc w:val="both"/>
        <w:rPr>
          <w:rFonts w:ascii="Times New Roman" w:hAnsi="Times New Roman" w:cs="Times New Roman"/>
          <w:sz w:val="28"/>
          <w:szCs w:val="28"/>
        </w:rPr>
      </w:pPr>
      <w:r w:rsidRPr="00E15A76">
        <w:rPr>
          <w:rFonts w:ascii="Times New Roman" w:hAnsi="Times New Roman" w:cs="Times New Roman"/>
          <w:sz w:val="28"/>
          <w:szCs w:val="28"/>
        </w:rPr>
        <w:tab/>
        <w:t xml:space="preserve">не </w:t>
      </w:r>
      <w:proofErr w:type="gramStart"/>
      <w:r w:rsidRPr="00E15A76">
        <w:rPr>
          <w:rFonts w:ascii="Times New Roman" w:hAnsi="Times New Roman" w:cs="Times New Roman"/>
          <w:sz w:val="28"/>
          <w:szCs w:val="28"/>
        </w:rPr>
        <w:t>герметичен</w:t>
      </w:r>
      <w:proofErr w:type="gramEnd"/>
      <w:r w:rsidRPr="00E15A76">
        <w:rPr>
          <w:rFonts w:ascii="Times New Roman" w:hAnsi="Times New Roman" w:cs="Times New Roman"/>
          <w:sz w:val="28"/>
          <w:szCs w:val="28"/>
        </w:rPr>
        <w:t xml:space="preserve"> (не держит воду);</w:t>
      </w:r>
    </w:p>
    <w:p w:rsidR="00F311A9" w:rsidRPr="00E15A76" w:rsidRDefault="00F311A9" w:rsidP="00F311A9">
      <w:pPr>
        <w:pStyle w:val="af5"/>
        <w:tabs>
          <w:tab w:val="left" w:pos="788"/>
          <w:tab w:val="left" w:pos="1134"/>
        </w:tabs>
        <w:ind w:left="0" w:firstLine="709"/>
        <w:jc w:val="both"/>
        <w:rPr>
          <w:rFonts w:ascii="Times New Roman" w:hAnsi="Times New Roman" w:cs="Times New Roman"/>
          <w:sz w:val="28"/>
          <w:szCs w:val="28"/>
        </w:rPr>
      </w:pPr>
      <w:r w:rsidRPr="00E15A76">
        <w:rPr>
          <w:rFonts w:ascii="Times New Roman" w:hAnsi="Times New Roman" w:cs="Times New Roman"/>
          <w:sz w:val="28"/>
          <w:szCs w:val="28"/>
        </w:rPr>
        <w:tab/>
        <w:t>отсутствует упорный брус;</w:t>
      </w:r>
    </w:p>
    <w:p w:rsidR="00F311A9" w:rsidRPr="00E15A76" w:rsidRDefault="00F311A9" w:rsidP="00F311A9">
      <w:pPr>
        <w:pStyle w:val="af5"/>
        <w:tabs>
          <w:tab w:val="left" w:pos="788"/>
          <w:tab w:val="left" w:pos="1134"/>
        </w:tabs>
        <w:ind w:left="0" w:firstLine="709"/>
        <w:jc w:val="both"/>
        <w:rPr>
          <w:rFonts w:ascii="Times New Roman" w:hAnsi="Times New Roman" w:cs="Times New Roman"/>
          <w:sz w:val="28"/>
          <w:szCs w:val="28"/>
        </w:rPr>
      </w:pPr>
      <w:r w:rsidRPr="00E15A76">
        <w:rPr>
          <w:rFonts w:ascii="Times New Roman" w:hAnsi="Times New Roman" w:cs="Times New Roman"/>
          <w:sz w:val="28"/>
          <w:szCs w:val="28"/>
        </w:rPr>
        <w:tab/>
        <w:t>не закреплён упорный брус;</w:t>
      </w:r>
    </w:p>
    <w:p w:rsidR="00F311A9" w:rsidRPr="00E15A76" w:rsidRDefault="00F311A9" w:rsidP="00F311A9">
      <w:pPr>
        <w:pStyle w:val="af5"/>
        <w:tabs>
          <w:tab w:val="left" w:pos="788"/>
          <w:tab w:val="left" w:pos="1134"/>
        </w:tabs>
        <w:ind w:left="0" w:firstLine="709"/>
        <w:jc w:val="both"/>
        <w:rPr>
          <w:rFonts w:ascii="Times New Roman" w:hAnsi="Times New Roman" w:cs="Times New Roman"/>
          <w:sz w:val="28"/>
          <w:szCs w:val="28"/>
        </w:rPr>
      </w:pPr>
      <w:r w:rsidRPr="00E15A76">
        <w:rPr>
          <w:rFonts w:ascii="Times New Roman" w:hAnsi="Times New Roman" w:cs="Times New Roman"/>
          <w:sz w:val="28"/>
          <w:szCs w:val="28"/>
        </w:rPr>
        <w:tab/>
        <w:t>неисправен (отсутствует) самотёчный колодец;</w:t>
      </w:r>
    </w:p>
    <w:p w:rsidR="00F311A9" w:rsidRPr="00E15A76" w:rsidRDefault="00F311A9" w:rsidP="00F311A9">
      <w:pPr>
        <w:pStyle w:val="af5"/>
        <w:tabs>
          <w:tab w:val="left" w:pos="788"/>
          <w:tab w:val="left" w:pos="1134"/>
        </w:tabs>
        <w:ind w:left="0" w:firstLine="709"/>
        <w:jc w:val="both"/>
        <w:rPr>
          <w:rFonts w:ascii="Times New Roman" w:hAnsi="Times New Roman" w:cs="Times New Roman"/>
          <w:sz w:val="28"/>
          <w:szCs w:val="28"/>
        </w:rPr>
      </w:pPr>
      <w:r w:rsidRPr="00E15A76">
        <w:rPr>
          <w:rFonts w:ascii="Times New Roman" w:hAnsi="Times New Roman" w:cs="Times New Roman"/>
          <w:sz w:val="28"/>
          <w:szCs w:val="28"/>
        </w:rPr>
        <w:tab/>
        <w:t>наличие проруби при отрицательной температуре воздуха (для открытых водоемов) и приспособлений по предотвращению их замерзания.</w:t>
      </w:r>
    </w:p>
    <w:p w:rsidR="00F311A9" w:rsidRPr="00E15A76" w:rsidRDefault="00F311A9" w:rsidP="00F311A9">
      <w:pPr>
        <w:pStyle w:val="af5"/>
        <w:tabs>
          <w:tab w:val="left" w:pos="788"/>
          <w:tab w:val="left" w:pos="1134"/>
        </w:tabs>
        <w:ind w:left="0" w:firstLine="709"/>
        <w:jc w:val="both"/>
        <w:rPr>
          <w:rFonts w:ascii="Times New Roman" w:hAnsi="Times New Roman" w:cs="Times New Roman"/>
          <w:sz w:val="28"/>
          <w:szCs w:val="28"/>
        </w:rPr>
      </w:pPr>
      <w:r w:rsidRPr="00E15A76">
        <w:rPr>
          <w:rFonts w:ascii="Times New Roman" w:hAnsi="Times New Roman" w:cs="Times New Roman"/>
          <w:sz w:val="28"/>
          <w:szCs w:val="28"/>
        </w:rPr>
        <w:tab/>
        <w:t>3.9. При обследовании (проверке) пирсов с твердым покрытием на водоемах, устанавливаются следующие неисправности (недостатки):</w:t>
      </w:r>
    </w:p>
    <w:p w:rsidR="00F311A9" w:rsidRPr="00E15A76" w:rsidRDefault="00F311A9" w:rsidP="00F311A9">
      <w:pPr>
        <w:pStyle w:val="af5"/>
        <w:tabs>
          <w:tab w:val="left" w:pos="788"/>
          <w:tab w:val="left" w:pos="1134"/>
        </w:tabs>
        <w:ind w:left="0" w:firstLine="709"/>
        <w:jc w:val="both"/>
        <w:rPr>
          <w:rFonts w:ascii="Times New Roman" w:hAnsi="Times New Roman" w:cs="Times New Roman"/>
          <w:sz w:val="28"/>
          <w:szCs w:val="28"/>
        </w:rPr>
      </w:pPr>
      <w:r w:rsidRPr="00E15A76">
        <w:rPr>
          <w:rFonts w:ascii="Times New Roman" w:hAnsi="Times New Roman" w:cs="Times New Roman"/>
          <w:sz w:val="28"/>
          <w:szCs w:val="28"/>
        </w:rPr>
        <w:tab/>
        <w:t>отсутствие указателя (координатной таблички) пирса;</w:t>
      </w:r>
    </w:p>
    <w:p w:rsidR="00F311A9" w:rsidRPr="00E15A76" w:rsidRDefault="00F311A9" w:rsidP="00F311A9">
      <w:pPr>
        <w:pStyle w:val="af5"/>
        <w:tabs>
          <w:tab w:val="left" w:pos="788"/>
          <w:tab w:val="left" w:pos="1134"/>
        </w:tabs>
        <w:ind w:left="0" w:firstLine="709"/>
        <w:jc w:val="both"/>
        <w:rPr>
          <w:rFonts w:ascii="Times New Roman" w:hAnsi="Times New Roman" w:cs="Times New Roman"/>
          <w:sz w:val="28"/>
          <w:szCs w:val="28"/>
        </w:rPr>
      </w:pPr>
      <w:r w:rsidRPr="00E15A76">
        <w:rPr>
          <w:rFonts w:ascii="Times New Roman" w:hAnsi="Times New Roman" w:cs="Times New Roman"/>
          <w:sz w:val="28"/>
          <w:szCs w:val="28"/>
        </w:rPr>
        <w:tab/>
        <w:t>нечётко нанесены надписи, цифры на указателе (координатной табличке);</w:t>
      </w:r>
    </w:p>
    <w:p w:rsidR="00F311A9" w:rsidRPr="00E15A76" w:rsidRDefault="00F311A9" w:rsidP="00F311A9">
      <w:pPr>
        <w:pStyle w:val="af5"/>
        <w:tabs>
          <w:tab w:val="left" w:pos="788"/>
          <w:tab w:val="left" w:pos="1134"/>
        </w:tabs>
        <w:ind w:left="0" w:firstLine="709"/>
        <w:jc w:val="both"/>
        <w:rPr>
          <w:rFonts w:ascii="Times New Roman" w:hAnsi="Times New Roman" w:cs="Times New Roman"/>
          <w:sz w:val="28"/>
          <w:szCs w:val="28"/>
        </w:rPr>
      </w:pPr>
      <w:r w:rsidRPr="00E15A76">
        <w:rPr>
          <w:rFonts w:ascii="Times New Roman" w:hAnsi="Times New Roman" w:cs="Times New Roman"/>
          <w:sz w:val="28"/>
          <w:szCs w:val="28"/>
        </w:rPr>
        <w:tab/>
        <w:t>неисправное состояние несущих конструкций, покрытия (настила), ограждения, упорного бруса и наличие приямка для забора воды;</w:t>
      </w:r>
    </w:p>
    <w:p w:rsidR="00F311A9" w:rsidRPr="00E15A76" w:rsidRDefault="00F311A9" w:rsidP="00F311A9">
      <w:pPr>
        <w:pStyle w:val="af5"/>
        <w:tabs>
          <w:tab w:val="left" w:pos="788"/>
          <w:tab w:val="left" w:pos="1134"/>
        </w:tabs>
        <w:ind w:left="0" w:firstLine="709"/>
        <w:jc w:val="both"/>
        <w:rPr>
          <w:rFonts w:ascii="Times New Roman" w:hAnsi="Times New Roman" w:cs="Times New Roman"/>
          <w:sz w:val="28"/>
          <w:szCs w:val="28"/>
        </w:rPr>
      </w:pPr>
      <w:r w:rsidRPr="00E15A76">
        <w:rPr>
          <w:rFonts w:ascii="Times New Roman" w:hAnsi="Times New Roman" w:cs="Times New Roman"/>
          <w:sz w:val="28"/>
          <w:szCs w:val="28"/>
        </w:rPr>
        <w:tab/>
        <w:t>невозможность беспрепятственного подъезда к пирсу;</w:t>
      </w:r>
    </w:p>
    <w:p w:rsidR="00F311A9" w:rsidRPr="00E15A76" w:rsidRDefault="00F311A9" w:rsidP="00F311A9">
      <w:pPr>
        <w:pStyle w:val="af5"/>
        <w:tabs>
          <w:tab w:val="left" w:pos="788"/>
          <w:tab w:val="left" w:pos="1134"/>
        </w:tabs>
        <w:ind w:left="0" w:firstLine="709"/>
        <w:jc w:val="both"/>
        <w:rPr>
          <w:rFonts w:ascii="Times New Roman" w:hAnsi="Times New Roman" w:cs="Times New Roman"/>
          <w:sz w:val="28"/>
          <w:szCs w:val="28"/>
        </w:rPr>
      </w:pPr>
      <w:r w:rsidRPr="00E15A76">
        <w:rPr>
          <w:rFonts w:ascii="Times New Roman" w:hAnsi="Times New Roman" w:cs="Times New Roman"/>
          <w:sz w:val="28"/>
          <w:szCs w:val="28"/>
        </w:rPr>
        <w:tab/>
        <w:t>отсутствие площадки перед пирсом для разворота пожарной техники.</w:t>
      </w:r>
    </w:p>
    <w:p w:rsidR="00F311A9" w:rsidRPr="00E15A76" w:rsidRDefault="00F311A9" w:rsidP="00F311A9">
      <w:pPr>
        <w:pStyle w:val="af5"/>
        <w:tabs>
          <w:tab w:val="left" w:pos="788"/>
          <w:tab w:val="left" w:pos="1134"/>
        </w:tabs>
        <w:ind w:left="0" w:firstLine="709"/>
        <w:jc w:val="both"/>
        <w:rPr>
          <w:rFonts w:ascii="Times New Roman" w:hAnsi="Times New Roman" w:cs="Times New Roman"/>
          <w:sz w:val="28"/>
          <w:szCs w:val="28"/>
        </w:rPr>
      </w:pPr>
      <w:r w:rsidRPr="00E15A76">
        <w:rPr>
          <w:rFonts w:ascii="Times New Roman" w:hAnsi="Times New Roman" w:cs="Times New Roman"/>
          <w:sz w:val="28"/>
          <w:szCs w:val="28"/>
        </w:rPr>
        <w:tab/>
        <w:t>3.10. При проверке других источников НППВ устанавливается наличие подъезда и возможность забора воды из них в любое время года.</w:t>
      </w:r>
    </w:p>
    <w:p w:rsidR="00F311A9" w:rsidRPr="00E15A76" w:rsidRDefault="00F311A9" w:rsidP="00F311A9">
      <w:pPr>
        <w:pStyle w:val="af5"/>
        <w:tabs>
          <w:tab w:val="left" w:pos="788"/>
          <w:tab w:val="left" w:pos="1134"/>
        </w:tabs>
        <w:ind w:left="0" w:firstLine="709"/>
        <w:jc w:val="both"/>
        <w:rPr>
          <w:rFonts w:ascii="Times New Roman" w:hAnsi="Times New Roman" w:cs="Times New Roman"/>
          <w:sz w:val="28"/>
          <w:szCs w:val="28"/>
        </w:rPr>
      </w:pPr>
      <w:r w:rsidRPr="00E15A76">
        <w:rPr>
          <w:rFonts w:ascii="Times New Roman" w:hAnsi="Times New Roman" w:cs="Times New Roman"/>
          <w:sz w:val="28"/>
          <w:szCs w:val="28"/>
        </w:rPr>
        <w:tab/>
        <w:t xml:space="preserve">3.11. </w:t>
      </w:r>
      <w:proofErr w:type="gramStart"/>
      <w:r w:rsidRPr="00E15A76">
        <w:rPr>
          <w:rFonts w:ascii="Times New Roman" w:hAnsi="Times New Roman" w:cs="Times New Roman"/>
          <w:sz w:val="28"/>
          <w:szCs w:val="28"/>
        </w:rPr>
        <w:t>Под испытанием источников НППВ подразумевается проверка их работоспособности путем технического осмотра и пуска воды с последующим сравнением фактического расхода с требуемым по нормам на цели пожаротушения.</w:t>
      </w:r>
      <w:proofErr w:type="gramEnd"/>
      <w:r w:rsidRPr="00E15A76">
        <w:rPr>
          <w:rFonts w:ascii="Times New Roman" w:hAnsi="Times New Roman" w:cs="Times New Roman"/>
          <w:sz w:val="28"/>
          <w:szCs w:val="28"/>
        </w:rPr>
        <w:t xml:space="preserve"> Испытания должны проводиться в часы максимального водопотребления на хозяйственно-питьевые и производственные нужды.</w:t>
      </w:r>
    </w:p>
    <w:p w:rsidR="00F311A9" w:rsidRPr="00E15A76" w:rsidRDefault="00F311A9" w:rsidP="00F311A9">
      <w:pPr>
        <w:pStyle w:val="af5"/>
        <w:tabs>
          <w:tab w:val="left" w:pos="788"/>
          <w:tab w:val="left" w:pos="1134"/>
        </w:tabs>
        <w:ind w:left="0" w:firstLine="709"/>
        <w:jc w:val="both"/>
        <w:rPr>
          <w:rFonts w:ascii="Times New Roman" w:hAnsi="Times New Roman" w:cs="Times New Roman"/>
          <w:sz w:val="28"/>
          <w:szCs w:val="28"/>
        </w:rPr>
      </w:pPr>
      <w:r w:rsidRPr="00E15A76">
        <w:rPr>
          <w:rFonts w:ascii="Times New Roman" w:hAnsi="Times New Roman" w:cs="Times New Roman"/>
          <w:sz w:val="28"/>
          <w:szCs w:val="28"/>
        </w:rPr>
        <w:t>3.12. Испытание источников НППВ проводится в соответствии с установленными методиками.</w:t>
      </w:r>
    </w:p>
    <w:p w:rsidR="00F311A9" w:rsidRPr="00E15A76" w:rsidRDefault="00F311A9" w:rsidP="00F311A9">
      <w:pPr>
        <w:pStyle w:val="af5"/>
        <w:tabs>
          <w:tab w:val="left" w:pos="788"/>
          <w:tab w:val="left" w:pos="1134"/>
        </w:tabs>
        <w:ind w:left="0" w:firstLine="709"/>
        <w:jc w:val="both"/>
        <w:rPr>
          <w:rFonts w:ascii="Times New Roman" w:hAnsi="Times New Roman" w:cs="Times New Roman"/>
          <w:b/>
          <w:color w:val="FF0000"/>
          <w:sz w:val="28"/>
          <w:szCs w:val="28"/>
        </w:rPr>
      </w:pPr>
    </w:p>
    <w:p w:rsidR="00F311A9" w:rsidRPr="00E15A76" w:rsidRDefault="00F311A9" w:rsidP="00F311A9">
      <w:pPr>
        <w:pStyle w:val="af5"/>
        <w:tabs>
          <w:tab w:val="left" w:pos="788"/>
          <w:tab w:val="left" w:pos="1134"/>
        </w:tabs>
        <w:ind w:left="0" w:firstLine="709"/>
        <w:rPr>
          <w:rFonts w:ascii="Times New Roman" w:hAnsi="Times New Roman" w:cs="Times New Roman"/>
          <w:b/>
          <w:sz w:val="28"/>
          <w:szCs w:val="28"/>
        </w:rPr>
      </w:pPr>
      <w:r w:rsidRPr="00E15A76">
        <w:rPr>
          <w:rFonts w:ascii="Times New Roman" w:hAnsi="Times New Roman" w:cs="Times New Roman"/>
          <w:b/>
          <w:sz w:val="28"/>
          <w:szCs w:val="28"/>
        </w:rPr>
        <w:t>4. Ремонт и реконструкция источников НППВ</w:t>
      </w:r>
    </w:p>
    <w:p w:rsidR="00F311A9" w:rsidRPr="00E15A76" w:rsidRDefault="00F311A9" w:rsidP="00F311A9">
      <w:pPr>
        <w:pStyle w:val="af5"/>
        <w:tabs>
          <w:tab w:val="left" w:pos="788"/>
          <w:tab w:val="left" w:pos="1134"/>
        </w:tabs>
        <w:ind w:left="0" w:firstLine="709"/>
        <w:jc w:val="both"/>
        <w:rPr>
          <w:rFonts w:ascii="Times New Roman" w:hAnsi="Times New Roman" w:cs="Times New Roman"/>
          <w:sz w:val="28"/>
          <w:szCs w:val="28"/>
        </w:rPr>
      </w:pPr>
      <w:r w:rsidRPr="00E15A76">
        <w:rPr>
          <w:rFonts w:ascii="Times New Roman" w:hAnsi="Times New Roman" w:cs="Times New Roman"/>
          <w:sz w:val="28"/>
          <w:szCs w:val="28"/>
        </w:rPr>
        <w:t xml:space="preserve"> </w:t>
      </w:r>
    </w:p>
    <w:p w:rsidR="00F311A9" w:rsidRPr="00E15A76" w:rsidRDefault="00F311A9" w:rsidP="00F311A9">
      <w:pPr>
        <w:pStyle w:val="af5"/>
        <w:tabs>
          <w:tab w:val="left" w:pos="788"/>
          <w:tab w:val="left" w:pos="1134"/>
        </w:tabs>
        <w:ind w:left="0" w:firstLine="709"/>
        <w:jc w:val="both"/>
        <w:rPr>
          <w:rFonts w:ascii="Times New Roman" w:hAnsi="Times New Roman" w:cs="Times New Roman"/>
          <w:sz w:val="28"/>
          <w:szCs w:val="28"/>
        </w:rPr>
      </w:pPr>
      <w:r w:rsidRPr="00E15A76">
        <w:rPr>
          <w:rFonts w:ascii="Times New Roman" w:hAnsi="Times New Roman" w:cs="Times New Roman"/>
          <w:sz w:val="28"/>
          <w:szCs w:val="28"/>
        </w:rPr>
        <w:tab/>
        <w:t xml:space="preserve">4.1. Ремонт пожарных гидрантов должен быть произведен в течение суток с момента получения сообщения о неисправности или обнаружения неисправности. Ремонт пожарных водоемов, резервуаров, пирсов к водным </w:t>
      </w:r>
      <w:r w:rsidRPr="00E15A76">
        <w:rPr>
          <w:rFonts w:ascii="Times New Roman" w:hAnsi="Times New Roman" w:cs="Times New Roman"/>
          <w:sz w:val="28"/>
          <w:szCs w:val="28"/>
        </w:rPr>
        <w:lastRenderedPageBreak/>
        <w:t xml:space="preserve">объектам должен быть произведен в течение 14 дней с момента получения сообщения о неисправности или обнаружения неисправности. </w:t>
      </w:r>
    </w:p>
    <w:p w:rsidR="00F311A9" w:rsidRPr="00E15A76" w:rsidRDefault="00F311A9" w:rsidP="00F311A9">
      <w:pPr>
        <w:pStyle w:val="af5"/>
        <w:tabs>
          <w:tab w:val="left" w:pos="788"/>
          <w:tab w:val="left" w:pos="1134"/>
        </w:tabs>
        <w:ind w:left="0" w:firstLine="709"/>
        <w:jc w:val="both"/>
        <w:rPr>
          <w:rFonts w:ascii="Times New Roman" w:hAnsi="Times New Roman" w:cs="Times New Roman"/>
          <w:sz w:val="28"/>
          <w:szCs w:val="28"/>
        </w:rPr>
      </w:pPr>
      <w:r w:rsidRPr="00E15A76">
        <w:rPr>
          <w:rFonts w:ascii="Times New Roman" w:hAnsi="Times New Roman" w:cs="Times New Roman"/>
          <w:sz w:val="28"/>
          <w:szCs w:val="28"/>
        </w:rPr>
        <w:tab/>
        <w:t>4.2. Технические характеристики источников НППВ после ремонта и реконструкции должны соответствовать требованиям нормативных документов по пожарной безопасности.</w:t>
      </w:r>
    </w:p>
    <w:p w:rsidR="00F311A9" w:rsidRPr="00E15A76" w:rsidRDefault="00F311A9" w:rsidP="00F311A9">
      <w:pPr>
        <w:pStyle w:val="af5"/>
        <w:tabs>
          <w:tab w:val="left" w:pos="788"/>
          <w:tab w:val="left" w:pos="1134"/>
        </w:tabs>
        <w:ind w:left="0" w:firstLine="709"/>
        <w:jc w:val="both"/>
        <w:rPr>
          <w:rFonts w:ascii="Times New Roman" w:hAnsi="Times New Roman" w:cs="Times New Roman"/>
          <w:sz w:val="28"/>
          <w:szCs w:val="28"/>
        </w:rPr>
      </w:pPr>
      <w:r w:rsidRPr="00E15A76">
        <w:rPr>
          <w:rFonts w:ascii="Times New Roman" w:hAnsi="Times New Roman" w:cs="Times New Roman"/>
          <w:sz w:val="28"/>
          <w:szCs w:val="28"/>
        </w:rPr>
        <w:tab/>
        <w:t xml:space="preserve">4.3. При отключении участков водопроводной сети и (или) пожарных гидрантов для проведения ремонта или реконструкции, а также в случае уменьшения давления в водопроводной </w:t>
      </w:r>
      <w:proofErr w:type="gramStart"/>
      <w:r w:rsidRPr="00E15A76">
        <w:rPr>
          <w:rFonts w:ascii="Times New Roman" w:hAnsi="Times New Roman" w:cs="Times New Roman"/>
          <w:sz w:val="28"/>
          <w:szCs w:val="28"/>
        </w:rPr>
        <w:t>сети</w:t>
      </w:r>
      <w:proofErr w:type="gramEnd"/>
      <w:r w:rsidRPr="00E15A76">
        <w:rPr>
          <w:rFonts w:ascii="Times New Roman" w:hAnsi="Times New Roman" w:cs="Times New Roman"/>
          <w:sz w:val="28"/>
          <w:szCs w:val="28"/>
        </w:rPr>
        <w:t xml:space="preserve"> ниже требуемого, территориальные отделы, абоненты, организации, в ведении которых они находятся, заблаговременно извещают об этом подразделение пожарной охраны.</w:t>
      </w:r>
    </w:p>
    <w:p w:rsidR="00F311A9" w:rsidRPr="00BF1AA7" w:rsidRDefault="00F311A9" w:rsidP="00F311A9">
      <w:pPr>
        <w:jc w:val="both"/>
        <w:rPr>
          <w:sz w:val="28"/>
          <w:szCs w:val="28"/>
        </w:rPr>
      </w:pPr>
      <w:r w:rsidRPr="00BF1AA7">
        <w:rPr>
          <w:sz w:val="28"/>
          <w:szCs w:val="28"/>
        </w:rPr>
        <w:t xml:space="preserve">         </w:t>
      </w:r>
    </w:p>
    <w:p w:rsidR="00F311A9" w:rsidRPr="00BF1AA7" w:rsidRDefault="00F311A9" w:rsidP="00F311A9">
      <w:pPr>
        <w:jc w:val="both"/>
        <w:rPr>
          <w:color w:val="FF0000"/>
          <w:sz w:val="28"/>
          <w:szCs w:val="28"/>
        </w:rPr>
      </w:pPr>
    </w:p>
    <w:p w:rsidR="00F311A9" w:rsidRDefault="00F311A9" w:rsidP="00F311A9">
      <w:pPr>
        <w:jc w:val="both"/>
        <w:rPr>
          <w:color w:val="FF0000"/>
        </w:rPr>
      </w:pPr>
    </w:p>
    <w:p w:rsidR="00F311A9" w:rsidRDefault="00F311A9" w:rsidP="00F311A9">
      <w:pPr>
        <w:jc w:val="both"/>
        <w:rPr>
          <w:color w:val="FF0000"/>
        </w:rPr>
      </w:pPr>
    </w:p>
    <w:p w:rsidR="00F311A9" w:rsidRDefault="00F311A9" w:rsidP="00F311A9">
      <w:pPr>
        <w:jc w:val="both"/>
        <w:rPr>
          <w:color w:val="FF0000"/>
        </w:rPr>
      </w:pPr>
    </w:p>
    <w:p w:rsidR="00F311A9" w:rsidRDefault="00F311A9" w:rsidP="00F311A9">
      <w:pPr>
        <w:jc w:val="both"/>
        <w:rPr>
          <w:color w:val="FF0000"/>
        </w:rPr>
      </w:pPr>
    </w:p>
    <w:p w:rsidR="00F311A9" w:rsidRDefault="00F311A9" w:rsidP="00F311A9">
      <w:pPr>
        <w:jc w:val="both"/>
        <w:rPr>
          <w:color w:val="FF0000"/>
        </w:rPr>
      </w:pPr>
    </w:p>
    <w:p w:rsidR="00F311A9" w:rsidRDefault="00F311A9" w:rsidP="00F311A9">
      <w:pPr>
        <w:jc w:val="both"/>
        <w:rPr>
          <w:color w:val="FF0000"/>
        </w:rPr>
      </w:pPr>
    </w:p>
    <w:p w:rsidR="00F311A9" w:rsidRDefault="00F311A9" w:rsidP="00F311A9">
      <w:pPr>
        <w:jc w:val="both"/>
        <w:rPr>
          <w:color w:val="FF0000"/>
        </w:rPr>
      </w:pPr>
    </w:p>
    <w:p w:rsidR="00F311A9" w:rsidRDefault="00F311A9" w:rsidP="00F311A9">
      <w:pPr>
        <w:jc w:val="both"/>
        <w:rPr>
          <w:color w:val="FF0000"/>
        </w:rPr>
      </w:pPr>
    </w:p>
    <w:p w:rsidR="00F311A9" w:rsidRDefault="00F311A9" w:rsidP="00F311A9">
      <w:pPr>
        <w:jc w:val="both"/>
        <w:rPr>
          <w:color w:val="FF0000"/>
        </w:rPr>
      </w:pPr>
    </w:p>
    <w:p w:rsidR="00F311A9" w:rsidRPr="00AD2DF5" w:rsidRDefault="00F311A9" w:rsidP="00F311A9">
      <w:pPr>
        <w:overflowPunct w:val="0"/>
        <w:autoSpaceDE w:val="0"/>
        <w:autoSpaceDN w:val="0"/>
        <w:adjustRightInd w:val="0"/>
        <w:jc w:val="center"/>
        <w:textAlignment w:val="baseline"/>
        <w:rPr>
          <w:b/>
          <w:kern w:val="48"/>
          <w:sz w:val="28"/>
          <w:szCs w:val="28"/>
        </w:rPr>
      </w:pPr>
      <w:r w:rsidRPr="00AD2DF5">
        <w:rPr>
          <w:b/>
          <w:kern w:val="48"/>
          <w:sz w:val="28"/>
          <w:szCs w:val="28"/>
        </w:rPr>
        <w:t>АДМИНИСТРАЦИЯ</w:t>
      </w:r>
    </w:p>
    <w:p w:rsidR="00F311A9" w:rsidRPr="00AD2DF5" w:rsidRDefault="00F311A9" w:rsidP="00F311A9">
      <w:pPr>
        <w:overflowPunct w:val="0"/>
        <w:autoSpaceDE w:val="0"/>
        <w:autoSpaceDN w:val="0"/>
        <w:adjustRightInd w:val="0"/>
        <w:jc w:val="center"/>
        <w:textAlignment w:val="baseline"/>
        <w:rPr>
          <w:b/>
          <w:kern w:val="48"/>
          <w:sz w:val="28"/>
          <w:szCs w:val="28"/>
        </w:rPr>
      </w:pPr>
      <w:r w:rsidRPr="00AD2DF5">
        <w:rPr>
          <w:b/>
          <w:kern w:val="48"/>
          <w:sz w:val="28"/>
          <w:szCs w:val="28"/>
        </w:rPr>
        <w:t xml:space="preserve">ПИНЕЖСКОГО МУНИЦИПАЛЬНОГО </w:t>
      </w:r>
      <w:r>
        <w:rPr>
          <w:b/>
          <w:kern w:val="48"/>
          <w:sz w:val="28"/>
          <w:szCs w:val="28"/>
        </w:rPr>
        <w:t>ОКРУГА</w:t>
      </w:r>
    </w:p>
    <w:p w:rsidR="00F311A9" w:rsidRPr="00AD2DF5" w:rsidRDefault="00F311A9" w:rsidP="00F311A9">
      <w:pPr>
        <w:overflowPunct w:val="0"/>
        <w:autoSpaceDE w:val="0"/>
        <w:autoSpaceDN w:val="0"/>
        <w:adjustRightInd w:val="0"/>
        <w:jc w:val="center"/>
        <w:textAlignment w:val="baseline"/>
        <w:rPr>
          <w:b/>
          <w:kern w:val="48"/>
          <w:sz w:val="28"/>
          <w:szCs w:val="28"/>
        </w:rPr>
      </w:pPr>
      <w:r w:rsidRPr="00AD2DF5">
        <w:rPr>
          <w:b/>
          <w:kern w:val="48"/>
          <w:sz w:val="28"/>
          <w:szCs w:val="28"/>
        </w:rPr>
        <w:t>АРХАНГЕЛЬСКОЙ ОБЛАСТИ</w:t>
      </w:r>
    </w:p>
    <w:p w:rsidR="00F311A9" w:rsidRPr="00AD2DF5" w:rsidRDefault="00F311A9" w:rsidP="00F311A9">
      <w:pPr>
        <w:overflowPunct w:val="0"/>
        <w:autoSpaceDE w:val="0"/>
        <w:autoSpaceDN w:val="0"/>
        <w:adjustRightInd w:val="0"/>
        <w:jc w:val="center"/>
        <w:textAlignment w:val="baseline"/>
        <w:rPr>
          <w:b/>
          <w:kern w:val="48"/>
          <w:sz w:val="28"/>
          <w:szCs w:val="28"/>
        </w:rPr>
      </w:pPr>
    </w:p>
    <w:p w:rsidR="00F311A9" w:rsidRPr="00AD2DF5" w:rsidRDefault="00F311A9" w:rsidP="00F311A9">
      <w:pPr>
        <w:overflowPunct w:val="0"/>
        <w:autoSpaceDE w:val="0"/>
        <w:autoSpaceDN w:val="0"/>
        <w:adjustRightInd w:val="0"/>
        <w:jc w:val="center"/>
        <w:textAlignment w:val="baseline"/>
        <w:rPr>
          <w:b/>
          <w:kern w:val="48"/>
          <w:sz w:val="28"/>
          <w:szCs w:val="28"/>
        </w:rPr>
      </w:pPr>
    </w:p>
    <w:p w:rsidR="00F311A9" w:rsidRPr="00AD2DF5" w:rsidRDefault="00F311A9" w:rsidP="00F311A9">
      <w:pPr>
        <w:overflowPunct w:val="0"/>
        <w:autoSpaceDE w:val="0"/>
        <w:autoSpaceDN w:val="0"/>
        <w:adjustRightInd w:val="0"/>
        <w:jc w:val="center"/>
        <w:textAlignment w:val="baseline"/>
        <w:rPr>
          <w:b/>
          <w:kern w:val="48"/>
          <w:sz w:val="28"/>
          <w:szCs w:val="28"/>
        </w:rPr>
      </w:pPr>
      <w:proofErr w:type="gramStart"/>
      <w:r w:rsidRPr="00ED5E5D">
        <w:rPr>
          <w:b/>
          <w:kern w:val="48"/>
          <w:sz w:val="28"/>
          <w:szCs w:val="28"/>
        </w:rPr>
        <w:t>П</w:t>
      </w:r>
      <w:proofErr w:type="gramEnd"/>
      <w:r w:rsidRPr="00ED5E5D">
        <w:rPr>
          <w:b/>
          <w:kern w:val="48"/>
          <w:sz w:val="28"/>
          <w:szCs w:val="28"/>
        </w:rPr>
        <w:t xml:space="preserve"> О С Т А Н О В Л Е Н И Е</w:t>
      </w:r>
    </w:p>
    <w:p w:rsidR="00F311A9" w:rsidRPr="00AD2DF5" w:rsidRDefault="00F311A9" w:rsidP="00F311A9">
      <w:pPr>
        <w:overflowPunct w:val="0"/>
        <w:autoSpaceDE w:val="0"/>
        <w:autoSpaceDN w:val="0"/>
        <w:adjustRightInd w:val="0"/>
        <w:jc w:val="center"/>
        <w:textAlignment w:val="baseline"/>
        <w:rPr>
          <w:kern w:val="48"/>
          <w:sz w:val="28"/>
          <w:szCs w:val="28"/>
        </w:rPr>
      </w:pPr>
    </w:p>
    <w:p w:rsidR="00F311A9" w:rsidRPr="00AD2DF5" w:rsidRDefault="00F311A9" w:rsidP="00F311A9">
      <w:pPr>
        <w:overflowPunct w:val="0"/>
        <w:autoSpaceDE w:val="0"/>
        <w:autoSpaceDN w:val="0"/>
        <w:adjustRightInd w:val="0"/>
        <w:jc w:val="center"/>
        <w:textAlignment w:val="baseline"/>
        <w:rPr>
          <w:kern w:val="48"/>
          <w:sz w:val="28"/>
          <w:szCs w:val="28"/>
        </w:rPr>
      </w:pPr>
    </w:p>
    <w:p w:rsidR="00F311A9" w:rsidRPr="00AD2DF5" w:rsidRDefault="00F311A9" w:rsidP="00F311A9">
      <w:pPr>
        <w:tabs>
          <w:tab w:val="center" w:pos="4749"/>
          <w:tab w:val="right" w:pos="9498"/>
        </w:tabs>
        <w:overflowPunct w:val="0"/>
        <w:autoSpaceDE w:val="0"/>
        <w:autoSpaceDN w:val="0"/>
        <w:adjustRightInd w:val="0"/>
        <w:jc w:val="center"/>
        <w:textAlignment w:val="baseline"/>
        <w:rPr>
          <w:kern w:val="48"/>
          <w:sz w:val="28"/>
          <w:szCs w:val="28"/>
        </w:rPr>
      </w:pPr>
      <w:r>
        <w:rPr>
          <w:kern w:val="48"/>
          <w:sz w:val="28"/>
          <w:szCs w:val="28"/>
        </w:rPr>
        <w:t>от 29 ноября</w:t>
      </w:r>
      <w:r w:rsidRPr="00AD2DF5">
        <w:rPr>
          <w:kern w:val="48"/>
          <w:sz w:val="28"/>
          <w:szCs w:val="28"/>
        </w:rPr>
        <w:t xml:space="preserve"> 202</w:t>
      </w:r>
      <w:r>
        <w:rPr>
          <w:kern w:val="48"/>
          <w:sz w:val="28"/>
          <w:szCs w:val="28"/>
        </w:rPr>
        <w:t>4 г. № 0633 - п</w:t>
      </w:r>
      <w:r w:rsidRPr="00AD2DF5">
        <w:rPr>
          <w:kern w:val="48"/>
          <w:sz w:val="28"/>
          <w:szCs w:val="28"/>
        </w:rPr>
        <w:t>а</w:t>
      </w:r>
    </w:p>
    <w:p w:rsidR="00F311A9" w:rsidRPr="00AD2DF5" w:rsidRDefault="00F311A9" w:rsidP="00F311A9">
      <w:pPr>
        <w:overflowPunct w:val="0"/>
        <w:autoSpaceDE w:val="0"/>
        <w:autoSpaceDN w:val="0"/>
        <w:adjustRightInd w:val="0"/>
        <w:jc w:val="center"/>
        <w:textAlignment w:val="baseline"/>
        <w:rPr>
          <w:kern w:val="48"/>
          <w:sz w:val="28"/>
          <w:szCs w:val="28"/>
        </w:rPr>
      </w:pPr>
    </w:p>
    <w:p w:rsidR="00F311A9" w:rsidRPr="00AD2DF5" w:rsidRDefault="00F311A9" w:rsidP="00F311A9">
      <w:pPr>
        <w:overflowPunct w:val="0"/>
        <w:autoSpaceDE w:val="0"/>
        <w:autoSpaceDN w:val="0"/>
        <w:adjustRightInd w:val="0"/>
        <w:jc w:val="center"/>
        <w:textAlignment w:val="baseline"/>
        <w:rPr>
          <w:kern w:val="48"/>
          <w:sz w:val="28"/>
          <w:szCs w:val="28"/>
        </w:rPr>
      </w:pPr>
    </w:p>
    <w:p w:rsidR="00F311A9" w:rsidRDefault="00F311A9" w:rsidP="00F311A9">
      <w:pPr>
        <w:overflowPunct w:val="0"/>
        <w:autoSpaceDE w:val="0"/>
        <w:autoSpaceDN w:val="0"/>
        <w:adjustRightInd w:val="0"/>
        <w:jc w:val="center"/>
        <w:textAlignment w:val="baseline"/>
        <w:rPr>
          <w:kern w:val="48"/>
        </w:rPr>
      </w:pPr>
      <w:r w:rsidRPr="00AD2DF5">
        <w:rPr>
          <w:kern w:val="48"/>
        </w:rPr>
        <w:t>с. Карпогоры</w:t>
      </w:r>
    </w:p>
    <w:p w:rsidR="00F311A9" w:rsidRPr="006D6BE3" w:rsidRDefault="00F311A9" w:rsidP="00F311A9">
      <w:pPr>
        <w:overflowPunct w:val="0"/>
        <w:autoSpaceDE w:val="0"/>
        <w:autoSpaceDN w:val="0"/>
        <w:adjustRightInd w:val="0"/>
        <w:jc w:val="center"/>
        <w:textAlignment w:val="baseline"/>
        <w:rPr>
          <w:kern w:val="48"/>
          <w:sz w:val="28"/>
          <w:szCs w:val="28"/>
        </w:rPr>
      </w:pPr>
    </w:p>
    <w:p w:rsidR="00F311A9" w:rsidRPr="006D6BE3" w:rsidRDefault="00F311A9" w:rsidP="00F311A9">
      <w:pPr>
        <w:overflowPunct w:val="0"/>
        <w:autoSpaceDE w:val="0"/>
        <w:autoSpaceDN w:val="0"/>
        <w:adjustRightInd w:val="0"/>
        <w:jc w:val="center"/>
        <w:textAlignment w:val="baseline"/>
        <w:rPr>
          <w:kern w:val="48"/>
          <w:sz w:val="28"/>
          <w:szCs w:val="28"/>
        </w:rPr>
      </w:pPr>
    </w:p>
    <w:p w:rsidR="00F311A9" w:rsidRDefault="00F311A9" w:rsidP="00F311A9">
      <w:pPr>
        <w:outlineLvl w:val="0"/>
        <w:rPr>
          <w:b/>
          <w:bCs/>
          <w:sz w:val="28"/>
          <w:szCs w:val="28"/>
        </w:rPr>
      </w:pPr>
      <w:r>
        <w:rPr>
          <w:b/>
          <w:bCs/>
          <w:sz w:val="28"/>
          <w:szCs w:val="28"/>
        </w:rPr>
        <w:t xml:space="preserve">О разработке и утверждении паспортов </w:t>
      </w:r>
    </w:p>
    <w:p w:rsidR="00F311A9" w:rsidRDefault="00F311A9" w:rsidP="00F311A9">
      <w:pPr>
        <w:outlineLvl w:val="0"/>
        <w:rPr>
          <w:b/>
          <w:bCs/>
          <w:sz w:val="28"/>
          <w:szCs w:val="28"/>
        </w:rPr>
      </w:pPr>
      <w:r>
        <w:rPr>
          <w:b/>
          <w:bCs/>
          <w:sz w:val="28"/>
          <w:szCs w:val="28"/>
        </w:rPr>
        <w:t>населенных пунктов и территорий</w:t>
      </w:r>
    </w:p>
    <w:p w:rsidR="00F311A9" w:rsidRDefault="00F311A9" w:rsidP="00F311A9">
      <w:pPr>
        <w:outlineLvl w:val="0"/>
        <w:rPr>
          <w:b/>
          <w:bCs/>
          <w:sz w:val="28"/>
          <w:szCs w:val="28"/>
        </w:rPr>
      </w:pPr>
    </w:p>
    <w:p w:rsidR="00F311A9" w:rsidRDefault="00F311A9" w:rsidP="00F311A9">
      <w:pPr>
        <w:outlineLvl w:val="0"/>
        <w:rPr>
          <w:b/>
          <w:bCs/>
          <w:sz w:val="28"/>
          <w:szCs w:val="28"/>
        </w:rPr>
      </w:pPr>
    </w:p>
    <w:p w:rsidR="00F311A9" w:rsidRDefault="00F311A9" w:rsidP="00F311A9">
      <w:pPr>
        <w:outlineLvl w:val="0"/>
        <w:rPr>
          <w:b/>
          <w:bCs/>
        </w:rPr>
      </w:pPr>
    </w:p>
    <w:p w:rsidR="00F311A9" w:rsidRDefault="00F311A9" w:rsidP="00F311A9">
      <w:pPr>
        <w:jc w:val="both"/>
        <w:rPr>
          <w:sz w:val="28"/>
          <w:szCs w:val="28"/>
        </w:rPr>
      </w:pPr>
      <w:r>
        <w:rPr>
          <w:sz w:val="28"/>
          <w:szCs w:val="28"/>
        </w:rPr>
        <w:tab/>
      </w:r>
      <w:proofErr w:type="gramStart"/>
      <w:r>
        <w:rPr>
          <w:sz w:val="28"/>
          <w:szCs w:val="28"/>
        </w:rPr>
        <w:t xml:space="preserve">В соответствии со статьями 19, 21 </w:t>
      </w:r>
      <w:r>
        <w:rPr>
          <w:rStyle w:val="fontstyle15"/>
          <w:sz w:val="28"/>
          <w:szCs w:val="28"/>
        </w:rPr>
        <w:t xml:space="preserve">Федерального закона от 21 декабря 1994 г. № 69-ФЗ «О пожарной безопасности», статьей 11 Федерального закона от 21 декабря 1994 г. № 68-ФЗ «О защите населения и территории от чрезвычайных ситуаций природного и техногенного </w:t>
      </w:r>
      <w:r>
        <w:rPr>
          <w:rStyle w:val="fontstyle15"/>
          <w:sz w:val="28"/>
          <w:szCs w:val="28"/>
        </w:rPr>
        <w:lastRenderedPageBreak/>
        <w:t xml:space="preserve">характера», пунктом 76 Правил противопожарного режима в Российской Федерации, утвержденных </w:t>
      </w:r>
      <w:r>
        <w:rPr>
          <w:sz w:val="28"/>
          <w:szCs w:val="28"/>
        </w:rPr>
        <w:t xml:space="preserve">постановлением Правительства Российской Федерации от 16 сентября 2020 г. № 1479, </w:t>
      </w:r>
      <w:r w:rsidRPr="000F0C08">
        <w:rPr>
          <w:sz w:val="28"/>
          <w:szCs w:val="28"/>
        </w:rPr>
        <w:t>руководствуясь Уставом</w:t>
      </w:r>
      <w:proofErr w:type="gramEnd"/>
      <w:r w:rsidRPr="000F0C08">
        <w:rPr>
          <w:sz w:val="28"/>
          <w:szCs w:val="28"/>
        </w:rPr>
        <w:t xml:space="preserve"> Пинежского муниципального округа, администрация Пинежского муниципального округа </w:t>
      </w:r>
    </w:p>
    <w:p w:rsidR="00F311A9" w:rsidRDefault="00F311A9" w:rsidP="00F311A9">
      <w:pPr>
        <w:ind w:firstLine="743"/>
        <w:jc w:val="both"/>
        <w:rPr>
          <w:sz w:val="28"/>
          <w:szCs w:val="28"/>
        </w:rPr>
      </w:pPr>
      <w:r w:rsidRPr="000F0C08">
        <w:rPr>
          <w:b/>
          <w:sz w:val="28"/>
          <w:szCs w:val="28"/>
        </w:rPr>
        <w:t>постановляет:</w:t>
      </w:r>
    </w:p>
    <w:p w:rsidR="00F311A9" w:rsidRDefault="00F311A9" w:rsidP="00F311A9">
      <w:pPr>
        <w:shd w:val="clear" w:color="auto" w:fill="FFFFFF"/>
        <w:jc w:val="both"/>
        <w:rPr>
          <w:sz w:val="28"/>
          <w:szCs w:val="28"/>
        </w:rPr>
      </w:pPr>
      <w:r>
        <w:rPr>
          <w:sz w:val="28"/>
          <w:szCs w:val="28"/>
        </w:rPr>
        <w:tab/>
      </w:r>
      <w:r w:rsidRPr="00CC181F">
        <w:rPr>
          <w:sz w:val="28"/>
          <w:szCs w:val="28"/>
        </w:rPr>
        <w:t>Утвердить Порядок разработки и утверждения паспорта населенного пункта, паспортов территорий (Приложение).</w:t>
      </w:r>
    </w:p>
    <w:p w:rsidR="00F311A9" w:rsidRDefault="00F311A9" w:rsidP="00F311A9">
      <w:pPr>
        <w:tabs>
          <w:tab w:val="left" w:pos="7938"/>
        </w:tabs>
        <w:jc w:val="both"/>
        <w:rPr>
          <w:i/>
          <w:color w:val="000000"/>
          <w:sz w:val="28"/>
          <w:szCs w:val="28"/>
        </w:rPr>
      </w:pPr>
    </w:p>
    <w:p w:rsidR="00F311A9" w:rsidRDefault="00F311A9" w:rsidP="00F311A9">
      <w:pPr>
        <w:tabs>
          <w:tab w:val="left" w:pos="7938"/>
        </w:tabs>
        <w:jc w:val="both"/>
        <w:rPr>
          <w:i/>
          <w:color w:val="000000"/>
          <w:sz w:val="28"/>
          <w:szCs w:val="28"/>
        </w:rPr>
      </w:pPr>
    </w:p>
    <w:p w:rsidR="00F311A9" w:rsidRDefault="00F311A9" w:rsidP="00F311A9">
      <w:pPr>
        <w:tabs>
          <w:tab w:val="left" w:pos="7938"/>
        </w:tabs>
        <w:jc w:val="both"/>
        <w:rPr>
          <w:i/>
          <w:color w:val="000000"/>
          <w:sz w:val="28"/>
          <w:szCs w:val="28"/>
        </w:rPr>
      </w:pPr>
    </w:p>
    <w:p w:rsidR="00F311A9" w:rsidRPr="006D6BE3" w:rsidRDefault="00F311A9" w:rsidP="00F311A9">
      <w:pPr>
        <w:tabs>
          <w:tab w:val="left" w:pos="7938"/>
        </w:tabs>
        <w:jc w:val="both"/>
        <w:rPr>
          <w:sz w:val="28"/>
        </w:rPr>
      </w:pPr>
      <w:r w:rsidRPr="006D6BE3">
        <w:rPr>
          <w:color w:val="000000"/>
          <w:sz w:val="28"/>
          <w:szCs w:val="28"/>
        </w:rPr>
        <w:t xml:space="preserve">Глава Пинежского муниципального округа                    </w:t>
      </w:r>
      <w:r>
        <w:rPr>
          <w:color w:val="000000"/>
          <w:sz w:val="28"/>
          <w:szCs w:val="28"/>
        </w:rPr>
        <w:t xml:space="preserve"> </w:t>
      </w:r>
      <w:r w:rsidRPr="006D6BE3">
        <w:rPr>
          <w:color w:val="000000"/>
          <w:sz w:val="28"/>
          <w:szCs w:val="28"/>
        </w:rPr>
        <w:t xml:space="preserve">                   Л.А. Колик</w:t>
      </w:r>
    </w:p>
    <w:p w:rsidR="00F311A9" w:rsidRPr="00C75FF8" w:rsidRDefault="00F311A9" w:rsidP="00F311A9">
      <w:pPr>
        <w:tabs>
          <w:tab w:val="left" w:pos="7938"/>
        </w:tabs>
        <w:jc w:val="both"/>
        <w:rPr>
          <w:sz w:val="28"/>
        </w:rPr>
      </w:pPr>
    </w:p>
    <w:p w:rsidR="00F311A9" w:rsidRDefault="00F311A9" w:rsidP="00F311A9">
      <w:pPr>
        <w:tabs>
          <w:tab w:val="left" w:pos="4353"/>
        </w:tabs>
        <w:jc w:val="right"/>
        <w:rPr>
          <w:color w:val="FF0000"/>
          <w:szCs w:val="22"/>
        </w:rPr>
      </w:pPr>
    </w:p>
    <w:p w:rsidR="00F311A9" w:rsidRDefault="00F311A9" w:rsidP="00F311A9">
      <w:pPr>
        <w:tabs>
          <w:tab w:val="left" w:pos="4353"/>
        </w:tabs>
        <w:jc w:val="right"/>
        <w:rPr>
          <w:color w:val="FF0000"/>
          <w:szCs w:val="22"/>
        </w:rPr>
      </w:pPr>
    </w:p>
    <w:p w:rsidR="00F311A9" w:rsidRPr="00913E43" w:rsidRDefault="00F311A9" w:rsidP="00F311A9">
      <w:pPr>
        <w:tabs>
          <w:tab w:val="left" w:pos="4353"/>
        </w:tabs>
        <w:jc w:val="right"/>
        <w:rPr>
          <w:color w:val="FF0000"/>
          <w:szCs w:val="22"/>
        </w:rPr>
      </w:pPr>
    </w:p>
    <w:p w:rsidR="00F311A9" w:rsidRPr="006D6BE3" w:rsidRDefault="00F311A9" w:rsidP="00F311A9">
      <w:pPr>
        <w:tabs>
          <w:tab w:val="left" w:pos="4353"/>
        </w:tabs>
        <w:jc w:val="right"/>
        <w:rPr>
          <w:sz w:val="28"/>
          <w:szCs w:val="28"/>
        </w:rPr>
      </w:pPr>
      <w:r w:rsidRPr="006D6BE3">
        <w:rPr>
          <w:sz w:val="28"/>
          <w:szCs w:val="28"/>
        </w:rPr>
        <w:t xml:space="preserve">УТВЕРЖДЕНО </w:t>
      </w:r>
    </w:p>
    <w:p w:rsidR="00F311A9" w:rsidRPr="006D6BE3" w:rsidRDefault="00F311A9" w:rsidP="00F311A9">
      <w:pPr>
        <w:tabs>
          <w:tab w:val="left" w:pos="4353"/>
        </w:tabs>
        <w:jc w:val="right"/>
        <w:rPr>
          <w:sz w:val="28"/>
          <w:szCs w:val="28"/>
        </w:rPr>
      </w:pPr>
      <w:r w:rsidRPr="006D6BE3">
        <w:rPr>
          <w:sz w:val="28"/>
          <w:szCs w:val="28"/>
        </w:rPr>
        <w:t xml:space="preserve">постановлением администрации </w:t>
      </w:r>
    </w:p>
    <w:p w:rsidR="00F311A9" w:rsidRPr="006D6BE3" w:rsidRDefault="00F311A9" w:rsidP="00F311A9">
      <w:pPr>
        <w:tabs>
          <w:tab w:val="left" w:pos="4353"/>
        </w:tabs>
        <w:jc w:val="right"/>
        <w:rPr>
          <w:sz w:val="28"/>
          <w:szCs w:val="28"/>
        </w:rPr>
      </w:pPr>
      <w:r w:rsidRPr="006D6BE3">
        <w:rPr>
          <w:sz w:val="28"/>
          <w:szCs w:val="28"/>
        </w:rPr>
        <w:t>Пинежского муниципального округа</w:t>
      </w:r>
      <w:r w:rsidRPr="006D6BE3">
        <w:rPr>
          <w:color w:val="000000"/>
          <w:sz w:val="28"/>
          <w:szCs w:val="28"/>
        </w:rPr>
        <w:t xml:space="preserve">  </w:t>
      </w:r>
    </w:p>
    <w:p w:rsidR="00F311A9" w:rsidRPr="006D6BE3" w:rsidRDefault="00F311A9" w:rsidP="00F311A9">
      <w:pPr>
        <w:tabs>
          <w:tab w:val="left" w:pos="4353"/>
        </w:tabs>
        <w:jc w:val="right"/>
        <w:rPr>
          <w:sz w:val="28"/>
          <w:szCs w:val="28"/>
        </w:rPr>
      </w:pPr>
      <w:r w:rsidRPr="006D6BE3">
        <w:rPr>
          <w:sz w:val="28"/>
          <w:szCs w:val="28"/>
        </w:rPr>
        <w:t xml:space="preserve">от </w:t>
      </w:r>
      <w:r>
        <w:rPr>
          <w:sz w:val="28"/>
          <w:szCs w:val="28"/>
        </w:rPr>
        <w:t>29</w:t>
      </w:r>
      <w:r w:rsidRPr="006D6BE3">
        <w:rPr>
          <w:sz w:val="28"/>
          <w:szCs w:val="28"/>
        </w:rPr>
        <w:t xml:space="preserve">.11.2024 № </w:t>
      </w:r>
      <w:r>
        <w:rPr>
          <w:sz w:val="28"/>
          <w:szCs w:val="28"/>
        </w:rPr>
        <w:t>0633-па</w:t>
      </w:r>
    </w:p>
    <w:p w:rsidR="00F311A9" w:rsidRDefault="00F311A9" w:rsidP="00F311A9">
      <w:pPr>
        <w:tabs>
          <w:tab w:val="left" w:pos="3834"/>
        </w:tabs>
        <w:jc w:val="center"/>
        <w:rPr>
          <w:b/>
        </w:rPr>
      </w:pPr>
    </w:p>
    <w:p w:rsidR="00F311A9" w:rsidRDefault="00F311A9" w:rsidP="00F311A9">
      <w:pPr>
        <w:tabs>
          <w:tab w:val="left" w:pos="3834"/>
        </w:tabs>
        <w:jc w:val="center"/>
        <w:rPr>
          <w:b/>
        </w:rPr>
      </w:pPr>
    </w:p>
    <w:p w:rsidR="00F311A9" w:rsidRDefault="00F311A9" w:rsidP="00F311A9">
      <w:pPr>
        <w:pStyle w:val="s3"/>
        <w:shd w:val="clear" w:color="auto" w:fill="FFFFFF"/>
        <w:spacing w:beforeAutospacing="0" w:afterAutospacing="0"/>
        <w:jc w:val="center"/>
      </w:pPr>
      <w:r>
        <w:rPr>
          <w:color w:val="22272F"/>
          <w:sz w:val="28"/>
          <w:szCs w:val="28"/>
        </w:rPr>
        <w:t xml:space="preserve">Порядок </w:t>
      </w:r>
      <w:r>
        <w:rPr>
          <w:color w:val="000000"/>
          <w:sz w:val="28"/>
          <w:szCs w:val="28"/>
        </w:rPr>
        <w:t xml:space="preserve">разработки и утверждения </w:t>
      </w:r>
    </w:p>
    <w:p w:rsidR="00F311A9" w:rsidRDefault="00F311A9" w:rsidP="00F311A9">
      <w:pPr>
        <w:pStyle w:val="s3"/>
        <w:shd w:val="clear" w:color="auto" w:fill="FFFFFF"/>
        <w:spacing w:beforeAutospacing="0" w:afterAutospacing="0"/>
        <w:jc w:val="center"/>
      </w:pPr>
      <w:r>
        <w:rPr>
          <w:color w:val="000000"/>
          <w:sz w:val="28"/>
          <w:szCs w:val="28"/>
        </w:rPr>
        <w:t>паспорта населенного пункта, паспортов территорий</w:t>
      </w:r>
    </w:p>
    <w:p w:rsidR="00F311A9" w:rsidRDefault="00F311A9" w:rsidP="00F311A9">
      <w:pPr>
        <w:pStyle w:val="s3"/>
        <w:shd w:val="clear" w:color="auto" w:fill="FFFFFF"/>
        <w:spacing w:beforeAutospacing="0" w:afterAutospacing="0"/>
        <w:jc w:val="center"/>
        <w:rPr>
          <w:b/>
          <w:color w:val="22272F"/>
          <w:sz w:val="26"/>
          <w:szCs w:val="28"/>
        </w:rPr>
      </w:pPr>
    </w:p>
    <w:p w:rsidR="00F311A9" w:rsidRPr="006D6BE3" w:rsidRDefault="00F311A9" w:rsidP="00F311A9">
      <w:pPr>
        <w:pStyle w:val="s3"/>
        <w:shd w:val="clear" w:color="auto" w:fill="FFFFFF"/>
        <w:spacing w:beforeAutospacing="0" w:afterAutospacing="0"/>
        <w:ind w:firstLine="709"/>
        <w:jc w:val="both"/>
        <w:rPr>
          <w:sz w:val="28"/>
          <w:szCs w:val="28"/>
        </w:rPr>
      </w:pPr>
      <w:r w:rsidRPr="006D6BE3">
        <w:rPr>
          <w:sz w:val="28"/>
          <w:szCs w:val="28"/>
        </w:rPr>
        <w:t xml:space="preserve">1. </w:t>
      </w:r>
      <w:proofErr w:type="gramStart"/>
      <w:r w:rsidRPr="006D6BE3">
        <w:rPr>
          <w:sz w:val="28"/>
          <w:szCs w:val="28"/>
        </w:rPr>
        <w:t>Настоящий порядок</w:t>
      </w:r>
      <w:r w:rsidRPr="006D6BE3">
        <w:rPr>
          <w:b/>
          <w:color w:val="22272F"/>
          <w:sz w:val="28"/>
          <w:szCs w:val="28"/>
        </w:rPr>
        <w:t xml:space="preserve"> </w:t>
      </w:r>
      <w:r w:rsidRPr="006D6BE3">
        <w:rPr>
          <w:color w:val="000000"/>
          <w:sz w:val="28"/>
          <w:szCs w:val="28"/>
        </w:rPr>
        <w:t xml:space="preserve">разработки и утверждения паспорта населенного пункта, подверженного угрозе лесных и других ландшафтных пожаров, паспорта территории организации отдыха детей и их оздоровления, паспорта территории садоводства или огородничества, которые подвержены угрозе лесных пожаров (далее - паспорт населенного пункта, паспорт территории), </w:t>
      </w:r>
      <w:r w:rsidRPr="006D6BE3">
        <w:rPr>
          <w:sz w:val="28"/>
          <w:szCs w:val="28"/>
        </w:rPr>
        <w:t xml:space="preserve">разработан в соответствии с </w:t>
      </w:r>
      <w:r w:rsidRPr="006D6BE3">
        <w:rPr>
          <w:rStyle w:val="fontstyle15"/>
          <w:sz w:val="28"/>
          <w:szCs w:val="28"/>
        </w:rPr>
        <w:t>Федеральными законами от 21 декабря 1994 г. № 69-ФЗ «О пожарной безопасности», от 21 декабря 1994 г. № 68-ФЗ</w:t>
      </w:r>
      <w:proofErr w:type="gramEnd"/>
      <w:r w:rsidRPr="006D6BE3">
        <w:rPr>
          <w:rStyle w:val="fontstyle15"/>
          <w:sz w:val="28"/>
          <w:szCs w:val="28"/>
        </w:rPr>
        <w:t xml:space="preserve"> «О защите населения и территории от чрезвычайных ситуаций природного и техногенного характера», </w:t>
      </w:r>
      <w:r w:rsidRPr="006D6BE3">
        <w:rPr>
          <w:sz w:val="28"/>
          <w:szCs w:val="28"/>
        </w:rPr>
        <w:t>постановлением Правительства Российской Федерации от 16 сентября 2020 г. № 1479 «Правила противопожарного режима в Российской Федерации».</w:t>
      </w:r>
    </w:p>
    <w:p w:rsidR="00F311A9" w:rsidRPr="006D6BE3" w:rsidRDefault="00F311A9" w:rsidP="00F311A9">
      <w:pPr>
        <w:pStyle w:val="s1"/>
        <w:shd w:val="clear" w:color="auto" w:fill="FFFFFF"/>
        <w:spacing w:beforeAutospacing="0" w:afterAutospacing="0"/>
        <w:ind w:firstLine="709"/>
        <w:jc w:val="both"/>
        <w:rPr>
          <w:sz w:val="28"/>
          <w:szCs w:val="28"/>
        </w:rPr>
      </w:pPr>
      <w:r w:rsidRPr="006D6BE3">
        <w:rPr>
          <w:sz w:val="28"/>
          <w:szCs w:val="28"/>
        </w:rPr>
        <w:t>2. Населенный пункт считается подверженным угрозе лесных пожаров и других ландшафтных (природных) пожаров:</w:t>
      </w:r>
    </w:p>
    <w:p w:rsidR="00F311A9" w:rsidRPr="006D6BE3" w:rsidRDefault="00F311A9" w:rsidP="00F311A9">
      <w:pPr>
        <w:pStyle w:val="s1"/>
        <w:shd w:val="clear" w:color="auto" w:fill="FFFFFF"/>
        <w:spacing w:beforeAutospacing="0" w:afterAutospacing="0"/>
        <w:ind w:firstLine="709"/>
        <w:jc w:val="both"/>
        <w:rPr>
          <w:sz w:val="28"/>
          <w:szCs w:val="28"/>
        </w:rPr>
      </w:pPr>
      <w:r w:rsidRPr="006D6BE3">
        <w:rPr>
          <w:sz w:val="28"/>
          <w:szCs w:val="28"/>
        </w:rPr>
        <w:t>в случае его примыкания к хвойному (смешанному) лесному участку либо наличия на его землях (территории) хвойного (смешанного) леса;</w:t>
      </w:r>
    </w:p>
    <w:p w:rsidR="00F311A9" w:rsidRPr="006D6BE3" w:rsidRDefault="00F311A9" w:rsidP="00F311A9">
      <w:pPr>
        <w:pStyle w:val="s1"/>
        <w:shd w:val="clear" w:color="auto" w:fill="FFFFFF"/>
        <w:spacing w:beforeAutospacing="0" w:afterAutospacing="0"/>
        <w:ind w:firstLine="709"/>
        <w:jc w:val="both"/>
        <w:rPr>
          <w:sz w:val="28"/>
          <w:szCs w:val="28"/>
        </w:rPr>
      </w:pPr>
      <w:r w:rsidRPr="006D6BE3">
        <w:rPr>
          <w:sz w:val="28"/>
          <w:szCs w:val="28"/>
        </w:rPr>
        <w:t>в случае его примыкания к земельному участку, заросшему камышовыми и (или) тростниковыми зарослями, сорными растениями и (или) древесно-кустарниковой растительностью (за исключением пол</w:t>
      </w:r>
      <w:proofErr w:type="gramStart"/>
      <w:r w:rsidRPr="006D6BE3">
        <w:rPr>
          <w:sz w:val="28"/>
          <w:szCs w:val="28"/>
        </w:rPr>
        <w:t>е-</w:t>
      </w:r>
      <w:proofErr w:type="gramEnd"/>
      <w:r w:rsidRPr="006D6BE3">
        <w:rPr>
          <w:sz w:val="28"/>
          <w:szCs w:val="28"/>
        </w:rPr>
        <w:t xml:space="preserve"> и лесозащитных насаждений, мелиоративных защитных лесных насаждений, плодовых и ягодных насаждений).</w:t>
      </w:r>
    </w:p>
    <w:p w:rsidR="00F311A9" w:rsidRPr="006D6BE3" w:rsidRDefault="00F311A9" w:rsidP="00F311A9">
      <w:pPr>
        <w:pStyle w:val="s1"/>
        <w:shd w:val="clear" w:color="auto" w:fill="FFFFFF"/>
        <w:spacing w:beforeAutospacing="0" w:afterAutospacing="0"/>
        <w:ind w:firstLine="709"/>
        <w:jc w:val="both"/>
        <w:rPr>
          <w:sz w:val="28"/>
          <w:szCs w:val="28"/>
        </w:rPr>
      </w:pPr>
      <w:r w:rsidRPr="006D6BE3">
        <w:rPr>
          <w:sz w:val="28"/>
          <w:szCs w:val="28"/>
        </w:rPr>
        <w:lastRenderedPageBreak/>
        <w:t>3. Территория организации отдыха детей и их оздоровления, территория садоводства или огородничества считаются подверженными угрозе лесных пожаров в случае их непосредственного примыкания к хвойному (смешанному) лесному участку либо наличия на их землях (территории) хвойного (смешанного) леса.</w:t>
      </w:r>
    </w:p>
    <w:p w:rsidR="00F311A9" w:rsidRPr="006D6BE3" w:rsidRDefault="00F311A9" w:rsidP="00F311A9">
      <w:pPr>
        <w:pStyle w:val="s1"/>
        <w:shd w:val="clear" w:color="auto" w:fill="FFFFFF"/>
        <w:spacing w:beforeAutospacing="0" w:afterAutospacing="0"/>
        <w:ind w:firstLine="709"/>
        <w:jc w:val="both"/>
        <w:rPr>
          <w:sz w:val="28"/>
          <w:szCs w:val="28"/>
        </w:rPr>
      </w:pPr>
      <w:r w:rsidRPr="006D6BE3">
        <w:rPr>
          <w:sz w:val="28"/>
          <w:szCs w:val="28"/>
        </w:rPr>
        <w:t>4. Населенный пункт, территория организации отдыха детей и их оздоровления, территория садоводства или огородничества признаются примыкающими к лесному участку, если расстояние до крайних деревьев соответствующего лесного участка составляет:</w:t>
      </w:r>
    </w:p>
    <w:p w:rsidR="00F311A9" w:rsidRPr="006D6BE3" w:rsidRDefault="00F311A9" w:rsidP="00F311A9">
      <w:pPr>
        <w:pStyle w:val="s1"/>
        <w:shd w:val="clear" w:color="auto" w:fill="FFFFFF"/>
        <w:spacing w:beforeAutospacing="0" w:afterAutospacing="0"/>
        <w:ind w:firstLine="709"/>
        <w:jc w:val="both"/>
        <w:rPr>
          <w:sz w:val="28"/>
          <w:szCs w:val="28"/>
        </w:rPr>
      </w:pPr>
      <w:r w:rsidRPr="006D6BE3">
        <w:rPr>
          <w:sz w:val="28"/>
          <w:szCs w:val="28"/>
        </w:rPr>
        <w:t>менее 100 метров от границы населенного пункта, территории организации отдыха детей и их оздоровления и территории садоводства или огородничества, где имеются объекты защиты с количеством этажей более 2;</w:t>
      </w:r>
    </w:p>
    <w:p w:rsidR="00F311A9" w:rsidRPr="006D6BE3" w:rsidRDefault="00F311A9" w:rsidP="00F311A9">
      <w:pPr>
        <w:pStyle w:val="s1"/>
        <w:shd w:val="clear" w:color="auto" w:fill="FFFFFF"/>
        <w:spacing w:beforeAutospacing="0" w:afterAutospacing="0"/>
        <w:ind w:firstLine="709"/>
        <w:jc w:val="both"/>
        <w:rPr>
          <w:sz w:val="28"/>
          <w:szCs w:val="28"/>
        </w:rPr>
      </w:pPr>
      <w:r w:rsidRPr="006D6BE3">
        <w:rPr>
          <w:sz w:val="28"/>
          <w:szCs w:val="28"/>
        </w:rPr>
        <w:t>менее 50 метров от границы населенного пункта, организации отдыха детей и их оздоровления, территории садоводства или огородничества, где имеются объекты защиты с количеством этажей 2 и менее.</w:t>
      </w:r>
    </w:p>
    <w:p w:rsidR="00F311A9" w:rsidRPr="006D6BE3" w:rsidRDefault="00F311A9" w:rsidP="00F311A9">
      <w:pPr>
        <w:pStyle w:val="s1"/>
        <w:shd w:val="clear" w:color="auto" w:fill="FFFFFF"/>
        <w:spacing w:beforeAutospacing="0" w:afterAutospacing="0"/>
        <w:ind w:firstLine="709"/>
        <w:jc w:val="both"/>
        <w:rPr>
          <w:sz w:val="28"/>
          <w:szCs w:val="28"/>
        </w:rPr>
      </w:pPr>
      <w:r w:rsidRPr="006D6BE3">
        <w:rPr>
          <w:sz w:val="28"/>
          <w:szCs w:val="28"/>
        </w:rPr>
        <w:t>5. Населенный пункт признается примыкающим к земельному участку, заросшему камышовыми и (или) тростниковыми зарослями, сорными растениями и (или) древесно-кустарниковой растительностью (за исключением пол</w:t>
      </w:r>
      <w:proofErr w:type="gramStart"/>
      <w:r w:rsidRPr="006D6BE3">
        <w:rPr>
          <w:sz w:val="28"/>
          <w:szCs w:val="28"/>
        </w:rPr>
        <w:t>е-</w:t>
      </w:r>
      <w:proofErr w:type="gramEnd"/>
      <w:r w:rsidRPr="006D6BE3">
        <w:rPr>
          <w:sz w:val="28"/>
          <w:szCs w:val="28"/>
        </w:rPr>
        <w:t xml:space="preserve"> и лесозащитных насаждений, мелиоративных защитных лесных насаждений, плодовых и ягодных насаждений), если расстояние от границы населенного пункта составляет менее 50 метров до границы указанного земельного участка.</w:t>
      </w:r>
    </w:p>
    <w:p w:rsidR="00F311A9" w:rsidRPr="006D6BE3" w:rsidRDefault="00F311A9" w:rsidP="00F311A9">
      <w:pPr>
        <w:pStyle w:val="s1"/>
        <w:shd w:val="clear" w:color="auto" w:fill="FFFFFF"/>
        <w:spacing w:beforeAutospacing="0" w:afterAutospacing="0"/>
        <w:ind w:firstLine="709"/>
        <w:jc w:val="both"/>
        <w:rPr>
          <w:sz w:val="28"/>
          <w:szCs w:val="28"/>
        </w:rPr>
      </w:pPr>
      <w:r w:rsidRPr="006D6BE3">
        <w:rPr>
          <w:sz w:val="28"/>
          <w:szCs w:val="28"/>
        </w:rPr>
        <w:t xml:space="preserve">6. </w:t>
      </w:r>
      <w:proofErr w:type="gramStart"/>
      <w:r w:rsidRPr="006D6BE3">
        <w:rPr>
          <w:sz w:val="28"/>
          <w:szCs w:val="28"/>
        </w:rPr>
        <w:t>Перечень населенных пунктов, подверженных угрозе лесных пожаров и других ландшафтных (природных) пожаров, а также перечень территорий организаций отдыха детей и их оздоровления, территорий садоводства или огородничества, подверженных угрозе лесных пожаров, и начало пожароопасного сезона ежегодно устанавливаются нормативным правовым актом Правительства Архангельской области исходя из природно-климатических особенностей, связанных со сходом снежного покрова в лесах.</w:t>
      </w:r>
      <w:proofErr w:type="gramEnd"/>
    </w:p>
    <w:p w:rsidR="00F311A9" w:rsidRPr="006D6BE3" w:rsidRDefault="00F311A9" w:rsidP="00F311A9">
      <w:pPr>
        <w:pStyle w:val="s1"/>
        <w:shd w:val="clear" w:color="auto" w:fill="FFFFFF"/>
        <w:spacing w:beforeAutospacing="0" w:afterAutospacing="0"/>
        <w:ind w:firstLine="709"/>
        <w:jc w:val="both"/>
        <w:rPr>
          <w:sz w:val="28"/>
          <w:szCs w:val="28"/>
        </w:rPr>
      </w:pPr>
      <w:r w:rsidRPr="006D6BE3">
        <w:rPr>
          <w:sz w:val="28"/>
          <w:szCs w:val="28"/>
        </w:rPr>
        <w:t xml:space="preserve">7. </w:t>
      </w:r>
      <w:proofErr w:type="gramStart"/>
      <w:r w:rsidRPr="006D6BE3">
        <w:rPr>
          <w:sz w:val="28"/>
          <w:szCs w:val="28"/>
        </w:rPr>
        <w:t>Паспорт населенного пункта и паспорт территории составляются к началу пожароопасного сезона на каждый населенный пункт, подверженный угрозе лесных пожаров и других ландшафтных (природных) пожаров, а также на территорию организации отдыха детей и их оздоровления, территорию садоводства или огородничества, подверженных угрозе лесных пожаров, по формам согласно приложениям 1 и 2 к настоящему порядку.</w:t>
      </w:r>
      <w:proofErr w:type="gramEnd"/>
    </w:p>
    <w:p w:rsidR="00F311A9" w:rsidRPr="006D6BE3" w:rsidRDefault="00F311A9" w:rsidP="00F311A9">
      <w:pPr>
        <w:pStyle w:val="s1"/>
        <w:shd w:val="clear" w:color="auto" w:fill="FFFFFF"/>
        <w:spacing w:beforeAutospacing="0" w:afterAutospacing="0"/>
        <w:ind w:firstLine="709"/>
        <w:jc w:val="both"/>
        <w:rPr>
          <w:sz w:val="28"/>
          <w:szCs w:val="28"/>
        </w:rPr>
      </w:pPr>
      <w:r w:rsidRPr="006D6BE3">
        <w:rPr>
          <w:sz w:val="28"/>
          <w:szCs w:val="28"/>
        </w:rPr>
        <w:t>8. Паспорт населенного пункта и паспорт территории должны содержать достоверную информацию, соответствующую фактической обстановке обеспечения пожарной безопасности на соответствующей территории.</w:t>
      </w:r>
    </w:p>
    <w:p w:rsidR="00F311A9" w:rsidRPr="006D6BE3" w:rsidRDefault="00F311A9" w:rsidP="00F311A9">
      <w:pPr>
        <w:pStyle w:val="s1"/>
        <w:shd w:val="clear" w:color="auto" w:fill="FFFFFF"/>
        <w:spacing w:beforeAutospacing="0" w:afterAutospacing="0"/>
        <w:ind w:firstLine="709"/>
        <w:jc w:val="both"/>
        <w:rPr>
          <w:sz w:val="28"/>
          <w:szCs w:val="28"/>
        </w:rPr>
      </w:pPr>
      <w:r w:rsidRPr="006D6BE3">
        <w:rPr>
          <w:sz w:val="28"/>
          <w:szCs w:val="28"/>
        </w:rPr>
        <w:t xml:space="preserve">9. Паспорт населенного пункта и паспорт территории оформляются в 3 экземплярах в течение 15 дней со дня принятия нормативного правового акта Правительства Архангельской области, утверждающего перечень населенных пунктов, подверженных угрозе лесных пожаров и других </w:t>
      </w:r>
      <w:r w:rsidRPr="006D6BE3">
        <w:rPr>
          <w:sz w:val="28"/>
          <w:szCs w:val="28"/>
        </w:rPr>
        <w:lastRenderedPageBreak/>
        <w:t>ландшафтных (природных) пожаров, а также перечень территорий, подверженных угрозе лесных пожаров.</w:t>
      </w:r>
    </w:p>
    <w:p w:rsidR="00F311A9" w:rsidRPr="006D6BE3" w:rsidRDefault="00F311A9" w:rsidP="00F311A9">
      <w:pPr>
        <w:pStyle w:val="s1"/>
        <w:shd w:val="clear" w:color="auto" w:fill="FFFFFF"/>
        <w:spacing w:beforeAutospacing="0" w:afterAutospacing="0"/>
        <w:ind w:firstLine="709"/>
        <w:jc w:val="both"/>
        <w:rPr>
          <w:sz w:val="28"/>
          <w:szCs w:val="28"/>
        </w:rPr>
      </w:pPr>
      <w:r w:rsidRPr="006D6BE3">
        <w:rPr>
          <w:sz w:val="28"/>
          <w:szCs w:val="28"/>
        </w:rPr>
        <w:t>10. Паспорт населенного пункта разрабатывается территориальными отделами, отделом по местному самоуправлению и утверждается главой Пинежского муниципального округа.</w:t>
      </w:r>
    </w:p>
    <w:p w:rsidR="00F311A9" w:rsidRPr="006D6BE3" w:rsidRDefault="00F311A9" w:rsidP="00F311A9">
      <w:pPr>
        <w:pStyle w:val="s1"/>
        <w:shd w:val="clear" w:color="auto" w:fill="FFFFFF"/>
        <w:spacing w:beforeAutospacing="0" w:afterAutospacing="0"/>
        <w:ind w:firstLine="709"/>
        <w:jc w:val="both"/>
        <w:rPr>
          <w:sz w:val="28"/>
          <w:szCs w:val="28"/>
        </w:rPr>
      </w:pPr>
      <w:r w:rsidRPr="006D6BE3">
        <w:rPr>
          <w:sz w:val="28"/>
          <w:szCs w:val="28"/>
        </w:rPr>
        <w:t>11. Паспорта территорий разрабатываются и утверждаются: в отношении территории садоводства или огородничества - председателем садоводческого или огороднического некоммерческого товарищества; в отношении территории организации отдыха детей и их оздоровления - руководителем организации отдыха детей и их оздоровления.</w:t>
      </w:r>
    </w:p>
    <w:p w:rsidR="00F311A9" w:rsidRPr="006D6BE3" w:rsidRDefault="00F311A9" w:rsidP="00F311A9">
      <w:pPr>
        <w:pStyle w:val="s1"/>
        <w:shd w:val="clear" w:color="auto" w:fill="FFFFFF"/>
        <w:spacing w:beforeAutospacing="0" w:afterAutospacing="0"/>
        <w:ind w:firstLine="709"/>
        <w:jc w:val="both"/>
        <w:rPr>
          <w:sz w:val="28"/>
          <w:szCs w:val="28"/>
        </w:rPr>
      </w:pPr>
      <w:r w:rsidRPr="006D6BE3">
        <w:rPr>
          <w:sz w:val="28"/>
          <w:szCs w:val="28"/>
        </w:rPr>
        <w:t xml:space="preserve">11. </w:t>
      </w:r>
      <w:proofErr w:type="gramStart"/>
      <w:r w:rsidRPr="006D6BE3">
        <w:rPr>
          <w:sz w:val="28"/>
          <w:szCs w:val="28"/>
        </w:rPr>
        <w:t>Глава Пинежского муниципального округа, руководитель организации отдыха детей и их оздоровления, председатель садоводческого или огороднического некоммерческого товарищества, утвердившие паспорт населенного пункта и паспорт территории, в течение 3 дней со дня утверждения паспорта населенного пункта и паспорта территории представляют по одному экземпляру паспорта населенного пункта и паспорта территории в комиссию по предупреждению и ликвидации чрезвычайных ситуаций и обеспечению пожарной безопасности Пинежского</w:t>
      </w:r>
      <w:proofErr w:type="gramEnd"/>
      <w:r w:rsidRPr="006D6BE3">
        <w:rPr>
          <w:sz w:val="28"/>
          <w:szCs w:val="28"/>
        </w:rPr>
        <w:t xml:space="preserve"> муниципального округа, в структурное подразделение Главного управления МЧС России по Архангельской области, в сферу </w:t>
      </w:r>
      <w:proofErr w:type="gramStart"/>
      <w:r w:rsidRPr="006D6BE3">
        <w:rPr>
          <w:sz w:val="28"/>
          <w:szCs w:val="28"/>
        </w:rPr>
        <w:t>ведения</w:t>
      </w:r>
      <w:proofErr w:type="gramEnd"/>
      <w:r w:rsidRPr="006D6BE3">
        <w:rPr>
          <w:sz w:val="28"/>
          <w:szCs w:val="28"/>
        </w:rPr>
        <w:t xml:space="preserve"> которого входят вопросы организации и осуществления федерального государственного пожарного надзора.</w:t>
      </w:r>
    </w:p>
    <w:p w:rsidR="00F311A9" w:rsidRPr="006D6BE3" w:rsidRDefault="00F311A9" w:rsidP="00F311A9">
      <w:pPr>
        <w:pStyle w:val="s1"/>
        <w:shd w:val="clear" w:color="auto" w:fill="FFFFFF"/>
        <w:spacing w:beforeAutospacing="0" w:afterAutospacing="0"/>
        <w:ind w:firstLine="709"/>
        <w:jc w:val="both"/>
        <w:rPr>
          <w:sz w:val="28"/>
          <w:szCs w:val="28"/>
        </w:rPr>
      </w:pPr>
      <w:r w:rsidRPr="006D6BE3">
        <w:rPr>
          <w:sz w:val="28"/>
          <w:szCs w:val="28"/>
        </w:rPr>
        <w:t>12. Один экземпляр паспорта населенного пункта, паспорта территории подлежит постоянному хранению в администрации Пинежского муниципального округа, у руководителя организации отдыха детей и их оздоровления, председателя садоводческого или огороднического некоммерческого товарищества, утвердивших паспорт населенного пункта и паспорт территории.</w:t>
      </w:r>
    </w:p>
    <w:p w:rsidR="00F311A9" w:rsidRDefault="00F311A9" w:rsidP="00F311A9">
      <w:pPr>
        <w:widowControl w:val="0"/>
        <w:tabs>
          <w:tab w:val="left" w:pos="7230"/>
        </w:tabs>
      </w:pPr>
      <w:r>
        <w:rPr>
          <w:rFonts w:cs="Times New Roman CYR"/>
          <w:sz w:val="26"/>
        </w:rPr>
        <w:t xml:space="preserve">                                                                </w:t>
      </w:r>
    </w:p>
    <w:p w:rsidR="00F311A9" w:rsidRDefault="00F311A9" w:rsidP="00F311A9">
      <w:pPr>
        <w:widowControl w:val="0"/>
        <w:tabs>
          <w:tab w:val="left" w:pos="4700"/>
        </w:tabs>
        <w:ind w:left="4535"/>
        <w:jc w:val="center"/>
        <w:rPr>
          <w:rFonts w:cs="Times New Roman CYR"/>
          <w:bCs/>
          <w:color w:val="000000"/>
          <w:sz w:val="26"/>
        </w:rPr>
      </w:pPr>
    </w:p>
    <w:p w:rsidR="00F311A9" w:rsidRDefault="00F311A9" w:rsidP="00F311A9">
      <w:pPr>
        <w:widowControl w:val="0"/>
        <w:tabs>
          <w:tab w:val="left" w:pos="4700"/>
        </w:tabs>
        <w:ind w:left="4535"/>
        <w:jc w:val="center"/>
        <w:rPr>
          <w:rFonts w:cs="Times New Roman CYR"/>
          <w:bCs/>
          <w:color w:val="000000"/>
          <w:sz w:val="26"/>
        </w:rPr>
      </w:pPr>
    </w:p>
    <w:p w:rsidR="00F311A9" w:rsidRDefault="00F311A9" w:rsidP="00F311A9">
      <w:pPr>
        <w:widowControl w:val="0"/>
        <w:tabs>
          <w:tab w:val="left" w:pos="4700"/>
        </w:tabs>
        <w:ind w:left="4535"/>
        <w:jc w:val="center"/>
        <w:rPr>
          <w:rFonts w:cs="Times New Roman CYR"/>
          <w:bCs/>
          <w:color w:val="000000"/>
          <w:sz w:val="26"/>
        </w:rPr>
      </w:pPr>
    </w:p>
    <w:p w:rsidR="00F311A9" w:rsidRDefault="00F311A9" w:rsidP="00F311A9">
      <w:pPr>
        <w:widowControl w:val="0"/>
        <w:tabs>
          <w:tab w:val="left" w:pos="4700"/>
        </w:tabs>
        <w:ind w:left="4535"/>
        <w:jc w:val="center"/>
        <w:rPr>
          <w:rFonts w:cs="Times New Roman CYR"/>
          <w:bCs/>
          <w:color w:val="000000"/>
          <w:sz w:val="26"/>
        </w:rPr>
      </w:pPr>
    </w:p>
    <w:p w:rsidR="00F311A9" w:rsidRDefault="00F311A9" w:rsidP="00F311A9">
      <w:pPr>
        <w:widowControl w:val="0"/>
        <w:tabs>
          <w:tab w:val="left" w:pos="4700"/>
        </w:tabs>
        <w:ind w:left="4535"/>
        <w:jc w:val="center"/>
        <w:rPr>
          <w:rFonts w:cs="Times New Roman CYR"/>
          <w:bCs/>
          <w:color w:val="000000"/>
          <w:sz w:val="26"/>
        </w:rPr>
      </w:pPr>
    </w:p>
    <w:p w:rsidR="00F311A9" w:rsidRDefault="00F311A9" w:rsidP="00F311A9">
      <w:pPr>
        <w:widowControl w:val="0"/>
        <w:tabs>
          <w:tab w:val="left" w:pos="4700"/>
        </w:tabs>
        <w:ind w:left="4535"/>
        <w:jc w:val="center"/>
        <w:rPr>
          <w:rFonts w:cs="Times New Roman CYR"/>
          <w:bCs/>
          <w:color w:val="000000"/>
          <w:sz w:val="26"/>
        </w:rPr>
      </w:pPr>
    </w:p>
    <w:p w:rsidR="00F311A9" w:rsidRDefault="00F311A9" w:rsidP="00F311A9">
      <w:pPr>
        <w:widowControl w:val="0"/>
        <w:tabs>
          <w:tab w:val="left" w:pos="4700"/>
        </w:tabs>
        <w:ind w:left="4535"/>
        <w:jc w:val="center"/>
        <w:rPr>
          <w:rFonts w:cs="Times New Roman CYR"/>
          <w:bCs/>
          <w:color w:val="000000"/>
          <w:sz w:val="26"/>
        </w:rPr>
      </w:pPr>
    </w:p>
    <w:p w:rsidR="00F311A9" w:rsidRDefault="00F311A9" w:rsidP="00F311A9">
      <w:pPr>
        <w:widowControl w:val="0"/>
        <w:tabs>
          <w:tab w:val="left" w:pos="4700"/>
        </w:tabs>
        <w:ind w:left="4535"/>
        <w:jc w:val="center"/>
        <w:rPr>
          <w:rFonts w:cs="Times New Roman CYR"/>
          <w:bCs/>
          <w:color w:val="000000"/>
          <w:sz w:val="26"/>
        </w:rPr>
      </w:pPr>
    </w:p>
    <w:p w:rsidR="00F311A9" w:rsidRDefault="00F311A9" w:rsidP="00F311A9">
      <w:pPr>
        <w:widowControl w:val="0"/>
        <w:tabs>
          <w:tab w:val="left" w:pos="4700"/>
        </w:tabs>
        <w:ind w:left="4535"/>
        <w:jc w:val="center"/>
        <w:rPr>
          <w:rFonts w:cs="Times New Roman CYR"/>
          <w:bCs/>
          <w:color w:val="000000"/>
          <w:sz w:val="26"/>
        </w:rPr>
      </w:pPr>
    </w:p>
    <w:p w:rsidR="00F311A9" w:rsidRDefault="00F311A9" w:rsidP="00F311A9">
      <w:pPr>
        <w:widowControl w:val="0"/>
        <w:tabs>
          <w:tab w:val="left" w:pos="4700"/>
        </w:tabs>
        <w:ind w:left="4535"/>
        <w:jc w:val="center"/>
        <w:rPr>
          <w:rFonts w:cs="Times New Roman CYR"/>
          <w:bCs/>
          <w:color w:val="000000"/>
          <w:sz w:val="26"/>
        </w:rPr>
      </w:pPr>
    </w:p>
    <w:p w:rsidR="00F311A9" w:rsidRDefault="00F311A9" w:rsidP="00F311A9">
      <w:pPr>
        <w:widowControl w:val="0"/>
        <w:tabs>
          <w:tab w:val="left" w:pos="4700"/>
        </w:tabs>
        <w:ind w:left="4535"/>
        <w:jc w:val="center"/>
        <w:rPr>
          <w:rFonts w:cs="Times New Roman CYR"/>
          <w:bCs/>
          <w:color w:val="000000"/>
          <w:sz w:val="26"/>
        </w:rPr>
      </w:pPr>
    </w:p>
    <w:p w:rsidR="00F311A9" w:rsidRDefault="00F311A9" w:rsidP="00F311A9">
      <w:pPr>
        <w:widowControl w:val="0"/>
        <w:tabs>
          <w:tab w:val="left" w:pos="4700"/>
        </w:tabs>
        <w:ind w:left="4535"/>
        <w:jc w:val="center"/>
        <w:rPr>
          <w:rFonts w:cs="Times New Roman CYR"/>
          <w:bCs/>
          <w:color w:val="000000"/>
          <w:sz w:val="26"/>
        </w:rPr>
      </w:pPr>
    </w:p>
    <w:p w:rsidR="00F311A9" w:rsidRDefault="00F311A9" w:rsidP="00F311A9">
      <w:pPr>
        <w:widowControl w:val="0"/>
        <w:tabs>
          <w:tab w:val="left" w:pos="4700"/>
        </w:tabs>
        <w:ind w:left="4535"/>
        <w:jc w:val="center"/>
        <w:rPr>
          <w:rFonts w:cs="Times New Roman CYR"/>
          <w:bCs/>
          <w:color w:val="000000"/>
          <w:sz w:val="26"/>
        </w:rPr>
      </w:pPr>
    </w:p>
    <w:p w:rsidR="00F311A9" w:rsidRDefault="00F311A9" w:rsidP="00F311A9">
      <w:pPr>
        <w:widowControl w:val="0"/>
        <w:tabs>
          <w:tab w:val="left" w:pos="4700"/>
        </w:tabs>
        <w:ind w:left="4535"/>
        <w:jc w:val="center"/>
        <w:rPr>
          <w:rFonts w:cs="Times New Roman CYR"/>
          <w:bCs/>
          <w:color w:val="000000"/>
          <w:sz w:val="26"/>
        </w:rPr>
      </w:pPr>
    </w:p>
    <w:p w:rsidR="00F311A9" w:rsidRDefault="00F311A9" w:rsidP="00F311A9">
      <w:pPr>
        <w:widowControl w:val="0"/>
        <w:tabs>
          <w:tab w:val="left" w:pos="4700"/>
        </w:tabs>
        <w:ind w:left="4535"/>
        <w:jc w:val="center"/>
        <w:rPr>
          <w:rFonts w:cs="Times New Roman CYR"/>
          <w:bCs/>
          <w:color w:val="000000"/>
          <w:sz w:val="26"/>
        </w:rPr>
      </w:pPr>
    </w:p>
    <w:p w:rsidR="00F311A9" w:rsidRDefault="00F311A9" w:rsidP="00F311A9">
      <w:pPr>
        <w:widowControl w:val="0"/>
        <w:tabs>
          <w:tab w:val="left" w:pos="4700"/>
        </w:tabs>
        <w:ind w:left="4535"/>
        <w:jc w:val="center"/>
        <w:rPr>
          <w:rFonts w:cs="Times New Roman CYR"/>
          <w:bCs/>
          <w:color w:val="000000"/>
          <w:sz w:val="26"/>
        </w:rPr>
      </w:pPr>
    </w:p>
    <w:p w:rsidR="00F311A9" w:rsidRDefault="00F311A9" w:rsidP="00F311A9">
      <w:pPr>
        <w:widowControl w:val="0"/>
        <w:tabs>
          <w:tab w:val="left" w:pos="4700"/>
        </w:tabs>
        <w:ind w:left="4535"/>
        <w:jc w:val="center"/>
        <w:rPr>
          <w:rFonts w:cs="Times New Roman CYR"/>
          <w:bCs/>
          <w:color w:val="000000"/>
          <w:sz w:val="26"/>
        </w:rPr>
      </w:pPr>
    </w:p>
    <w:p w:rsidR="00F311A9" w:rsidRDefault="00F311A9" w:rsidP="00F311A9">
      <w:pPr>
        <w:widowControl w:val="0"/>
        <w:tabs>
          <w:tab w:val="left" w:pos="4700"/>
        </w:tabs>
        <w:ind w:left="4535"/>
        <w:jc w:val="center"/>
      </w:pPr>
      <w:r>
        <w:rPr>
          <w:rFonts w:cs="Times New Roman CYR"/>
          <w:bCs/>
          <w:color w:val="000000"/>
          <w:sz w:val="26"/>
        </w:rPr>
        <w:lastRenderedPageBreak/>
        <w:t>Приложение № 1</w:t>
      </w:r>
    </w:p>
    <w:p w:rsidR="00F311A9" w:rsidRDefault="00F311A9" w:rsidP="00F311A9">
      <w:pPr>
        <w:pStyle w:val="s3"/>
        <w:shd w:val="clear" w:color="auto" w:fill="FFFFFF"/>
        <w:tabs>
          <w:tab w:val="left" w:pos="4700"/>
        </w:tabs>
        <w:spacing w:beforeAutospacing="0" w:afterAutospacing="0"/>
        <w:ind w:left="4535"/>
        <w:jc w:val="center"/>
      </w:pPr>
      <w:r>
        <w:rPr>
          <w:color w:val="000000"/>
          <w:sz w:val="26"/>
        </w:rPr>
        <w:t>к Порядку разработки и утверждения паспортов населенных пунктов и территорий</w:t>
      </w:r>
    </w:p>
    <w:p w:rsidR="00F311A9" w:rsidRDefault="00F311A9" w:rsidP="00F311A9">
      <w:pPr>
        <w:widowControl w:val="0"/>
        <w:ind w:firstLine="709"/>
        <w:jc w:val="right"/>
      </w:pPr>
      <w:r>
        <w:rPr>
          <w:rFonts w:cs="Times New Roman CYR"/>
          <w:sz w:val="26"/>
        </w:rPr>
        <w:t>(форма)</w:t>
      </w:r>
    </w:p>
    <w:p w:rsidR="00F311A9" w:rsidRDefault="00F311A9" w:rsidP="00F311A9">
      <w:pPr>
        <w:widowControl w:val="0"/>
        <w:ind w:firstLine="720"/>
        <w:rPr>
          <w:rFonts w:cs="Times New Roman CYR"/>
          <w:sz w:val="26"/>
        </w:rPr>
      </w:pPr>
    </w:p>
    <w:p w:rsidR="00F311A9" w:rsidRDefault="00F311A9" w:rsidP="00F311A9">
      <w:pPr>
        <w:widowControl w:val="0"/>
        <w:ind w:left="4252"/>
        <w:jc w:val="center"/>
        <w:rPr>
          <w:rFonts w:cs="Courier New"/>
          <w:sz w:val="26"/>
          <w:szCs w:val="22"/>
        </w:rPr>
      </w:pPr>
      <w:r>
        <w:rPr>
          <w:rFonts w:cs="Courier New"/>
          <w:sz w:val="26"/>
        </w:rPr>
        <w:t>УТВЕРЖДАЮ</w:t>
      </w:r>
    </w:p>
    <w:p w:rsidR="00F311A9" w:rsidRDefault="00F311A9" w:rsidP="00F311A9">
      <w:pPr>
        <w:widowControl w:val="0"/>
        <w:jc w:val="right"/>
        <w:rPr>
          <w:rFonts w:cs="Courier New"/>
          <w:sz w:val="26"/>
        </w:rPr>
      </w:pPr>
      <w:r>
        <w:rPr>
          <w:rFonts w:cs="Courier New"/>
          <w:sz w:val="26"/>
        </w:rPr>
        <w:t xml:space="preserve">                             _________________________________________ </w:t>
      </w:r>
    </w:p>
    <w:p w:rsidR="00F311A9" w:rsidRDefault="00F311A9" w:rsidP="00F311A9">
      <w:pPr>
        <w:widowControl w:val="0"/>
        <w:jc w:val="center"/>
        <w:rPr>
          <w:sz w:val="18"/>
        </w:rPr>
      </w:pPr>
      <w:r>
        <w:rPr>
          <w:rFonts w:cs="Courier New"/>
          <w:sz w:val="18"/>
        </w:rPr>
        <w:t xml:space="preserve">                                                                                (должность руководителя (заместителя) органа местного самоуправления)</w:t>
      </w:r>
    </w:p>
    <w:p w:rsidR="00F311A9" w:rsidRDefault="00F311A9" w:rsidP="00F311A9">
      <w:pPr>
        <w:widowControl w:val="0"/>
        <w:jc w:val="right"/>
        <w:rPr>
          <w:rFonts w:cs="Courier New"/>
          <w:sz w:val="26"/>
        </w:rPr>
      </w:pPr>
      <w:r>
        <w:rPr>
          <w:rFonts w:cs="Courier New"/>
          <w:sz w:val="26"/>
        </w:rPr>
        <w:t xml:space="preserve">                             _________________________________________</w:t>
      </w:r>
    </w:p>
    <w:p w:rsidR="00F311A9" w:rsidRDefault="00F311A9" w:rsidP="00F311A9">
      <w:pPr>
        <w:widowControl w:val="0"/>
        <w:jc w:val="right"/>
        <w:rPr>
          <w:rFonts w:cs="Courier New"/>
          <w:sz w:val="26"/>
        </w:rPr>
      </w:pPr>
      <w:r>
        <w:rPr>
          <w:rFonts w:cs="Courier New"/>
          <w:sz w:val="26"/>
        </w:rPr>
        <w:t xml:space="preserve">                                </w:t>
      </w:r>
      <w:proofErr w:type="gramStart"/>
      <w:r>
        <w:rPr>
          <w:rFonts w:cs="Courier New"/>
          <w:sz w:val="18"/>
        </w:rPr>
        <w:t>(фамилия, имя, отчество (последнее при наличии)</w:t>
      </w:r>
      <w:proofErr w:type="gramEnd"/>
    </w:p>
    <w:p w:rsidR="00F311A9" w:rsidRDefault="00F311A9" w:rsidP="00F311A9">
      <w:pPr>
        <w:widowControl w:val="0"/>
        <w:jc w:val="right"/>
        <w:rPr>
          <w:rFonts w:cs="Courier New"/>
          <w:sz w:val="26"/>
        </w:rPr>
      </w:pPr>
      <w:r>
        <w:rPr>
          <w:rFonts w:cs="Courier New"/>
          <w:sz w:val="26"/>
        </w:rPr>
        <w:t xml:space="preserve">                             _________________________________________</w:t>
      </w:r>
    </w:p>
    <w:p w:rsidR="00F311A9" w:rsidRDefault="00F311A9" w:rsidP="00F311A9">
      <w:pPr>
        <w:widowControl w:val="0"/>
        <w:jc w:val="right"/>
        <w:rPr>
          <w:rFonts w:cs="Courier New"/>
          <w:sz w:val="26"/>
        </w:rPr>
      </w:pPr>
      <w:r>
        <w:rPr>
          <w:rFonts w:cs="Courier New"/>
          <w:sz w:val="26"/>
        </w:rPr>
        <w:t xml:space="preserve">                                           </w:t>
      </w:r>
      <w:r>
        <w:rPr>
          <w:rFonts w:cs="Courier New"/>
          <w:sz w:val="18"/>
        </w:rPr>
        <w:t xml:space="preserve"> (подпись и М.П.)</w:t>
      </w:r>
    </w:p>
    <w:p w:rsidR="00F311A9" w:rsidRDefault="00F311A9" w:rsidP="00F311A9">
      <w:pPr>
        <w:widowControl w:val="0"/>
        <w:jc w:val="right"/>
        <w:rPr>
          <w:rFonts w:cs="Courier New"/>
          <w:sz w:val="26"/>
        </w:rPr>
      </w:pPr>
      <w:r>
        <w:rPr>
          <w:rFonts w:cs="Courier New"/>
          <w:sz w:val="26"/>
        </w:rPr>
        <w:t xml:space="preserve">                                           "___"_______________20__ г.</w:t>
      </w:r>
    </w:p>
    <w:p w:rsidR="00F311A9" w:rsidRDefault="00F311A9" w:rsidP="00F311A9">
      <w:pPr>
        <w:widowControl w:val="0"/>
        <w:ind w:firstLine="720"/>
        <w:rPr>
          <w:rFonts w:cs="Times New Roman CYR"/>
          <w:sz w:val="26"/>
        </w:rPr>
      </w:pPr>
    </w:p>
    <w:p w:rsidR="00F311A9" w:rsidRDefault="00F311A9" w:rsidP="00F311A9">
      <w:pPr>
        <w:widowControl w:val="0"/>
        <w:jc w:val="center"/>
        <w:rPr>
          <w:rFonts w:cs="Courier New"/>
          <w:sz w:val="26"/>
          <w:szCs w:val="22"/>
        </w:rPr>
      </w:pPr>
      <w:r>
        <w:rPr>
          <w:rFonts w:cs="Courier New"/>
          <w:b/>
          <w:bCs/>
          <w:sz w:val="26"/>
        </w:rPr>
        <w:t>ПАСПОРТ</w:t>
      </w:r>
    </w:p>
    <w:p w:rsidR="00F311A9" w:rsidRDefault="00F311A9" w:rsidP="00F311A9">
      <w:pPr>
        <w:widowControl w:val="0"/>
        <w:jc w:val="center"/>
        <w:rPr>
          <w:rFonts w:cs="Courier New"/>
          <w:sz w:val="26"/>
        </w:rPr>
      </w:pPr>
      <w:r>
        <w:rPr>
          <w:rFonts w:cs="Courier New"/>
          <w:b/>
          <w:bCs/>
          <w:sz w:val="26"/>
        </w:rPr>
        <w:t>населенного пункта, подверженного угрозе лесных пожаров</w:t>
      </w:r>
    </w:p>
    <w:p w:rsidR="00F311A9" w:rsidRDefault="00F311A9" w:rsidP="00F311A9">
      <w:pPr>
        <w:widowControl w:val="0"/>
        <w:ind w:firstLine="720"/>
        <w:jc w:val="both"/>
        <w:rPr>
          <w:rFonts w:cs="Times New Roman CYR"/>
          <w:sz w:val="26"/>
        </w:rPr>
      </w:pPr>
    </w:p>
    <w:p w:rsidR="00F311A9" w:rsidRDefault="00F311A9" w:rsidP="00F311A9">
      <w:pPr>
        <w:widowControl w:val="0"/>
        <w:rPr>
          <w:rFonts w:cs="Courier New"/>
          <w:sz w:val="26"/>
          <w:szCs w:val="22"/>
        </w:rPr>
      </w:pPr>
      <w:r>
        <w:rPr>
          <w:rFonts w:cs="Courier New"/>
          <w:sz w:val="26"/>
        </w:rPr>
        <w:t>Наименование населенного пункта__________________________________________</w:t>
      </w:r>
    </w:p>
    <w:p w:rsidR="00F311A9" w:rsidRDefault="00F311A9" w:rsidP="00F311A9">
      <w:pPr>
        <w:widowControl w:val="0"/>
        <w:rPr>
          <w:rFonts w:cs="Courier New"/>
          <w:sz w:val="26"/>
        </w:rPr>
      </w:pPr>
      <w:r>
        <w:rPr>
          <w:rFonts w:cs="Courier New"/>
          <w:sz w:val="26"/>
        </w:rPr>
        <w:t>Наименование поселения__________________________________________________</w:t>
      </w:r>
    </w:p>
    <w:p w:rsidR="00F311A9" w:rsidRDefault="00F311A9" w:rsidP="00F311A9">
      <w:pPr>
        <w:widowControl w:val="0"/>
        <w:rPr>
          <w:rFonts w:cs="Courier New"/>
          <w:sz w:val="26"/>
        </w:rPr>
      </w:pPr>
      <w:r>
        <w:rPr>
          <w:rFonts w:cs="Courier New"/>
          <w:sz w:val="26"/>
        </w:rPr>
        <w:t>Наименование городского округа_______________________________________</w:t>
      </w:r>
    </w:p>
    <w:p w:rsidR="00F311A9" w:rsidRDefault="00F311A9" w:rsidP="00F311A9">
      <w:pPr>
        <w:widowControl w:val="0"/>
        <w:rPr>
          <w:rFonts w:cs="Courier New"/>
          <w:sz w:val="26"/>
        </w:rPr>
      </w:pPr>
      <w:r>
        <w:rPr>
          <w:rFonts w:cs="Courier New"/>
          <w:sz w:val="26"/>
        </w:rPr>
        <w:t>Наименование субъекта Российской Федерации______________________________</w:t>
      </w:r>
    </w:p>
    <w:p w:rsidR="00F311A9" w:rsidRDefault="00F311A9" w:rsidP="00F311A9">
      <w:pPr>
        <w:widowControl w:val="0"/>
        <w:ind w:firstLine="720"/>
        <w:jc w:val="both"/>
        <w:rPr>
          <w:rFonts w:cs="Times New Roman CYR"/>
          <w:sz w:val="26"/>
        </w:rPr>
      </w:pPr>
    </w:p>
    <w:p w:rsidR="00F311A9" w:rsidRDefault="00F311A9" w:rsidP="00F311A9">
      <w:pPr>
        <w:widowControl w:val="0"/>
        <w:spacing w:before="108" w:after="108"/>
        <w:jc w:val="center"/>
        <w:outlineLvl w:val="0"/>
        <w:rPr>
          <w:rFonts w:cs="Times New Roman CYR"/>
          <w:b/>
          <w:bCs/>
          <w:sz w:val="26"/>
        </w:rPr>
      </w:pPr>
      <w:r>
        <w:rPr>
          <w:rFonts w:cs="Times New Roman CYR"/>
          <w:b/>
          <w:bCs/>
          <w:sz w:val="26"/>
        </w:rPr>
        <w:t>I. Общие сведения о населенном пункте</w:t>
      </w:r>
      <w:bookmarkStart w:id="1" w:name="sub_18100"/>
      <w:bookmarkEnd w:id="1"/>
    </w:p>
    <w:p w:rsidR="00F311A9" w:rsidRDefault="00F311A9" w:rsidP="00F311A9">
      <w:pPr>
        <w:widowControl w:val="0"/>
        <w:ind w:firstLine="720"/>
        <w:jc w:val="both"/>
        <w:rPr>
          <w:rFonts w:cs="Times New Roman CYR"/>
          <w:sz w:val="26"/>
        </w:rPr>
      </w:pPr>
    </w:p>
    <w:tbl>
      <w:tblPr>
        <w:tblW w:w="9645" w:type="dxa"/>
        <w:tblInd w:w="108" w:type="dxa"/>
        <w:tblLook w:val="04A0"/>
      </w:tblPr>
      <w:tblGrid>
        <w:gridCol w:w="615"/>
        <w:gridCol w:w="6743"/>
        <w:gridCol w:w="2287"/>
      </w:tblGrid>
      <w:tr w:rsidR="00F311A9" w:rsidTr="00D56F8D">
        <w:trPr>
          <w:trHeight w:val="273"/>
        </w:trPr>
        <w:tc>
          <w:tcPr>
            <w:tcW w:w="7358" w:type="dxa"/>
            <w:gridSpan w:val="2"/>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center"/>
              <w:rPr>
                <w:rFonts w:cs="Times New Roman CYR"/>
                <w:sz w:val="26"/>
              </w:rPr>
            </w:pPr>
            <w:r>
              <w:rPr>
                <w:rFonts w:cs="Times New Roman CYR"/>
                <w:sz w:val="26"/>
              </w:rPr>
              <w:t>Характеристика населенного пункта</w:t>
            </w:r>
          </w:p>
        </w:tc>
        <w:tc>
          <w:tcPr>
            <w:tcW w:w="2287"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center"/>
              <w:rPr>
                <w:rFonts w:cs="Times New Roman CYR"/>
                <w:sz w:val="26"/>
              </w:rPr>
            </w:pPr>
            <w:r>
              <w:rPr>
                <w:rFonts w:cs="Times New Roman CYR"/>
                <w:sz w:val="26"/>
              </w:rPr>
              <w:t>Значение</w:t>
            </w:r>
          </w:p>
        </w:tc>
      </w:tr>
      <w:tr w:rsidR="00F311A9" w:rsidTr="00D56F8D">
        <w:trPr>
          <w:trHeight w:val="273"/>
        </w:trPr>
        <w:tc>
          <w:tcPr>
            <w:tcW w:w="615"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center"/>
              <w:rPr>
                <w:rFonts w:cs="Times New Roman CYR"/>
                <w:sz w:val="26"/>
              </w:rPr>
            </w:pPr>
            <w:bookmarkStart w:id="2" w:name="sub_18101"/>
            <w:r>
              <w:rPr>
                <w:rFonts w:cs="Times New Roman CYR"/>
                <w:sz w:val="26"/>
              </w:rPr>
              <w:t>1.</w:t>
            </w:r>
            <w:bookmarkEnd w:id="2"/>
          </w:p>
        </w:tc>
        <w:tc>
          <w:tcPr>
            <w:tcW w:w="6743"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rPr>
                <w:rFonts w:cs="Times New Roman CYR"/>
                <w:sz w:val="26"/>
              </w:rPr>
            </w:pPr>
            <w:r>
              <w:rPr>
                <w:rFonts w:cs="Times New Roman CYR"/>
                <w:sz w:val="26"/>
              </w:rPr>
              <w:t>Общая площадь населенного пункта (кв. километров)</w:t>
            </w:r>
          </w:p>
        </w:tc>
        <w:tc>
          <w:tcPr>
            <w:tcW w:w="2287"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both"/>
              <w:rPr>
                <w:rFonts w:cs="Times New Roman CYR"/>
                <w:sz w:val="26"/>
              </w:rPr>
            </w:pPr>
          </w:p>
        </w:tc>
      </w:tr>
      <w:tr w:rsidR="00F311A9" w:rsidTr="00D56F8D">
        <w:trPr>
          <w:trHeight w:val="561"/>
        </w:trPr>
        <w:tc>
          <w:tcPr>
            <w:tcW w:w="615"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center"/>
              <w:rPr>
                <w:rFonts w:cs="Times New Roman CYR"/>
                <w:sz w:val="26"/>
              </w:rPr>
            </w:pPr>
            <w:bookmarkStart w:id="3" w:name="sub_18102"/>
            <w:r>
              <w:rPr>
                <w:rFonts w:cs="Times New Roman CYR"/>
                <w:sz w:val="26"/>
              </w:rPr>
              <w:t>2.</w:t>
            </w:r>
            <w:bookmarkEnd w:id="3"/>
          </w:p>
        </w:tc>
        <w:tc>
          <w:tcPr>
            <w:tcW w:w="6743"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rPr>
                <w:rFonts w:cs="Times New Roman CYR"/>
                <w:sz w:val="26"/>
              </w:rPr>
            </w:pPr>
            <w:r>
              <w:rPr>
                <w:rFonts w:cs="Times New Roman CYR"/>
                <w:sz w:val="26"/>
              </w:rPr>
              <w:t>Общая протяженность границы населенного пункта с лесным участком (участками) (километров)</w:t>
            </w:r>
          </w:p>
        </w:tc>
        <w:tc>
          <w:tcPr>
            <w:tcW w:w="2287"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both"/>
              <w:rPr>
                <w:rFonts w:cs="Times New Roman CYR"/>
                <w:sz w:val="26"/>
              </w:rPr>
            </w:pPr>
          </w:p>
        </w:tc>
      </w:tr>
      <w:tr w:rsidR="00F311A9" w:rsidTr="00D56F8D">
        <w:trPr>
          <w:trHeight w:val="546"/>
        </w:trPr>
        <w:tc>
          <w:tcPr>
            <w:tcW w:w="615"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center"/>
              <w:rPr>
                <w:rFonts w:cs="Times New Roman CYR"/>
                <w:sz w:val="26"/>
              </w:rPr>
            </w:pPr>
            <w:bookmarkStart w:id="4" w:name="sub_18103"/>
            <w:r>
              <w:rPr>
                <w:rFonts w:cs="Times New Roman CYR"/>
                <w:sz w:val="26"/>
              </w:rPr>
              <w:t>3.</w:t>
            </w:r>
            <w:bookmarkEnd w:id="4"/>
          </w:p>
        </w:tc>
        <w:tc>
          <w:tcPr>
            <w:tcW w:w="6743"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rPr>
                <w:rFonts w:cs="Times New Roman CYR"/>
                <w:sz w:val="26"/>
              </w:rPr>
            </w:pPr>
            <w:r>
              <w:rPr>
                <w:rFonts w:cs="Times New Roman CYR"/>
                <w:sz w:val="26"/>
              </w:rPr>
              <w:t>Общая площадь городских хвойных (смешанных) лесов, расположенных на землях населенного пункта (гектаров)</w:t>
            </w:r>
          </w:p>
        </w:tc>
        <w:tc>
          <w:tcPr>
            <w:tcW w:w="2287"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both"/>
              <w:rPr>
                <w:rFonts w:cs="Times New Roman CYR"/>
                <w:sz w:val="26"/>
              </w:rPr>
            </w:pPr>
          </w:p>
        </w:tc>
      </w:tr>
      <w:tr w:rsidR="00F311A9" w:rsidTr="00D56F8D">
        <w:trPr>
          <w:trHeight w:val="834"/>
        </w:trPr>
        <w:tc>
          <w:tcPr>
            <w:tcW w:w="615"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center"/>
              <w:rPr>
                <w:rFonts w:cs="Times New Roman CYR"/>
                <w:sz w:val="26"/>
              </w:rPr>
            </w:pPr>
            <w:bookmarkStart w:id="5" w:name="sub_18104"/>
            <w:r>
              <w:rPr>
                <w:rFonts w:cs="Times New Roman CYR"/>
                <w:sz w:val="26"/>
              </w:rPr>
              <w:t>4.</w:t>
            </w:r>
            <w:bookmarkEnd w:id="5"/>
          </w:p>
        </w:tc>
        <w:tc>
          <w:tcPr>
            <w:tcW w:w="6743"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rPr>
                <w:rFonts w:cs="Times New Roman CYR"/>
                <w:sz w:val="26"/>
              </w:rPr>
            </w:pPr>
            <w:r>
              <w:rPr>
                <w:rFonts w:cs="Times New Roman CYR"/>
                <w:sz w:val="26"/>
              </w:rPr>
              <w:t>Время прибытия первого пожарного подразделения до наиболее удаленного объекта защиты населенного пункта, граничащего с лесным участком (минут)</w:t>
            </w:r>
          </w:p>
        </w:tc>
        <w:tc>
          <w:tcPr>
            <w:tcW w:w="2287"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both"/>
              <w:rPr>
                <w:rFonts w:cs="Times New Roman CYR"/>
                <w:sz w:val="26"/>
              </w:rPr>
            </w:pPr>
          </w:p>
        </w:tc>
      </w:tr>
    </w:tbl>
    <w:p w:rsidR="00F311A9" w:rsidRDefault="00F311A9" w:rsidP="00F311A9">
      <w:pPr>
        <w:widowControl w:val="0"/>
        <w:ind w:firstLine="720"/>
        <w:jc w:val="both"/>
        <w:rPr>
          <w:rFonts w:cs="Times New Roman CYR"/>
          <w:sz w:val="26"/>
        </w:rPr>
      </w:pPr>
    </w:p>
    <w:p w:rsidR="00F311A9" w:rsidRDefault="00F311A9" w:rsidP="00F311A9">
      <w:pPr>
        <w:widowControl w:val="0"/>
        <w:spacing w:before="108" w:after="108"/>
        <w:jc w:val="center"/>
        <w:outlineLvl w:val="0"/>
        <w:rPr>
          <w:rFonts w:cs="Times New Roman CYR"/>
          <w:b/>
          <w:bCs/>
          <w:sz w:val="26"/>
        </w:rPr>
      </w:pPr>
      <w:r>
        <w:rPr>
          <w:rFonts w:cs="Times New Roman CYR"/>
          <w:b/>
          <w:bCs/>
          <w:sz w:val="26"/>
        </w:rPr>
        <w:t>II. Сведения о медицинских учреждениях, домах отдыха, пансионатах, детских лагерях, территориях садоводства или огородничества и объектах с круглосуточным пребыванием людей, имеющих общую границу с лесным участком и относящихся к этому населенному пункту в соответствии с административно-территориальным делением</w:t>
      </w:r>
      <w:bookmarkStart w:id="6" w:name="sub_18200"/>
      <w:bookmarkEnd w:id="6"/>
    </w:p>
    <w:p w:rsidR="00F311A9" w:rsidRDefault="00F311A9" w:rsidP="00F311A9">
      <w:pPr>
        <w:widowControl w:val="0"/>
        <w:ind w:firstLine="720"/>
        <w:jc w:val="both"/>
        <w:rPr>
          <w:rFonts w:cs="Times New Roman CYR"/>
          <w:sz w:val="26"/>
        </w:rPr>
      </w:pPr>
    </w:p>
    <w:tbl>
      <w:tblPr>
        <w:tblW w:w="9810" w:type="dxa"/>
        <w:tblInd w:w="108" w:type="dxa"/>
        <w:tblLook w:val="04A0"/>
      </w:tblPr>
      <w:tblGrid>
        <w:gridCol w:w="3897"/>
        <w:gridCol w:w="1370"/>
        <w:gridCol w:w="1804"/>
        <w:gridCol w:w="2739"/>
      </w:tblGrid>
      <w:tr w:rsidR="00F311A9" w:rsidTr="00D56F8D">
        <w:trPr>
          <w:trHeight w:val="501"/>
        </w:trPr>
        <w:tc>
          <w:tcPr>
            <w:tcW w:w="3896"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center"/>
              <w:rPr>
                <w:rFonts w:cs="Times New Roman CYR"/>
                <w:sz w:val="26"/>
              </w:rPr>
            </w:pPr>
            <w:r>
              <w:rPr>
                <w:rFonts w:cs="Times New Roman CYR"/>
                <w:sz w:val="26"/>
              </w:rPr>
              <w:t>Наименование социального объекта</w:t>
            </w:r>
          </w:p>
        </w:tc>
        <w:tc>
          <w:tcPr>
            <w:tcW w:w="1370"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center"/>
              <w:rPr>
                <w:rFonts w:cs="Times New Roman CYR"/>
                <w:sz w:val="26"/>
              </w:rPr>
            </w:pPr>
            <w:r>
              <w:rPr>
                <w:rFonts w:cs="Times New Roman CYR"/>
                <w:sz w:val="26"/>
              </w:rPr>
              <w:t>Адрес объекта</w:t>
            </w:r>
          </w:p>
        </w:tc>
        <w:tc>
          <w:tcPr>
            <w:tcW w:w="1804"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center"/>
              <w:rPr>
                <w:rFonts w:cs="Times New Roman CYR"/>
                <w:sz w:val="26"/>
              </w:rPr>
            </w:pPr>
            <w:r>
              <w:rPr>
                <w:rFonts w:cs="Times New Roman CYR"/>
                <w:sz w:val="26"/>
              </w:rPr>
              <w:t>Численность персонала</w:t>
            </w:r>
          </w:p>
        </w:tc>
        <w:tc>
          <w:tcPr>
            <w:tcW w:w="2739"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center"/>
              <w:rPr>
                <w:rFonts w:cs="Times New Roman CYR"/>
                <w:sz w:val="26"/>
              </w:rPr>
            </w:pPr>
            <w:r>
              <w:rPr>
                <w:rFonts w:cs="Times New Roman CYR"/>
                <w:sz w:val="26"/>
              </w:rPr>
              <w:t>Численность пациентов (отдыхающих)</w:t>
            </w:r>
          </w:p>
        </w:tc>
      </w:tr>
      <w:tr w:rsidR="00F311A9" w:rsidTr="00D56F8D">
        <w:trPr>
          <w:trHeight w:val="250"/>
        </w:trPr>
        <w:tc>
          <w:tcPr>
            <w:tcW w:w="3896"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both"/>
              <w:rPr>
                <w:rFonts w:cs="Times New Roman CYR"/>
                <w:sz w:val="26"/>
              </w:rPr>
            </w:pPr>
          </w:p>
        </w:tc>
        <w:tc>
          <w:tcPr>
            <w:tcW w:w="1370"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both"/>
              <w:rPr>
                <w:rFonts w:cs="Times New Roman CYR"/>
                <w:sz w:val="26"/>
              </w:rPr>
            </w:pPr>
          </w:p>
        </w:tc>
        <w:tc>
          <w:tcPr>
            <w:tcW w:w="1804"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both"/>
              <w:rPr>
                <w:rFonts w:cs="Times New Roman CYR"/>
                <w:sz w:val="26"/>
              </w:rPr>
            </w:pPr>
          </w:p>
        </w:tc>
        <w:tc>
          <w:tcPr>
            <w:tcW w:w="2739"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both"/>
              <w:rPr>
                <w:rFonts w:cs="Times New Roman CYR"/>
                <w:sz w:val="26"/>
              </w:rPr>
            </w:pPr>
          </w:p>
        </w:tc>
      </w:tr>
    </w:tbl>
    <w:p w:rsidR="00F311A9" w:rsidRDefault="00F311A9" w:rsidP="00F311A9">
      <w:pPr>
        <w:widowControl w:val="0"/>
        <w:spacing w:before="108" w:after="108"/>
        <w:jc w:val="center"/>
        <w:outlineLvl w:val="0"/>
        <w:rPr>
          <w:rFonts w:cs="Times New Roman CYR"/>
          <w:b/>
          <w:bCs/>
          <w:sz w:val="26"/>
        </w:rPr>
      </w:pPr>
    </w:p>
    <w:p w:rsidR="00E15A76" w:rsidRDefault="00E15A76" w:rsidP="00F311A9">
      <w:pPr>
        <w:widowControl w:val="0"/>
        <w:spacing w:before="108" w:after="108"/>
        <w:jc w:val="center"/>
        <w:outlineLvl w:val="0"/>
        <w:rPr>
          <w:rFonts w:cs="Times New Roman CYR"/>
          <w:b/>
          <w:bCs/>
          <w:sz w:val="26"/>
        </w:rPr>
      </w:pPr>
    </w:p>
    <w:p w:rsidR="00F311A9" w:rsidRDefault="00F311A9" w:rsidP="00F311A9">
      <w:pPr>
        <w:widowControl w:val="0"/>
        <w:spacing w:before="108" w:after="108"/>
        <w:jc w:val="center"/>
        <w:outlineLvl w:val="0"/>
        <w:rPr>
          <w:rFonts w:cs="Times New Roman CYR"/>
          <w:b/>
          <w:bCs/>
          <w:sz w:val="26"/>
        </w:rPr>
      </w:pPr>
      <w:r>
        <w:rPr>
          <w:rFonts w:cs="Times New Roman CYR"/>
          <w:b/>
          <w:bCs/>
          <w:sz w:val="26"/>
        </w:rPr>
        <w:lastRenderedPageBreak/>
        <w:t>III. Сведения о ближайших к населенному пункту подразделениях пожарной охраны</w:t>
      </w:r>
    </w:p>
    <w:p w:rsidR="00F311A9" w:rsidRPr="005C5D96" w:rsidRDefault="00F311A9" w:rsidP="00F311A9">
      <w:pPr>
        <w:widowControl w:val="0"/>
        <w:rPr>
          <w:rFonts w:cs="Courier New"/>
          <w:sz w:val="26"/>
          <w:szCs w:val="22"/>
        </w:rPr>
      </w:pPr>
      <w:r>
        <w:rPr>
          <w:rFonts w:cs="Courier New"/>
          <w:sz w:val="26"/>
        </w:rPr>
        <w:t xml:space="preserve">     1. Подразделения пожарной охраны (наименование, вид),</w:t>
      </w:r>
      <w:bookmarkStart w:id="7" w:name="sub_18301"/>
      <w:bookmarkEnd w:id="7"/>
      <w:r>
        <w:rPr>
          <w:rFonts w:cs="Courier New"/>
          <w:sz w:val="26"/>
          <w:szCs w:val="22"/>
        </w:rPr>
        <w:t xml:space="preserve"> </w:t>
      </w:r>
      <w:r>
        <w:rPr>
          <w:rFonts w:cs="Courier New"/>
          <w:sz w:val="26"/>
        </w:rPr>
        <w:t>дислоцированные на территории населенного пункта, адрес</w:t>
      </w:r>
    </w:p>
    <w:p w:rsidR="00F311A9" w:rsidRDefault="00F311A9" w:rsidP="00F311A9">
      <w:pPr>
        <w:widowControl w:val="0"/>
        <w:rPr>
          <w:rFonts w:cs="Courier New"/>
          <w:sz w:val="26"/>
        </w:rPr>
      </w:pPr>
      <w:r>
        <w:rPr>
          <w:rFonts w:cs="Courier New"/>
          <w:sz w:val="26"/>
        </w:rPr>
        <w:t>______________________________________________________________________</w:t>
      </w:r>
    </w:p>
    <w:p w:rsidR="00F311A9" w:rsidRDefault="00F311A9" w:rsidP="00F311A9">
      <w:pPr>
        <w:widowControl w:val="0"/>
        <w:rPr>
          <w:rFonts w:cs="Courier New"/>
          <w:sz w:val="26"/>
        </w:rPr>
      </w:pPr>
      <w:r>
        <w:rPr>
          <w:rFonts w:cs="Courier New"/>
          <w:sz w:val="26"/>
        </w:rPr>
        <w:t>______________________________________________________________________</w:t>
      </w:r>
    </w:p>
    <w:p w:rsidR="00F311A9" w:rsidRDefault="00F311A9" w:rsidP="00F311A9">
      <w:pPr>
        <w:widowControl w:val="0"/>
        <w:rPr>
          <w:rFonts w:cs="Courier New"/>
          <w:sz w:val="26"/>
        </w:rPr>
      </w:pPr>
      <w:r>
        <w:rPr>
          <w:rFonts w:cs="Courier New"/>
          <w:sz w:val="26"/>
        </w:rPr>
        <w:t xml:space="preserve">     2. Ближайшее к населенному пункту подразделение пожарной  охраны</w:t>
      </w:r>
      <w:bookmarkStart w:id="8" w:name="sub_18302"/>
      <w:bookmarkEnd w:id="8"/>
    </w:p>
    <w:p w:rsidR="00F311A9" w:rsidRDefault="00F311A9" w:rsidP="00F311A9">
      <w:pPr>
        <w:widowControl w:val="0"/>
        <w:rPr>
          <w:rFonts w:cs="Courier New"/>
          <w:sz w:val="26"/>
        </w:rPr>
      </w:pPr>
      <w:r>
        <w:rPr>
          <w:rFonts w:cs="Courier New"/>
          <w:sz w:val="26"/>
        </w:rPr>
        <w:t>(наименование, вид), адрес____________________________________________</w:t>
      </w:r>
    </w:p>
    <w:p w:rsidR="00F311A9" w:rsidRDefault="00F311A9" w:rsidP="00F311A9">
      <w:pPr>
        <w:widowControl w:val="0"/>
        <w:rPr>
          <w:rFonts w:cs="Courier New"/>
          <w:sz w:val="26"/>
        </w:rPr>
      </w:pPr>
      <w:r>
        <w:rPr>
          <w:rFonts w:cs="Courier New"/>
          <w:sz w:val="26"/>
        </w:rPr>
        <w:t>______________________________________________________________________</w:t>
      </w:r>
    </w:p>
    <w:p w:rsidR="00F311A9" w:rsidRDefault="00F311A9" w:rsidP="00F311A9">
      <w:pPr>
        <w:widowControl w:val="0"/>
        <w:spacing w:before="108" w:after="108"/>
        <w:jc w:val="center"/>
        <w:outlineLvl w:val="0"/>
        <w:rPr>
          <w:rFonts w:cs="Times New Roman CYR"/>
          <w:b/>
          <w:bCs/>
          <w:sz w:val="26"/>
        </w:rPr>
      </w:pPr>
      <w:r>
        <w:rPr>
          <w:rFonts w:cs="Times New Roman CYR"/>
          <w:b/>
          <w:bCs/>
          <w:sz w:val="26"/>
        </w:rPr>
        <w:t>IV. Лица, ответственные за проведение мероприятий по предупреждению и ликвидации последствий чрезвычайных ситуаций и оказание необходимой помощи пострадавшим</w:t>
      </w:r>
      <w:bookmarkStart w:id="9" w:name="sub_18400"/>
      <w:bookmarkEnd w:id="9"/>
    </w:p>
    <w:p w:rsidR="00F311A9" w:rsidRDefault="00F311A9" w:rsidP="00F311A9">
      <w:pPr>
        <w:widowControl w:val="0"/>
        <w:ind w:firstLine="720"/>
        <w:jc w:val="both"/>
        <w:rPr>
          <w:rFonts w:cs="Times New Roman CYR"/>
          <w:sz w:val="26"/>
        </w:rPr>
      </w:pPr>
    </w:p>
    <w:tbl>
      <w:tblPr>
        <w:tblW w:w="9795" w:type="dxa"/>
        <w:tblInd w:w="108" w:type="dxa"/>
        <w:tblLook w:val="04A0"/>
      </w:tblPr>
      <w:tblGrid>
        <w:gridCol w:w="4410"/>
        <w:gridCol w:w="3133"/>
        <w:gridCol w:w="2252"/>
      </w:tblGrid>
      <w:tr w:rsidR="00F311A9" w:rsidTr="00D56F8D">
        <w:trPr>
          <w:trHeight w:val="255"/>
        </w:trPr>
        <w:tc>
          <w:tcPr>
            <w:tcW w:w="4410"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center"/>
              <w:rPr>
                <w:rFonts w:cs="Times New Roman CYR"/>
                <w:sz w:val="26"/>
              </w:rPr>
            </w:pPr>
            <w:r>
              <w:rPr>
                <w:rFonts w:cs="Times New Roman CYR"/>
                <w:sz w:val="26"/>
              </w:rPr>
              <w:t>Фамилия, имя, отчество (последнее при наличии)</w:t>
            </w:r>
          </w:p>
        </w:tc>
        <w:tc>
          <w:tcPr>
            <w:tcW w:w="3133"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center"/>
              <w:rPr>
                <w:rFonts w:cs="Times New Roman CYR"/>
                <w:sz w:val="26"/>
              </w:rPr>
            </w:pPr>
            <w:r>
              <w:rPr>
                <w:rFonts w:cs="Times New Roman CYR"/>
                <w:sz w:val="26"/>
              </w:rPr>
              <w:t>Должность</w:t>
            </w:r>
          </w:p>
        </w:tc>
        <w:tc>
          <w:tcPr>
            <w:tcW w:w="2252"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center"/>
              <w:rPr>
                <w:rFonts w:cs="Times New Roman CYR"/>
                <w:sz w:val="26"/>
              </w:rPr>
            </w:pPr>
            <w:r>
              <w:rPr>
                <w:rFonts w:cs="Times New Roman CYR"/>
                <w:sz w:val="26"/>
              </w:rPr>
              <w:t>Контактный телефон</w:t>
            </w:r>
          </w:p>
        </w:tc>
      </w:tr>
      <w:tr w:rsidR="00F311A9" w:rsidTr="00D56F8D">
        <w:trPr>
          <w:trHeight w:val="255"/>
        </w:trPr>
        <w:tc>
          <w:tcPr>
            <w:tcW w:w="4410"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both"/>
              <w:rPr>
                <w:rFonts w:cs="Times New Roman CYR"/>
                <w:sz w:val="26"/>
              </w:rPr>
            </w:pPr>
          </w:p>
        </w:tc>
        <w:tc>
          <w:tcPr>
            <w:tcW w:w="3133"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both"/>
              <w:rPr>
                <w:rFonts w:cs="Times New Roman CYR"/>
                <w:sz w:val="26"/>
              </w:rPr>
            </w:pPr>
          </w:p>
        </w:tc>
        <w:tc>
          <w:tcPr>
            <w:tcW w:w="2252"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both"/>
              <w:rPr>
                <w:rFonts w:cs="Times New Roman CYR"/>
                <w:sz w:val="26"/>
              </w:rPr>
            </w:pPr>
          </w:p>
        </w:tc>
      </w:tr>
    </w:tbl>
    <w:p w:rsidR="00F311A9" w:rsidRDefault="00F311A9" w:rsidP="00F311A9">
      <w:pPr>
        <w:widowControl w:val="0"/>
        <w:spacing w:before="108" w:after="108"/>
        <w:jc w:val="center"/>
        <w:outlineLvl w:val="0"/>
        <w:rPr>
          <w:rFonts w:cs="Times New Roman CYR"/>
          <w:b/>
          <w:bCs/>
          <w:sz w:val="26"/>
        </w:rPr>
      </w:pPr>
      <w:r>
        <w:rPr>
          <w:rFonts w:cs="Times New Roman CYR"/>
          <w:b/>
          <w:bCs/>
          <w:sz w:val="26"/>
        </w:rPr>
        <w:t>V. Сведения о выполнении требований пожарной безопасности</w:t>
      </w:r>
      <w:bookmarkStart w:id="10" w:name="sub_18500"/>
      <w:bookmarkEnd w:id="10"/>
    </w:p>
    <w:tbl>
      <w:tblPr>
        <w:tblW w:w="9675" w:type="dxa"/>
        <w:tblInd w:w="108" w:type="dxa"/>
        <w:tblLook w:val="04A0"/>
      </w:tblPr>
      <w:tblGrid>
        <w:gridCol w:w="704"/>
        <w:gridCol w:w="7269"/>
        <w:gridCol w:w="1702"/>
      </w:tblGrid>
      <w:tr w:rsidR="00F311A9" w:rsidTr="00D56F8D">
        <w:trPr>
          <w:trHeight w:val="541"/>
        </w:trPr>
        <w:tc>
          <w:tcPr>
            <w:tcW w:w="7973" w:type="dxa"/>
            <w:gridSpan w:val="2"/>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center"/>
              <w:rPr>
                <w:rFonts w:cs="Times New Roman CYR"/>
                <w:sz w:val="26"/>
              </w:rPr>
            </w:pPr>
            <w:r>
              <w:rPr>
                <w:rFonts w:cs="Times New Roman CYR"/>
                <w:sz w:val="26"/>
              </w:rPr>
              <w:t>Требования пожарной безопасности, установленные законодательством Российской Федерации</w:t>
            </w:r>
          </w:p>
        </w:tc>
        <w:tc>
          <w:tcPr>
            <w:tcW w:w="1702"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center"/>
              <w:rPr>
                <w:rFonts w:cs="Times New Roman CYR"/>
                <w:sz w:val="26"/>
              </w:rPr>
            </w:pPr>
            <w:r>
              <w:rPr>
                <w:rFonts w:cs="Times New Roman CYR"/>
                <w:sz w:val="26"/>
              </w:rPr>
              <w:t>Информация о выполнении</w:t>
            </w:r>
          </w:p>
        </w:tc>
      </w:tr>
      <w:tr w:rsidR="00F311A9" w:rsidTr="00D56F8D">
        <w:trPr>
          <w:trHeight w:val="1383"/>
        </w:trPr>
        <w:tc>
          <w:tcPr>
            <w:tcW w:w="704"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rPr>
                <w:rFonts w:cs="Times New Roman CYR"/>
                <w:sz w:val="26"/>
              </w:rPr>
            </w:pPr>
            <w:bookmarkStart w:id="11" w:name="sub_18501"/>
            <w:r>
              <w:rPr>
                <w:rFonts w:cs="Times New Roman CYR"/>
                <w:sz w:val="26"/>
              </w:rPr>
              <w:t>1.</w:t>
            </w:r>
            <w:bookmarkEnd w:id="11"/>
          </w:p>
        </w:tc>
        <w:tc>
          <w:tcPr>
            <w:tcW w:w="7269"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both"/>
              <w:rPr>
                <w:rFonts w:cs="Times New Roman CYR"/>
                <w:sz w:val="26"/>
              </w:rPr>
            </w:pPr>
            <w:r>
              <w:rPr>
                <w:rFonts w:cs="Times New Roman CYR"/>
                <w:sz w:val="26"/>
              </w:rPr>
              <w:t>Противопожарная преграда установленной ширины (противопожарное расстояние, противопожарная минерализованная полоса, сплошная полоса лиственных деревьев) на всей протяженности границы населенного пункта с лесным участком (участками)</w:t>
            </w:r>
          </w:p>
        </w:tc>
        <w:tc>
          <w:tcPr>
            <w:tcW w:w="1702"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both"/>
              <w:rPr>
                <w:rFonts w:cs="Times New Roman CYR"/>
                <w:sz w:val="26"/>
              </w:rPr>
            </w:pPr>
          </w:p>
        </w:tc>
      </w:tr>
      <w:tr w:rsidR="00F311A9" w:rsidTr="00D56F8D">
        <w:trPr>
          <w:trHeight w:val="1654"/>
        </w:trPr>
        <w:tc>
          <w:tcPr>
            <w:tcW w:w="704"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rPr>
                <w:rFonts w:cs="Times New Roman CYR"/>
                <w:sz w:val="26"/>
              </w:rPr>
            </w:pPr>
            <w:bookmarkStart w:id="12" w:name="sub_18502"/>
            <w:r>
              <w:rPr>
                <w:rFonts w:cs="Times New Roman CYR"/>
                <w:sz w:val="26"/>
              </w:rPr>
              <w:t>2.</w:t>
            </w:r>
            <w:bookmarkEnd w:id="12"/>
          </w:p>
        </w:tc>
        <w:tc>
          <w:tcPr>
            <w:tcW w:w="7269"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both"/>
              <w:rPr>
                <w:rFonts w:cs="Times New Roman CYR"/>
                <w:sz w:val="26"/>
              </w:rPr>
            </w:pPr>
            <w:r>
              <w:rPr>
                <w:rFonts w:cs="Times New Roman CYR"/>
                <w:sz w:val="26"/>
              </w:rPr>
              <w:t>Организация и проведение своевременной очистки территории населенного пункта, в том числе противопожарных расстояний между зданиями и сооружениями, а также противопожарных минерализованных полос от горючих отходов, мусора, тары, опавших листьев, сухой травы и других горючих материалов</w:t>
            </w:r>
          </w:p>
        </w:tc>
        <w:tc>
          <w:tcPr>
            <w:tcW w:w="1702"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both"/>
              <w:rPr>
                <w:rFonts w:cs="Times New Roman CYR"/>
                <w:sz w:val="26"/>
              </w:rPr>
            </w:pPr>
          </w:p>
        </w:tc>
      </w:tr>
      <w:tr w:rsidR="00F311A9" w:rsidTr="00D56F8D">
        <w:trPr>
          <w:trHeight w:val="827"/>
        </w:trPr>
        <w:tc>
          <w:tcPr>
            <w:tcW w:w="704"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center"/>
              <w:rPr>
                <w:rFonts w:cs="Times New Roman CYR"/>
                <w:sz w:val="26"/>
              </w:rPr>
            </w:pPr>
            <w:bookmarkStart w:id="13" w:name="sub_18503"/>
            <w:r>
              <w:rPr>
                <w:rFonts w:cs="Times New Roman CYR"/>
                <w:sz w:val="26"/>
              </w:rPr>
              <w:t>3.</w:t>
            </w:r>
            <w:bookmarkEnd w:id="13"/>
          </w:p>
        </w:tc>
        <w:tc>
          <w:tcPr>
            <w:tcW w:w="7269"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both"/>
              <w:rPr>
                <w:rFonts w:cs="Times New Roman CYR"/>
                <w:sz w:val="26"/>
              </w:rPr>
            </w:pPr>
            <w:r>
              <w:rPr>
                <w:rFonts w:cs="Times New Roman CYR"/>
                <w:sz w:val="26"/>
              </w:rPr>
              <w:t>Звуковая система оповещения населения о чрезвычайной ситуации, а также телефонная связь (радиосвязь) для сообщения о пожаре</w:t>
            </w:r>
          </w:p>
        </w:tc>
        <w:tc>
          <w:tcPr>
            <w:tcW w:w="1702"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both"/>
              <w:rPr>
                <w:rFonts w:cs="Times New Roman CYR"/>
                <w:sz w:val="26"/>
              </w:rPr>
            </w:pPr>
          </w:p>
        </w:tc>
      </w:tr>
      <w:tr w:rsidR="00F311A9" w:rsidTr="00D56F8D">
        <w:trPr>
          <w:trHeight w:val="416"/>
        </w:trPr>
        <w:tc>
          <w:tcPr>
            <w:tcW w:w="704"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center"/>
              <w:rPr>
                <w:rFonts w:cs="Times New Roman CYR"/>
                <w:sz w:val="26"/>
              </w:rPr>
            </w:pPr>
            <w:bookmarkStart w:id="14" w:name="sub_18504"/>
            <w:r>
              <w:rPr>
                <w:rFonts w:cs="Times New Roman CYR"/>
                <w:sz w:val="26"/>
              </w:rPr>
              <w:t>4.</w:t>
            </w:r>
            <w:bookmarkEnd w:id="14"/>
          </w:p>
        </w:tc>
        <w:tc>
          <w:tcPr>
            <w:tcW w:w="7269"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both"/>
              <w:rPr>
                <w:rFonts w:cs="Times New Roman CYR"/>
                <w:sz w:val="26"/>
              </w:rPr>
            </w:pPr>
            <w:proofErr w:type="gramStart"/>
            <w:r>
              <w:rPr>
                <w:rFonts w:cs="Times New Roman CYR"/>
                <w:sz w:val="26"/>
              </w:rPr>
              <w:t>Источники наружного противопожарного водоснабжения (пожарные гидранты, искусственные пожарные водоемы, реки, озера, пруды, бассейны, градирни и др.) и реализация технических и организационных мер, обеспечивающих их своевременное обнаружение в любое время суток, подъезд к ним для забора воды пожарной техникой в любое время года, а также достаточность предусмотренного для целей пожаротушения запаса воды</w:t>
            </w:r>
            <w:proofErr w:type="gramEnd"/>
          </w:p>
        </w:tc>
        <w:tc>
          <w:tcPr>
            <w:tcW w:w="1702"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both"/>
              <w:rPr>
                <w:rFonts w:cs="Times New Roman CYR"/>
                <w:sz w:val="26"/>
              </w:rPr>
            </w:pPr>
          </w:p>
        </w:tc>
      </w:tr>
      <w:tr w:rsidR="00F311A9" w:rsidTr="00D56F8D">
        <w:trPr>
          <w:trHeight w:val="827"/>
        </w:trPr>
        <w:tc>
          <w:tcPr>
            <w:tcW w:w="704"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center"/>
              <w:rPr>
                <w:rFonts w:cs="Times New Roman CYR"/>
                <w:sz w:val="26"/>
              </w:rPr>
            </w:pPr>
            <w:bookmarkStart w:id="15" w:name="sub_18505"/>
            <w:r>
              <w:rPr>
                <w:rFonts w:cs="Times New Roman CYR"/>
                <w:sz w:val="26"/>
              </w:rPr>
              <w:t>5.</w:t>
            </w:r>
            <w:bookmarkEnd w:id="15"/>
          </w:p>
        </w:tc>
        <w:tc>
          <w:tcPr>
            <w:tcW w:w="7269"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both"/>
              <w:rPr>
                <w:rFonts w:cs="Times New Roman CYR"/>
                <w:sz w:val="26"/>
              </w:rPr>
            </w:pPr>
            <w:r>
              <w:rPr>
                <w:rFonts w:cs="Times New Roman CYR"/>
                <w:sz w:val="26"/>
              </w:rPr>
              <w:t>Подъездная автомобильная дорога к населенному пункту, а также обеспеченность подъездов к зданиям и сооружениям на его территории</w:t>
            </w:r>
          </w:p>
        </w:tc>
        <w:tc>
          <w:tcPr>
            <w:tcW w:w="1702"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both"/>
              <w:rPr>
                <w:rFonts w:cs="Times New Roman CYR"/>
                <w:sz w:val="26"/>
              </w:rPr>
            </w:pPr>
          </w:p>
        </w:tc>
      </w:tr>
      <w:tr w:rsidR="00F311A9" w:rsidTr="00D56F8D">
        <w:trPr>
          <w:trHeight w:val="541"/>
        </w:trPr>
        <w:tc>
          <w:tcPr>
            <w:tcW w:w="704"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center"/>
              <w:rPr>
                <w:rFonts w:cs="Times New Roman CYR"/>
                <w:sz w:val="26"/>
              </w:rPr>
            </w:pPr>
            <w:bookmarkStart w:id="16" w:name="sub_18506"/>
            <w:r>
              <w:rPr>
                <w:rFonts w:cs="Times New Roman CYR"/>
                <w:sz w:val="26"/>
              </w:rPr>
              <w:lastRenderedPageBreak/>
              <w:t>6.</w:t>
            </w:r>
            <w:bookmarkEnd w:id="16"/>
          </w:p>
        </w:tc>
        <w:tc>
          <w:tcPr>
            <w:tcW w:w="7269"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both"/>
              <w:rPr>
                <w:rFonts w:cs="Times New Roman CYR"/>
                <w:sz w:val="26"/>
              </w:rPr>
            </w:pPr>
            <w:r>
              <w:rPr>
                <w:rFonts w:cs="Times New Roman CYR"/>
                <w:sz w:val="26"/>
              </w:rPr>
              <w:t>Муниципальный правовой акт, регламентирующий порядок подготовки населенного пункта к пожароопасному сезону</w:t>
            </w:r>
          </w:p>
        </w:tc>
        <w:tc>
          <w:tcPr>
            <w:tcW w:w="1702"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both"/>
              <w:rPr>
                <w:rFonts w:cs="Times New Roman CYR"/>
                <w:sz w:val="26"/>
              </w:rPr>
            </w:pPr>
          </w:p>
        </w:tc>
      </w:tr>
      <w:tr w:rsidR="00F311A9" w:rsidTr="00D56F8D">
        <w:trPr>
          <w:trHeight w:val="285"/>
        </w:trPr>
        <w:tc>
          <w:tcPr>
            <w:tcW w:w="704"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center"/>
              <w:rPr>
                <w:rFonts w:cs="Times New Roman CYR"/>
                <w:sz w:val="26"/>
              </w:rPr>
            </w:pPr>
            <w:bookmarkStart w:id="17" w:name="sub_18507"/>
            <w:r>
              <w:rPr>
                <w:rFonts w:cs="Times New Roman CYR"/>
                <w:sz w:val="26"/>
              </w:rPr>
              <w:t>7.</w:t>
            </w:r>
            <w:bookmarkEnd w:id="17"/>
          </w:p>
        </w:tc>
        <w:tc>
          <w:tcPr>
            <w:tcW w:w="7269"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both"/>
              <w:rPr>
                <w:rFonts w:cs="Times New Roman CYR"/>
                <w:sz w:val="26"/>
              </w:rPr>
            </w:pPr>
            <w:r>
              <w:rPr>
                <w:rFonts w:cs="Times New Roman CYR"/>
                <w:sz w:val="26"/>
              </w:rPr>
              <w:t>Первичные средства пожаротушения для привлекаемых к тушению лесных пожаров добровольных пожарных дружин (команд)</w:t>
            </w:r>
          </w:p>
        </w:tc>
        <w:tc>
          <w:tcPr>
            <w:tcW w:w="1702"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both"/>
              <w:rPr>
                <w:rFonts w:cs="Times New Roman CYR"/>
                <w:sz w:val="26"/>
              </w:rPr>
            </w:pPr>
          </w:p>
        </w:tc>
      </w:tr>
      <w:tr w:rsidR="00F311A9" w:rsidTr="00D56F8D">
        <w:trPr>
          <w:trHeight w:val="827"/>
        </w:trPr>
        <w:tc>
          <w:tcPr>
            <w:tcW w:w="704"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center"/>
              <w:rPr>
                <w:rFonts w:cs="Times New Roman CYR"/>
                <w:sz w:val="26"/>
              </w:rPr>
            </w:pPr>
            <w:bookmarkStart w:id="18" w:name="sub_18508"/>
            <w:r>
              <w:rPr>
                <w:rFonts w:cs="Times New Roman CYR"/>
                <w:sz w:val="26"/>
              </w:rPr>
              <w:t>8.</w:t>
            </w:r>
            <w:bookmarkEnd w:id="18"/>
          </w:p>
        </w:tc>
        <w:tc>
          <w:tcPr>
            <w:tcW w:w="7269"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both"/>
              <w:rPr>
                <w:rFonts w:cs="Times New Roman CYR"/>
                <w:sz w:val="26"/>
              </w:rPr>
            </w:pPr>
            <w:r>
              <w:rPr>
                <w:rFonts w:cs="Times New Roman CYR"/>
                <w:sz w:val="26"/>
              </w:rPr>
              <w:t>Наличие мероприятий по обеспечению пожарной безопасности в планах (программах) развития территорий населенного пункта</w:t>
            </w:r>
          </w:p>
        </w:tc>
        <w:tc>
          <w:tcPr>
            <w:tcW w:w="1702" w:type="dxa"/>
            <w:tcBorders>
              <w:top w:val="single" w:sz="4" w:space="0" w:color="000000"/>
              <w:left w:val="single" w:sz="4" w:space="0" w:color="000000"/>
              <w:bottom w:val="single" w:sz="4" w:space="0" w:color="000000"/>
              <w:right w:val="single" w:sz="4" w:space="0" w:color="000000"/>
            </w:tcBorders>
          </w:tcPr>
          <w:p w:rsidR="00F311A9" w:rsidRDefault="00F311A9" w:rsidP="00D56F8D">
            <w:pPr>
              <w:widowControl w:val="0"/>
              <w:jc w:val="both"/>
              <w:rPr>
                <w:rFonts w:cs="Times New Roman CYR"/>
                <w:sz w:val="26"/>
              </w:rPr>
            </w:pPr>
          </w:p>
        </w:tc>
      </w:tr>
    </w:tbl>
    <w:p w:rsidR="00F311A9" w:rsidRDefault="00F311A9" w:rsidP="00F311A9">
      <w:pPr>
        <w:widowControl w:val="0"/>
        <w:tabs>
          <w:tab w:val="left" w:pos="7230"/>
        </w:tabs>
        <w:ind w:firstLine="698"/>
        <w:rPr>
          <w:rFonts w:cs="Times New Roman CYR"/>
          <w:sz w:val="26"/>
        </w:rPr>
      </w:pPr>
      <w:r>
        <w:rPr>
          <w:rFonts w:cs="Times New Roman CYR"/>
          <w:sz w:val="26"/>
        </w:rPr>
        <w:t xml:space="preserve">                                                                                                 </w:t>
      </w:r>
    </w:p>
    <w:p w:rsidR="00F311A9" w:rsidRDefault="00F311A9" w:rsidP="00F311A9">
      <w:pPr>
        <w:widowControl w:val="0"/>
        <w:tabs>
          <w:tab w:val="left" w:pos="7230"/>
        </w:tabs>
        <w:ind w:firstLine="698"/>
        <w:rPr>
          <w:rFonts w:cs="Times New Roman CYR"/>
          <w:sz w:val="26"/>
        </w:rPr>
      </w:pPr>
      <w:r>
        <w:rPr>
          <w:rFonts w:cs="Times New Roman CYR"/>
          <w:sz w:val="26"/>
        </w:rPr>
        <w:t xml:space="preserve">                                                                        </w:t>
      </w:r>
    </w:p>
    <w:p w:rsidR="00F311A9" w:rsidRDefault="00F311A9" w:rsidP="00F311A9">
      <w:pPr>
        <w:widowControl w:val="0"/>
        <w:tabs>
          <w:tab w:val="left" w:pos="7230"/>
        </w:tabs>
        <w:ind w:firstLine="698"/>
        <w:rPr>
          <w:rFonts w:cs="Times New Roman CYR"/>
          <w:sz w:val="26"/>
        </w:rPr>
      </w:pPr>
    </w:p>
    <w:p w:rsidR="00F311A9" w:rsidRDefault="00F311A9" w:rsidP="00F311A9">
      <w:pPr>
        <w:widowControl w:val="0"/>
        <w:tabs>
          <w:tab w:val="left" w:pos="7230"/>
        </w:tabs>
        <w:ind w:firstLine="698"/>
        <w:rPr>
          <w:rFonts w:cs="Times New Roman CYR"/>
          <w:sz w:val="26"/>
        </w:rPr>
      </w:pPr>
    </w:p>
    <w:p w:rsidR="00F311A9" w:rsidRDefault="00F311A9" w:rsidP="00F311A9">
      <w:pPr>
        <w:widowControl w:val="0"/>
        <w:tabs>
          <w:tab w:val="left" w:pos="7230"/>
        </w:tabs>
        <w:ind w:firstLine="698"/>
        <w:rPr>
          <w:rFonts w:cs="Times New Roman CYR"/>
          <w:sz w:val="26"/>
        </w:rPr>
      </w:pPr>
    </w:p>
    <w:p w:rsidR="00F311A9" w:rsidRDefault="00F311A9" w:rsidP="00F311A9">
      <w:pPr>
        <w:widowControl w:val="0"/>
        <w:tabs>
          <w:tab w:val="left" w:pos="7230"/>
        </w:tabs>
        <w:ind w:firstLine="698"/>
        <w:rPr>
          <w:rFonts w:cs="Times New Roman CYR"/>
          <w:sz w:val="26"/>
        </w:rPr>
      </w:pPr>
    </w:p>
    <w:p w:rsidR="00F311A9" w:rsidRDefault="00F311A9" w:rsidP="00F311A9">
      <w:pPr>
        <w:widowControl w:val="0"/>
        <w:tabs>
          <w:tab w:val="left" w:pos="7230"/>
        </w:tabs>
        <w:ind w:firstLine="698"/>
        <w:rPr>
          <w:rFonts w:cs="Times New Roman CYR"/>
          <w:sz w:val="26"/>
        </w:rPr>
      </w:pPr>
    </w:p>
    <w:p w:rsidR="00F311A9" w:rsidRDefault="00F311A9" w:rsidP="00F311A9">
      <w:pPr>
        <w:widowControl w:val="0"/>
        <w:tabs>
          <w:tab w:val="left" w:pos="7230"/>
        </w:tabs>
        <w:ind w:firstLine="698"/>
        <w:rPr>
          <w:rFonts w:cs="Times New Roman CYR"/>
          <w:sz w:val="26"/>
        </w:rPr>
      </w:pPr>
    </w:p>
    <w:p w:rsidR="00F311A9" w:rsidRDefault="00F311A9" w:rsidP="00F311A9">
      <w:pPr>
        <w:widowControl w:val="0"/>
        <w:tabs>
          <w:tab w:val="left" w:pos="7230"/>
        </w:tabs>
        <w:ind w:firstLine="698"/>
        <w:rPr>
          <w:rFonts w:cs="Times New Roman CYR"/>
          <w:sz w:val="26"/>
        </w:rPr>
      </w:pPr>
    </w:p>
    <w:p w:rsidR="00F311A9" w:rsidRDefault="00F311A9" w:rsidP="00F311A9">
      <w:pPr>
        <w:widowControl w:val="0"/>
        <w:tabs>
          <w:tab w:val="left" w:pos="7230"/>
        </w:tabs>
        <w:ind w:firstLine="698"/>
        <w:rPr>
          <w:rFonts w:cs="Times New Roman CYR"/>
          <w:sz w:val="26"/>
        </w:rPr>
      </w:pPr>
    </w:p>
    <w:p w:rsidR="00F311A9" w:rsidRDefault="00F311A9" w:rsidP="00F311A9">
      <w:pPr>
        <w:widowControl w:val="0"/>
        <w:tabs>
          <w:tab w:val="left" w:pos="7230"/>
        </w:tabs>
        <w:ind w:firstLine="698"/>
        <w:rPr>
          <w:rFonts w:cs="Times New Roman CYR"/>
          <w:sz w:val="26"/>
        </w:rPr>
      </w:pPr>
    </w:p>
    <w:p w:rsidR="00F311A9" w:rsidRDefault="00F311A9" w:rsidP="00F311A9">
      <w:pPr>
        <w:widowControl w:val="0"/>
        <w:tabs>
          <w:tab w:val="left" w:pos="7230"/>
        </w:tabs>
        <w:ind w:firstLine="698"/>
        <w:rPr>
          <w:rFonts w:cs="Times New Roman CYR"/>
          <w:sz w:val="26"/>
        </w:rPr>
      </w:pPr>
    </w:p>
    <w:p w:rsidR="00F311A9" w:rsidRDefault="00F311A9" w:rsidP="00F311A9">
      <w:pPr>
        <w:widowControl w:val="0"/>
        <w:tabs>
          <w:tab w:val="left" w:pos="7230"/>
        </w:tabs>
        <w:ind w:firstLine="698"/>
        <w:rPr>
          <w:rFonts w:cs="Times New Roman CYR"/>
          <w:sz w:val="26"/>
        </w:rPr>
      </w:pPr>
    </w:p>
    <w:p w:rsidR="00F311A9" w:rsidRDefault="00F311A9" w:rsidP="00F311A9">
      <w:pPr>
        <w:widowControl w:val="0"/>
        <w:tabs>
          <w:tab w:val="left" w:pos="7230"/>
        </w:tabs>
        <w:ind w:firstLine="698"/>
        <w:rPr>
          <w:rFonts w:cs="Times New Roman CYR"/>
          <w:sz w:val="26"/>
        </w:rPr>
      </w:pPr>
    </w:p>
    <w:p w:rsidR="00F311A9" w:rsidRDefault="00F311A9" w:rsidP="00F311A9">
      <w:pPr>
        <w:widowControl w:val="0"/>
        <w:tabs>
          <w:tab w:val="left" w:pos="7230"/>
        </w:tabs>
        <w:ind w:firstLine="698"/>
        <w:rPr>
          <w:rFonts w:cs="Times New Roman CYR"/>
          <w:sz w:val="26"/>
        </w:rPr>
      </w:pPr>
    </w:p>
    <w:p w:rsidR="00F311A9" w:rsidRDefault="00F311A9" w:rsidP="00F311A9">
      <w:pPr>
        <w:widowControl w:val="0"/>
        <w:tabs>
          <w:tab w:val="left" w:pos="7230"/>
        </w:tabs>
        <w:ind w:firstLine="698"/>
        <w:rPr>
          <w:rFonts w:cs="Times New Roman CYR"/>
          <w:sz w:val="26"/>
        </w:rPr>
      </w:pPr>
    </w:p>
    <w:p w:rsidR="00F311A9" w:rsidRDefault="00F311A9" w:rsidP="00F311A9">
      <w:pPr>
        <w:widowControl w:val="0"/>
        <w:tabs>
          <w:tab w:val="left" w:pos="7230"/>
        </w:tabs>
        <w:ind w:firstLine="698"/>
        <w:rPr>
          <w:rFonts w:cs="Times New Roman CYR"/>
          <w:sz w:val="26"/>
        </w:rPr>
      </w:pPr>
    </w:p>
    <w:p w:rsidR="00F311A9" w:rsidRDefault="00F311A9" w:rsidP="00F311A9">
      <w:pPr>
        <w:widowControl w:val="0"/>
        <w:tabs>
          <w:tab w:val="left" w:pos="7230"/>
        </w:tabs>
        <w:ind w:firstLine="698"/>
        <w:rPr>
          <w:rFonts w:cs="Times New Roman CYR"/>
          <w:sz w:val="26"/>
        </w:rPr>
      </w:pPr>
    </w:p>
    <w:p w:rsidR="00F311A9" w:rsidRDefault="00F311A9" w:rsidP="00F311A9">
      <w:pPr>
        <w:widowControl w:val="0"/>
        <w:tabs>
          <w:tab w:val="left" w:pos="7230"/>
        </w:tabs>
        <w:ind w:firstLine="698"/>
        <w:rPr>
          <w:rFonts w:cs="Times New Roman CYR"/>
          <w:sz w:val="26"/>
        </w:rPr>
      </w:pPr>
    </w:p>
    <w:p w:rsidR="00F311A9" w:rsidRDefault="00F311A9" w:rsidP="00F311A9">
      <w:pPr>
        <w:widowControl w:val="0"/>
        <w:tabs>
          <w:tab w:val="left" w:pos="7230"/>
        </w:tabs>
        <w:rPr>
          <w:rFonts w:cs="Times New Roman CYR"/>
          <w:sz w:val="26"/>
        </w:rPr>
      </w:pPr>
    </w:p>
    <w:p w:rsidR="00F311A9" w:rsidRDefault="00F311A9" w:rsidP="00F311A9">
      <w:pPr>
        <w:widowControl w:val="0"/>
        <w:tabs>
          <w:tab w:val="left" w:pos="7230"/>
        </w:tabs>
        <w:rPr>
          <w:rFonts w:cs="Times New Roman CYR"/>
          <w:sz w:val="26"/>
        </w:rPr>
      </w:pPr>
    </w:p>
    <w:p w:rsidR="00F311A9" w:rsidRDefault="00F311A9" w:rsidP="00F311A9">
      <w:pPr>
        <w:widowControl w:val="0"/>
        <w:tabs>
          <w:tab w:val="left" w:pos="7230"/>
        </w:tabs>
        <w:rPr>
          <w:rFonts w:cs="Times New Roman CYR"/>
          <w:sz w:val="26"/>
        </w:rPr>
      </w:pPr>
    </w:p>
    <w:p w:rsidR="00F311A9" w:rsidRDefault="00F311A9" w:rsidP="00F311A9">
      <w:pPr>
        <w:widowControl w:val="0"/>
        <w:tabs>
          <w:tab w:val="left" w:pos="7230"/>
        </w:tabs>
        <w:rPr>
          <w:rFonts w:cs="Times New Roman CYR"/>
          <w:sz w:val="26"/>
        </w:rPr>
      </w:pPr>
    </w:p>
    <w:p w:rsidR="00F311A9" w:rsidRDefault="00F311A9" w:rsidP="00F311A9">
      <w:pPr>
        <w:widowControl w:val="0"/>
        <w:tabs>
          <w:tab w:val="left" w:pos="7230"/>
        </w:tabs>
        <w:rPr>
          <w:rFonts w:cs="Times New Roman CYR"/>
          <w:sz w:val="26"/>
        </w:rPr>
      </w:pPr>
    </w:p>
    <w:p w:rsidR="00F311A9" w:rsidRDefault="00F311A9" w:rsidP="00F311A9">
      <w:pPr>
        <w:widowControl w:val="0"/>
        <w:tabs>
          <w:tab w:val="left" w:pos="7230"/>
        </w:tabs>
        <w:rPr>
          <w:rFonts w:cs="Times New Roman CYR"/>
          <w:sz w:val="26"/>
        </w:rPr>
      </w:pPr>
    </w:p>
    <w:p w:rsidR="00F311A9" w:rsidRDefault="00F311A9" w:rsidP="00F311A9">
      <w:pPr>
        <w:widowControl w:val="0"/>
        <w:tabs>
          <w:tab w:val="left" w:pos="7230"/>
        </w:tabs>
        <w:rPr>
          <w:rFonts w:cs="Times New Roman CYR"/>
          <w:sz w:val="26"/>
        </w:rPr>
      </w:pPr>
    </w:p>
    <w:p w:rsidR="00F311A9" w:rsidRDefault="00F311A9" w:rsidP="00F311A9">
      <w:pPr>
        <w:widowControl w:val="0"/>
        <w:tabs>
          <w:tab w:val="left" w:pos="7230"/>
        </w:tabs>
        <w:rPr>
          <w:rFonts w:cs="Times New Roman CYR"/>
          <w:sz w:val="26"/>
        </w:rPr>
      </w:pPr>
    </w:p>
    <w:p w:rsidR="00F311A9" w:rsidRDefault="00F311A9" w:rsidP="00F311A9">
      <w:pPr>
        <w:widowControl w:val="0"/>
        <w:tabs>
          <w:tab w:val="left" w:pos="7230"/>
        </w:tabs>
        <w:rPr>
          <w:rFonts w:cs="Times New Roman CYR"/>
          <w:sz w:val="26"/>
        </w:rPr>
      </w:pPr>
    </w:p>
    <w:p w:rsidR="00F311A9" w:rsidRDefault="00F311A9" w:rsidP="00F311A9">
      <w:pPr>
        <w:widowControl w:val="0"/>
        <w:tabs>
          <w:tab w:val="left" w:pos="7230"/>
        </w:tabs>
        <w:rPr>
          <w:rFonts w:cs="Times New Roman CYR"/>
          <w:sz w:val="26"/>
        </w:rPr>
      </w:pPr>
    </w:p>
    <w:p w:rsidR="00F311A9" w:rsidRDefault="00F311A9" w:rsidP="00F311A9">
      <w:pPr>
        <w:widowControl w:val="0"/>
        <w:tabs>
          <w:tab w:val="left" w:pos="7230"/>
        </w:tabs>
        <w:rPr>
          <w:rFonts w:cs="Times New Roman CYR"/>
          <w:sz w:val="26"/>
        </w:rPr>
      </w:pPr>
    </w:p>
    <w:p w:rsidR="00F311A9" w:rsidRDefault="00F311A9" w:rsidP="00F311A9">
      <w:pPr>
        <w:widowControl w:val="0"/>
        <w:tabs>
          <w:tab w:val="left" w:pos="7230"/>
        </w:tabs>
        <w:rPr>
          <w:rFonts w:cs="Times New Roman CYR"/>
          <w:sz w:val="26"/>
        </w:rPr>
      </w:pPr>
    </w:p>
    <w:p w:rsidR="00F311A9" w:rsidRDefault="00F311A9" w:rsidP="00F311A9">
      <w:pPr>
        <w:widowControl w:val="0"/>
        <w:tabs>
          <w:tab w:val="left" w:pos="7230"/>
        </w:tabs>
        <w:rPr>
          <w:rFonts w:cs="Times New Roman CYR"/>
          <w:sz w:val="26"/>
        </w:rPr>
      </w:pPr>
    </w:p>
    <w:p w:rsidR="00F311A9" w:rsidRDefault="00F311A9" w:rsidP="00F311A9">
      <w:pPr>
        <w:widowControl w:val="0"/>
        <w:tabs>
          <w:tab w:val="left" w:pos="7230"/>
        </w:tabs>
        <w:rPr>
          <w:rFonts w:cs="Times New Roman CYR"/>
          <w:sz w:val="26"/>
        </w:rPr>
      </w:pPr>
    </w:p>
    <w:p w:rsidR="00F311A9" w:rsidRDefault="00F311A9" w:rsidP="00F311A9">
      <w:pPr>
        <w:widowControl w:val="0"/>
        <w:tabs>
          <w:tab w:val="left" w:pos="7230"/>
        </w:tabs>
        <w:rPr>
          <w:rFonts w:cs="Times New Roman CYR"/>
          <w:sz w:val="26"/>
        </w:rPr>
      </w:pPr>
    </w:p>
    <w:p w:rsidR="00F311A9" w:rsidRDefault="00F311A9" w:rsidP="00F311A9">
      <w:pPr>
        <w:widowControl w:val="0"/>
        <w:tabs>
          <w:tab w:val="left" w:pos="7230"/>
        </w:tabs>
        <w:rPr>
          <w:rFonts w:cs="Times New Roman CYR"/>
          <w:sz w:val="26"/>
        </w:rPr>
      </w:pPr>
    </w:p>
    <w:p w:rsidR="00F311A9" w:rsidRDefault="00F311A9" w:rsidP="00F311A9">
      <w:pPr>
        <w:widowControl w:val="0"/>
        <w:tabs>
          <w:tab w:val="left" w:pos="7230"/>
        </w:tabs>
        <w:rPr>
          <w:rFonts w:cs="Times New Roman CYR"/>
          <w:sz w:val="26"/>
        </w:rPr>
      </w:pPr>
    </w:p>
    <w:p w:rsidR="00F311A9" w:rsidRDefault="00F311A9" w:rsidP="00F311A9">
      <w:pPr>
        <w:widowControl w:val="0"/>
        <w:tabs>
          <w:tab w:val="left" w:pos="7230"/>
        </w:tabs>
        <w:rPr>
          <w:rFonts w:cs="Times New Roman CYR"/>
          <w:sz w:val="26"/>
        </w:rPr>
      </w:pPr>
    </w:p>
    <w:p w:rsidR="00F311A9" w:rsidRDefault="00F311A9" w:rsidP="00F311A9">
      <w:pPr>
        <w:widowControl w:val="0"/>
        <w:tabs>
          <w:tab w:val="left" w:pos="7230"/>
        </w:tabs>
        <w:rPr>
          <w:rFonts w:cs="Times New Roman CYR"/>
          <w:sz w:val="26"/>
        </w:rPr>
      </w:pPr>
    </w:p>
    <w:p w:rsidR="00F311A9" w:rsidRDefault="00F311A9" w:rsidP="00F311A9">
      <w:pPr>
        <w:widowControl w:val="0"/>
        <w:tabs>
          <w:tab w:val="left" w:pos="7230"/>
        </w:tabs>
        <w:rPr>
          <w:rFonts w:cs="Times New Roman CYR"/>
          <w:sz w:val="26"/>
        </w:rPr>
      </w:pPr>
    </w:p>
    <w:p w:rsidR="00F311A9" w:rsidRDefault="00F311A9" w:rsidP="00F311A9">
      <w:pPr>
        <w:widowControl w:val="0"/>
        <w:tabs>
          <w:tab w:val="left" w:pos="7230"/>
        </w:tabs>
        <w:rPr>
          <w:rFonts w:cs="Times New Roman CYR"/>
          <w:sz w:val="26"/>
        </w:rPr>
      </w:pPr>
    </w:p>
    <w:p w:rsidR="00F311A9" w:rsidRDefault="00F311A9" w:rsidP="00F311A9">
      <w:pPr>
        <w:widowControl w:val="0"/>
        <w:tabs>
          <w:tab w:val="left" w:pos="4363"/>
        </w:tabs>
        <w:ind w:left="4535"/>
        <w:jc w:val="center"/>
      </w:pPr>
      <w:r>
        <w:rPr>
          <w:rFonts w:cs="Times New Roman CYR"/>
          <w:bCs/>
          <w:sz w:val="26"/>
        </w:rPr>
        <w:lastRenderedPageBreak/>
        <w:t>П</w:t>
      </w:r>
      <w:bookmarkStart w:id="19" w:name="_GoBack"/>
      <w:bookmarkEnd w:id="19"/>
      <w:r>
        <w:rPr>
          <w:rFonts w:cs="Times New Roman CYR"/>
          <w:bCs/>
          <w:sz w:val="26"/>
        </w:rPr>
        <w:t>риложение № 2</w:t>
      </w:r>
    </w:p>
    <w:p w:rsidR="00F311A9" w:rsidRDefault="00F311A9" w:rsidP="00F311A9">
      <w:pPr>
        <w:pStyle w:val="s3"/>
        <w:shd w:val="clear" w:color="auto" w:fill="FFFFFF"/>
        <w:tabs>
          <w:tab w:val="left" w:pos="4363"/>
        </w:tabs>
        <w:spacing w:beforeAutospacing="0" w:afterAutospacing="0"/>
        <w:ind w:left="4535"/>
        <w:jc w:val="center"/>
      </w:pPr>
      <w:r>
        <w:rPr>
          <w:color w:val="22272F"/>
          <w:sz w:val="26"/>
        </w:rPr>
        <w:t xml:space="preserve">к Порядку </w:t>
      </w:r>
      <w:r>
        <w:rPr>
          <w:color w:val="000000"/>
          <w:sz w:val="26"/>
        </w:rPr>
        <w:t xml:space="preserve">разработки и утверждения </w:t>
      </w:r>
    </w:p>
    <w:p w:rsidR="00F311A9" w:rsidRDefault="00F311A9" w:rsidP="00F311A9">
      <w:pPr>
        <w:pStyle w:val="s3"/>
        <w:shd w:val="clear" w:color="auto" w:fill="FFFFFF"/>
        <w:tabs>
          <w:tab w:val="left" w:pos="4363"/>
        </w:tabs>
        <w:spacing w:beforeAutospacing="0" w:afterAutospacing="0"/>
        <w:ind w:left="4535"/>
        <w:jc w:val="center"/>
      </w:pPr>
      <w:r>
        <w:rPr>
          <w:color w:val="000000"/>
          <w:sz w:val="26"/>
        </w:rPr>
        <w:t xml:space="preserve"> паспортов населенных пунктов и территорий</w:t>
      </w:r>
    </w:p>
    <w:p w:rsidR="00F311A9" w:rsidRDefault="00F311A9" w:rsidP="00F311A9">
      <w:pPr>
        <w:widowControl w:val="0"/>
        <w:jc w:val="right"/>
      </w:pPr>
      <w:r>
        <w:rPr>
          <w:rFonts w:cs="Times New Roman CYR"/>
          <w:sz w:val="26"/>
        </w:rPr>
        <w:t xml:space="preserve">                                                                     (форма)</w:t>
      </w:r>
    </w:p>
    <w:p w:rsidR="00F311A9" w:rsidRDefault="00F311A9" w:rsidP="00F311A9">
      <w:pPr>
        <w:rPr>
          <w:rFonts w:eastAsia="Calibri"/>
          <w:sz w:val="26"/>
          <w:szCs w:val="28"/>
          <w:lang w:eastAsia="en-US"/>
        </w:rPr>
      </w:pPr>
    </w:p>
    <w:p w:rsidR="00F311A9" w:rsidRDefault="00F311A9" w:rsidP="00F311A9">
      <w:pPr>
        <w:widowControl w:val="0"/>
        <w:ind w:left="4252"/>
        <w:jc w:val="center"/>
        <w:rPr>
          <w:rFonts w:cs="Courier New"/>
          <w:sz w:val="26"/>
          <w:szCs w:val="22"/>
        </w:rPr>
      </w:pPr>
      <w:r>
        <w:rPr>
          <w:rFonts w:cs="Courier New"/>
          <w:sz w:val="26"/>
        </w:rPr>
        <w:t>УТВЕРЖДАЮ</w:t>
      </w:r>
    </w:p>
    <w:p w:rsidR="00F311A9" w:rsidRDefault="00F311A9" w:rsidP="00F311A9">
      <w:pPr>
        <w:widowControl w:val="0"/>
        <w:jc w:val="right"/>
        <w:rPr>
          <w:rFonts w:cs="Courier New"/>
          <w:sz w:val="26"/>
        </w:rPr>
      </w:pPr>
      <w:r>
        <w:rPr>
          <w:rFonts w:cs="Courier New"/>
          <w:sz w:val="26"/>
        </w:rPr>
        <w:t xml:space="preserve">                             _________________________________________ </w:t>
      </w:r>
    </w:p>
    <w:p w:rsidR="00F311A9" w:rsidRDefault="00F311A9" w:rsidP="00F311A9">
      <w:pPr>
        <w:widowControl w:val="0"/>
        <w:jc w:val="center"/>
        <w:rPr>
          <w:sz w:val="18"/>
        </w:rPr>
      </w:pPr>
      <w:r>
        <w:rPr>
          <w:rFonts w:cs="Courier New"/>
          <w:sz w:val="18"/>
        </w:rPr>
        <w:t xml:space="preserve">                                                                               (должность руководителя (заместителя) органа местного самоуправления)</w:t>
      </w:r>
    </w:p>
    <w:p w:rsidR="00F311A9" w:rsidRDefault="00F311A9" w:rsidP="00F311A9">
      <w:pPr>
        <w:widowControl w:val="0"/>
        <w:jc w:val="right"/>
        <w:rPr>
          <w:rFonts w:cs="Courier New"/>
          <w:sz w:val="26"/>
        </w:rPr>
      </w:pPr>
      <w:r>
        <w:rPr>
          <w:rFonts w:cs="Courier New"/>
          <w:sz w:val="26"/>
        </w:rPr>
        <w:t xml:space="preserve">                             _________________________________________</w:t>
      </w:r>
    </w:p>
    <w:p w:rsidR="00F311A9" w:rsidRDefault="00F311A9" w:rsidP="00F311A9">
      <w:pPr>
        <w:widowControl w:val="0"/>
        <w:jc w:val="right"/>
        <w:rPr>
          <w:rFonts w:cs="Courier New"/>
          <w:sz w:val="26"/>
        </w:rPr>
      </w:pPr>
      <w:r>
        <w:rPr>
          <w:rFonts w:cs="Courier New"/>
          <w:sz w:val="26"/>
        </w:rPr>
        <w:t xml:space="preserve">                                </w:t>
      </w:r>
      <w:proofErr w:type="gramStart"/>
      <w:r>
        <w:rPr>
          <w:rFonts w:cs="Courier New"/>
          <w:sz w:val="18"/>
        </w:rPr>
        <w:t xml:space="preserve">(фамилия, имя, отчество (последнее </w:t>
      </w:r>
      <w:bookmarkStart w:id="20" w:name="_GoBack1"/>
      <w:bookmarkEnd w:id="20"/>
      <w:r>
        <w:rPr>
          <w:rFonts w:cs="Courier New"/>
          <w:sz w:val="18"/>
        </w:rPr>
        <w:t>при наличии)</w:t>
      </w:r>
      <w:proofErr w:type="gramEnd"/>
    </w:p>
    <w:p w:rsidR="00F311A9" w:rsidRDefault="00F311A9" w:rsidP="00F311A9">
      <w:pPr>
        <w:widowControl w:val="0"/>
        <w:jc w:val="right"/>
        <w:rPr>
          <w:rFonts w:cs="Courier New"/>
          <w:sz w:val="26"/>
        </w:rPr>
      </w:pPr>
      <w:r>
        <w:rPr>
          <w:rFonts w:cs="Courier New"/>
          <w:sz w:val="26"/>
        </w:rPr>
        <w:t xml:space="preserve">                             _________________________________________</w:t>
      </w:r>
    </w:p>
    <w:p w:rsidR="00F311A9" w:rsidRDefault="00F311A9" w:rsidP="00F311A9">
      <w:pPr>
        <w:widowControl w:val="0"/>
        <w:jc w:val="right"/>
        <w:rPr>
          <w:rFonts w:cs="Courier New"/>
          <w:sz w:val="26"/>
        </w:rPr>
      </w:pPr>
      <w:r>
        <w:rPr>
          <w:rFonts w:cs="Courier New"/>
          <w:sz w:val="26"/>
        </w:rPr>
        <w:t xml:space="preserve">                                           </w:t>
      </w:r>
      <w:r>
        <w:rPr>
          <w:rFonts w:cs="Courier New"/>
          <w:sz w:val="18"/>
        </w:rPr>
        <w:t xml:space="preserve"> (подпись и М.П.)</w:t>
      </w:r>
    </w:p>
    <w:p w:rsidR="00F311A9" w:rsidRDefault="00F311A9" w:rsidP="00F311A9">
      <w:pPr>
        <w:widowControl w:val="0"/>
        <w:shd w:val="clear" w:color="auto" w:fill="FFFFFF"/>
        <w:jc w:val="right"/>
        <w:rPr>
          <w:rFonts w:cs="Courier New"/>
          <w:sz w:val="26"/>
        </w:rPr>
      </w:pPr>
      <w:r>
        <w:rPr>
          <w:rFonts w:cs="Courier New"/>
          <w:color w:val="22272F"/>
          <w:sz w:val="26"/>
          <w:szCs w:val="21"/>
        </w:rPr>
        <w:t xml:space="preserve">                                           "___"_______________20__ г.</w:t>
      </w:r>
    </w:p>
    <w:p w:rsidR="00F311A9" w:rsidRDefault="00F311A9" w:rsidP="00F311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Courier New"/>
          <w:color w:val="22272F"/>
          <w:sz w:val="26"/>
          <w:szCs w:val="21"/>
        </w:rPr>
      </w:pPr>
    </w:p>
    <w:p w:rsidR="00F311A9" w:rsidRDefault="00F311A9" w:rsidP="00F311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Courier New"/>
          <w:color w:val="22272F"/>
          <w:sz w:val="26"/>
          <w:szCs w:val="21"/>
        </w:rPr>
      </w:pPr>
      <w:r>
        <w:rPr>
          <w:rFonts w:cs="Courier New"/>
          <w:b/>
          <w:bCs/>
          <w:color w:val="22272F"/>
          <w:sz w:val="26"/>
          <w:szCs w:val="21"/>
        </w:rPr>
        <w:t>ПАСПОРТ</w:t>
      </w:r>
    </w:p>
    <w:p w:rsidR="00F311A9" w:rsidRDefault="00F311A9" w:rsidP="00F311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Courier New"/>
          <w:color w:val="22272F"/>
          <w:sz w:val="26"/>
          <w:szCs w:val="21"/>
        </w:rPr>
      </w:pPr>
      <w:r>
        <w:rPr>
          <w:rFonts w:cs="Courier New"/>
          <w:b/>
          <w:bCs/>
          <w:color w:val="22272F"/>
          <w:sz w:val="26"/>
          <w:szCs w:val="21"/>
        </w:rPr>
        <w:t xml:space="preserve"> территории организации отдыха детей и их оздоровления, подверженной</w:t>
      </w:r>
    </w:p>
    <w:p w:rsidR="00F311A9" w:rsidRDefault="00F311A9" w:rsidP="00F311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Courier New"/>
          <w:color w:val="22272F"/>
          <w:sz w:val="26"/>
          <w:szCs w:val="21"/>
        </w:rPr>
      </w:pPr>
      <w:r>
        <w:rPr>
          <w:rFonts w:cs="Courier New"/>
          <w:b/>
          <w:bCs/>
          <w:color w:val="22272F"/>
          <w:sz w:val="26"/>
          <w:szCs w:val="21"/>
        </w:rPr>
        <w:t xml:space="preserve"> угрозе лесных пожаров, территории ведения гражданами садоводства или</w:t>
      </w:r>
    </w:p>
    <w:p w:rsidR="00F311A9" w:rsidRDefault="00F311A9" w:rsidP="00F311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rFonts w:cs="Courier New"/>
          <w:b/>
          <w:bCs/>
          <w:color w:val="22272F"/>
          <w:sz w:val="26"/>
          <w:szCs w:val="21"/>
        </w:rPr>
        <w:t>огородничества для собственных нужд, подверженной угрозе лесных пожаров</w:t>
      </w:r>
      <w:hyperlink r:id="rId14" w:anchor="/document/74680206/entry/19111" w:history="1">
        <w:r>
          <w:rPr>
            <w:rFonts w:cs="Courier New"/>
            <w:b/>
            <w:bCs/>
            <w:color w:val="3272C0"/>
            <w:sz w:val="26"/>
            <w:szCs w:val="21"/>
          </w:rPr>
          <w:t>*</w:t>
        </w:r>
      </w:hyperlink>
    </w:p>
    <w:p w:rsidR="00F311A9" w:rsidRDefault="00F311A9" w:rsidP="00F311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Courier New"/>
          <w:color w:val="22272F"/>
          <w:sz w:val="26"/>
          <w:szCs w:val="21"/>
        </w:rPr>
      </w:pPr>
    </w:p>
    <w:p w:rsidR="00F311A9" w:rsidRDefault="00F311A9" w:rsidP="00F311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Courier New"/>
          <w:color w:val="22272F"/>
          <w:sz w:val="26"/>
          <w:szCs w:val="21"/>
        </w:rPr>
      </w:pPr>
      <w:r>
        <w:rPr>
          <w:rFonts w:cs="Courier New"/>
          <w:color w:val="22272F"/>
          <w:sz w:val="26"/>
          <w:szCs w:val="21"/>
        </w:rPr>
        <w:t>Наименование организации________________________________________________</w:t>
      </w:r>
    </w:p>
    <w:p w:rsidR="00F311A9" w:rsidRDefault="00F311A9" w:rsidP="00F311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Courier New"/>
          <w:color w:val="22272F"/>
          <w:sz w:val="26"/>
          <w:szCs w:val="21"/>
        </w:rPr>
      </w:pPr>
      <w:r>
        <w:rPr>
          <w:rFonts w:cs="Courier New"/>
          <w:color w:val="22272F"/>
          <w:sz w:val="26"/>
          <w:szCs w:val="21"/>
        </w:rPr>
        <w:t>Наименование поселения _________________________________________________</w:t>
      </w:r>
    </w:p>
    <w:p w:rsidR="00F311A9" w:rsidRDefault="00F311A9" w:rsidP="00F311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Courier New"/>
          <w:color w:val="22272F"/>
          <w:sz w:val="26"/>
          <w:szCs w:val="21"/>
        </w:rPr>
      </w:pPr>
      <w:r>
        <w:rPr>
          <w:rFonts w:cs="Courier New"/>
          <w:color w:val="22272F"/>
          <w:sz w:val="26"/>
          <w:szCs w:val="21"/>
        </w:rPr>
        <w:t>Наименование муниципального округа______________________________________</w:t>
      </w:r>
    </w:p>
    <w:p w:rsidR="00F311A9" w:rsidRDefault="00F311A9" w:rsidP="00F311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Courier New"/>
          <w:color w:val="22272F"/>
          <w:sz w:val="26"/>
          <w:szCs w:val="21"/>
        </w:rPr>
      </w:pPr>
      <w:r>
        <w:rPr>
          <w:rFonts w:cs="Courier New"/>
          <w:color w:val="22272F"/>
          <w:sz w:val="26"/>
          <w:szCs w:val="21"/>
        </w:rPr>
        <w:t>Наименование муниципального, городского округа___________________________</w:t>
      </w:r>
    </w:p>
    <w:p w:rsidR="00F311A9" w:rsidRDefault="00F311A9" w:rsidP="00F311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Courier New"/>
          <w:color w:val="22272F"/>
          <w:sz w:val="26"/>
          <w:szCs w:val="21"/>
        </w:rPr>
      </w:pPr>
      <w:r>
        <w:rPr>
          <w:rFonts w:cs="Courier New"/>
          <w:color w:val="22272F"/>
          <w:sz w:val="26"/>
          <w:szCs w:val="21"/>
        </w:rPr>
        <w:t>Наименование субъекта Российской Федерации ______________________________</w:t>
      </w:r>
    </w:p>
    <w:p w:rsidR="00F311A9" w:rsidRDefault="00F311A9" w:rsidP="00F311A9">
      <w:pPr>
        <w:shd w:val="clear" w:color="auto" w:fill="FFFFFF"/>
        <w:tabs>
          <w:tab w:val="left" w:pos="708"/>
        </w:tabs>
        <w:spacing w:beforeAutospacing="1" w:afterAutospacing="1"/>
        <w:jc w:val="center"/>
        <w:rPr>
          <w:b/>
          <w:color w:val="22272F"/>
          <w:sz w:val="26"/>
          <w:szCs w:val="32"/>
        </w:rPr>
      </w:pPr>
    </w:p>
    <w:p w:rsidR="00F311A9" w:rsidRPr="005C5D96" w:rsidRDefault="00F311A9" w:rsidP="00F311A9">
      <w:pPr>
        <w:shd w:val="clear" w:color="auto" w:fill="FFFFFF"/>
        <w:tabs>
          <w:tab w:val="left" w:pos="708"/>
        </w:tabs>
        <w:spacing w:beforeAutospacing="1" w:afterAutospacing="1"/>
        <w:jc w:val="center"/>
        <w:rPr>
          <w:b/>
          <w:color w:val="22272F"/>
          <w:sz w:val="26"/>
          <w:szCs w:val="32"/>
        </w:rPr>
      </w:pPr>
      <w:r w:rsidRPr="005C5D96">
        <w:rPr>
          <w:b/>
          <w:color w:val="22272F"/>
          <w:sz w:val="26"/>
          <w:szCs w:val="32"/>
        </w:rPr>
        <w:t>I. Общие сведения о территории организации отдыха детей и их оздоровления (далее - детский лагерь), территории ведения гражданами садоводства или огородничества для собственных нужд (далее - территория садоводства или огородничества)</w:t>
      </w:r>
    </w:p>
    <w:tbl>
      <w:tblPr>
        <w:tblW w:w="9493" w:type="dxa"/>
        <w:tblCellMar>
          <w:top w:w="15" w:type="dxa"/>
          <w:left w:w="15" w:type="dxa"/>
          <w:bottom w:w="15" w:type="dxa"/>
          <w:right w:w="15" w:type="dxa"/>
        </w:tblCellMar>
        <w:tblLook w:val="04A0"/>
      </w:tblPr>
      <w:tblGrid>
        <w:gridCol w:w="1067"/>
        <w:gridCol w:w="7012"/>
        <w:gridCol w:w="1414"/>
      </w:tblGrid>
      <w:tr w:rsidR="00F311A9" w:rsidTr="00D56F8D">
        <w:trPr>
          <w:trHeight w:val="848"/>
        </w:trPr>
        <w:tc>
          <w:tcPr>
            <w:tcW w:w="1067" w:type="dxa"/>
            <w:tcBorders>
              <w:top w:val="single" w:sz="4" w:space="0" w:color="000000"/>
              <w:left w:val="single" w:sz="4" w:space="0" w:color="000000"/>
              <w:bottom w:val="single" w:sz="4" w:space="0" w:color="000000"/>
              <w:right w:val="single" w:sz="4" w:space="0" w:color="000000"/>
            </w:tcBorders>
          </w:tcPr>
          <w:p w:rsidR="00F311A9" w:rsidRDefault="00F311A9" w:rsidP="00D56F8D">
            <w:pPr>
              <w:rPr>
                <w:sz w:val="26"/>
              </w:rPr>
            </w:pPr>
            <w:r>
              <w:rPr>
                <w:sz w:val="26"/>
              </w:rPr>
              <w:t> </w:t>
            </w:r>
          </w:p>
        </w:tc>
        <w:tc>
          <w:tcPr>
            <w:tcW w:w="7012" w:type="dxa"/>
            <w:tcBorders>
              <w:top w:val="single" w:sz="4" w:space="0" w:color="000000"/>
              <w:left w:val="single" w:sz="4" w:space="0" w:color="000000"/>
              <w:bottom w:val="single" w:sz="4" w:space="0" w:color="000000"/>
              <w:right w:val="single" w:sz="4" w:space="0" w:color="000000"/>
            </w:tcBorders>
          </w:tcPr>
          <w:p w:rsidR="00F311A9" w:rsidRDefault="00F311A9" w:rsidP="00D56F8D">
            <w:pPr>
              <w:jc w:val="center"/>
              <w:rPr>
                <w:sz w:val="26"/>
              </w:rPr>
            </w:pPr>
            <w:r>
              <w:rPr>
                <w:sz w:val="26"/>
              </w:rPr>
              <w:t>Характеристика детского лагеря, территории садоводства или огородничества</w:t>
            </w:r>
          </w:p>
        </w:tc>
        <w:tc>
          <w:tcPr>
            <w:tcW w:w="1414" w:type="dxa"/>
            <w:tcBorders>
              <w:top w:val="single" w:sz="4" w:space="0" w:color="000000"/>
              <w:left w:val="single" w:sz="4" w:space="0" w:color="000000"/>
              <w:bottom w:val="single" w:sz="4" w:space="0" w:color="000000"/>
              <w:right w:val="single" w:sz="4" w:space="0" w:color="000000"/>
            </w:tcBorders>
          </w:tcPr>
          <w:p w:rsidR="00F311A9" w:rsidRDefault="00F311A9" w:rsidP="00D56F8D">
            <w:pPr>
              <w:jc w:val="center"/>
              <w:rPr>
                <w:sz w:val="26"/>
              </w:rPr>
            </w:pPr>
            <w:r>
              <w:rPr>
                <w:sz w:val="26"/>
              </w:rPr>
              <w:t>Значение</w:t>
            </w:r>
          </w:p>
        </w:tc>
      </w:tr>
      <w:tr w:rsidR="00F311A9" w:rsidTr="00D56F8D">
        <w:tc>
          <w:tcPr>
            <w:tcW w:w="1067" w:type="dxa"/>
            <w:tcBorders>
              <w:top w:val="single" w:sz="4" w:space="0" w:color="000000"/>
              <w:left w:val="single" w:sz="4" w:space="0" w:color="000000"/>
              <w:bottom w:val="single" w:sz="4" w:space="0" w:color="000000"/>
              <w:right w:val="single" w:sz="4" w:space="0" w:color="000000"/>
            </w:tcBorders>
          </w:tcPr>
          <w:p w:rsidR="00F311A9" w:rsidRDefault="00F311A9" w:rsidP="00D56F8D">
            <w:pPr>
              <w:jc w:val="center"/>
              <w:rPr>
                <w:sz w:val="26"/>
              </w:rPr>
            </w:pPr>
            <w:r>
              <w:rPr>
                <w:sz w:val="26"/>
              </w:rPr>
              <w:t>1.</w:t>
            </w:r>
          </w:p>
        </w:tc>
        <w:tc>
          <w:tcPr>
            <w:tcW w:w="7012" w:type="dxa"/>
            <w:tcBorders>
              <w:top w:val="single" w:sz="4" w:space="0" w:color="000000"/>
              <w:left w:val="single" w:sz="4" w:space="0" w:color="000000"/>
              <w:bottom w:val="single" w:sz="4" w:space="0" w:color="000000"/>
              <w:right w:val="single" w:sz="4" w:space="0" w:color="000000"/>
            </w:tcBorders>
          </w:tcPr>
          <w:p w:rsidR="00F311A9" w:rsidRDefault="00F311A9" w:rsidP="00D56F8D">
            <w:pPr>
              <w:ind w:right="111"/>
              <w:jc w:val="both"/>
              <w:rPr>
                <w:sz w:val="26"/>
              </w:rPr>
            </w:pPr>
            <w:r>
              <w:rPr>
                <w:sz w:val="26"/>
              </w:rPr>
              <w:t>Общая площадь (кв. километров)</w:t>
            </w:r>
          </w:p>
        </w:tc>
        <w:tc>
          <w:tcPr>
            <w:tcW w:w="1414" w:type="dxa"/>
            <w:tcBorders>
              <w:top w:val="single" w:sz="4" w:space="0" w:color="000000"/>
              <w:left w:val="single" w:sz="4" w:space="0" w:color="000000"/>
              <w:bottom w:val="single" w:sz="4" w:space="0" w:color="000000"/>
              <w:right w:val="single" w:sz="4" w:space="0" w:color="000000"/>
            </w:tcBorders>
          </w:tcPr>
          <w:p w:rsidR="00F311A9" w:rsidRDefault="00F311A9" w:rsidP="00D56F8D">
            <w:pPr>
              <w:rPr>
                <w:sz w:val="26"/>
              </w:rPr>
            </w:pPr>
            <w:r>
              <w:rPr>
                <w:sz w:val="26"/>
              </w:rPr>
              <w:t> </w:t>
            </w:r>
          </w:p>
        </w:tc>
      </w:tr>
      <w:tr w:rsidR="00F311A9" w:rsidTr="00D56F8D">
        <w:tc>
          <w:tcPr>
            <w:tcW w:w="1067" w:type="dxa"/>
            <w:tcBorders>
              <w:top w:val="single" w:sz="4" w:space="0" w:color="000000"/>
              <w:left w:val="single" w:sz="4" w:space="0" w:color="000000"/>
              <w:bottom w:val="single" w:sz="4" w:space="0" w:color="000000"/>
              <w:right w:val="single" w:sz="4" w:space="0" w:color="000000"/>
            </w:tcBorders>
          </w:tcPr>
          <w:p w:rsidR="00F311A9" w:rsidRDefault="00F311A9" w:rsidP="00D56F8D">
            <w:pPr>
              <w:jc w:val="center"/>
              <w:rPr>
                <w:sz w:val="26"/>
              </w:rPr>
            </w:pPr>
            <w:r>
              <w:rPr>
                <w:sz w:val="26"/>
              </w:rPr>
              <w:t>2.</w:t>
            </w:r>
          </w:p>
        </w:tc>
        <w:tc>
          <w:tcPr>
            <w:tcW w:w="7012" w:type="dxa"/>
            <w:tcBorders>
              <w:top w:val="single" w:sz="4" w:space="0" w:color="000000"/>
              <w:left w:val="single" w:sz="4" w:space="0" w:color="000000"/>
              <w:bottom w:val="single" w:sz="4" w:space="0" w:color="000000"/>
              <w:right w:val="single" w:sz="4" w:space="0" w:color="000000"/>
            </w:tcBorders>
          </w:tcPr>
          <w:p w:rsidR="00F311A9" w:rsidRDefault="00F311A9" w:rsidP="00D56F8D">
            <w:pPr>
              <w:ind w:right="111"/>
              <w:jc w:val="both"/>
              <w:rPr>
                <w:sz w:val="26"/>
              </w:rPr>
            </w:pPr>
            <w:r>
              <w:rPr>
                <w:sz w:val="26"/>
              </w:rPr>
              <w:t>Общая протяженность границы с лесным участком (участками) (километров)</w:t>
            </w:r>
          </w:p>
        </w:tc>
        <w:tc>
          <w:tcPr>
            <w:tcW w:w="1414" w:type="dxa"/>
            <w:tcBorders>
              <w:top w:val="single" w:sz="4" w:space="0" w:color="000000"/>
              <w:left w:val="single" w:sz="4" w:space="0" w:color="000000"/>
              <w:bottom w:val="single" w:sz="4" w:space="0" w:color="000000"/>
              <w:right w:val="single" w:sz="4" w:space="0" w:color="000000"/>
            </w:tcBorders>
          </w:tcPr>
          <w:p w:rsidR="00F311A9" w:rsidRDefault="00F311A9" w:rsidP="00D56F8D">
            <w:pPr>
              <w:rPr>
                <w:sz w:val="26"/>
              </w:rPr>
            </w:pPr>
            <w:r>
              <w:rPr>
                <w:sz w:val="26"/>
              </w:rPr>
              <w:t> </w:t>
            </w:r>
          </w:p>
        </w:tc>
      </w:tr>
      <w:tr w:rsidR="00F311A9" w:rsidTr="00D56F8D">
        <w:tc>
          <w:tcPr>
            <w:tcW w:w="1067" w:type="dxa"/>
            <w:tcBorders>
              <w:top w:val="single" w:sz="4" w:space="0" w:color="000000"/>
              <w:left w:val="single" w:sz="4" w:space="0" w:color="000000"/>
              <w:bottom w:val="single" w:sz="4" w:space="0" w:color="000000"/>
              <w:right w:val="single" w:sz="4" w:space="0" w:color="000000"/>
            </w:tcBorders>
          </w:tcPr>
          <w:p w:rsidR="00F311A9" w:rsidRDefault="00F311A9" w:rsidP="00D56F8D">
            <w:pPr>
              <w:jc w:val="center"/>
              <w:rPr>
                <w:sz w:val="26"/>
              </w:rPr>
            </w:pPr>
            <w:r>
              <w:rPr>
                <w:sz w:val="26"/>
              </w:rPr>
              <w:t>3.</w:t>
            </w:r>
          </w:p>
        </w:tc>
        <w:tc>
          <w:tcPr>
            <w:tcW w:w="7012" w:type="dxa"/>
            <w:tcBorders>
              <w:top w:val="single" w:sz="4" w:space="0" w:color="000000"/>
              <w:left w:val="single" w:sz="4" w:space="0" w:color="000000"/>
              <w:bottom w:val="single" w:sz="4" w:space="0" w:color="000000"/>
              <w:right w:val="single" w:sz="4" w:space="0" w:color="000000"/>
            </w:tcBorders>
          </w:tcPr>
          <w:p w:rsidR="00F311A9" w:rsidRDefault="00F311A9" w:rsidP="00D56F8D">
            <w:pPr>
              <w:ind w:right="111"/>
              <w:jc w:val="both"/>
              <w:rPr>
                <w:sz w:val="26"/>
              </w:rPr>
            </w:pPr>
            <w:r>
              <w:rPr>
                <w:sz w:val="26"/>
              </w:rPr>
              <w:t>Общая площадь городских, хвойных (смешанных) лесов, расположенных на территории детского лагеря, территории садоводства или огородничества (гектаров)</w:t>
            </w:r>
          </w:p>
        </w:tc>
        <w:tc>
          <w:tcPr>
            <w:tcW w:w="1414" w:type="dxa"/>
            <w:tcBorders>
              <w:top w:val="single" w:sz="4" w:space="0" w:color="000000"/>
              <w:left w:val="single" w:sz="4" w:space="0" w:color="000000"/>
              <w:bottom w:val="single" w:sz="4" w:space="0" w:color="000000"/>
              <w:right w:val="single" w:sz="4" w:space="0" w:color="000000"/>
            </w:tcBorders>
          </w:tcPr>
          <w:p w:rsidR="00F311A9" w:rsidRDefault="00F311A9" w:rsidP="00D56F8D">
            <w:pPr>
              <w:rPr>
                <w:sz w:val="26"/>
              </w:rPr>
            </w:pPr>
            <w:r>
              <w:rPr>
                <w:sz w:val="26"/>
              </w:rPr>
              <w:t> </w:t>
            </w:r>
          </w:p>
        </w:tc>
      </w:tr>
      <w:tr w:rsidR="00F311A9" w:rsidTr="00D56F8D">
        <w:tc>
          <w:tcPr>
            <w:tcW w:w="1067" w:type="dxa"/>
            <w:tcBorders>
              <w:top w:val="single" w:sz="4" w:space="0" w:color="000000"/>
              <w:left w:val="single" w:sz="4" w:space="0" w:color="000000"/>
              <w:bottom w:val="single" w:sz="4" w:space="0" w:color="000000"/>
              <w:right w:val="single" w:sz="4" w:space="0" w:color="000000"/>
            </w:tcBorders>
          </w:tcPr>
          <w:p w:rsidR="00F311A9" w:rsidRDefault="00F311A9" w:rsidP="00D56F8D">
            <w:pPr>
              <w:jc w:val="center"/>
              <w:rPr>
                <w:sz w:val="26"/>
              </w:rPr>
            </w:pPr>
            <w:r>
              <w:rPr>
                <w:sz w:val="26"/>
              </w:rPr>
              <w:t>4.</w:t>
            </w:r>
          </w:p>
        </w:tc>
        <w:tc>
          <w:tcPr>
            <w:tcW w:w="7012" w:type="dxa"/>
            <w:tcBorders>
              <w:top w:val="single" w:sz="4" w:space="0" w:color="000000"/>
              <w:left w:val="single" w:sz="4" w:space="0" w:color="000000"/>
              <w:bottom w:val="single" w:sz="4" w:space="0" w:color="000000"/>
              <w:right w:val="single" w:sz="4" w:space="0" w:color="000000"/>
            </w:tcBorders>
          </w:tcPr>
          <w:p w:rsidR="00F311A9" w:rsidRDefault="00F311A9" w:rsidP="00D56F8D">
            <w:pPr>
              <w:ind w:right="111"/>
              <w:jc w:val="both"/>
              <w:rPr>
                <w:sz w:val="26"/>
              </w:rPr>
            </w:pPr>
            <w:r>
              <w:rPr>
                <w:sz w:val="26"/>
              </w:rPr>
              <w:t>Время прибытия первого пожарного подразделения до наиболее удаленного объекта защиты детского лагеря, территории садоводства или огородничества, граничащих с лесным участком (минут)</w:t>
            </w:r>
          </w:p>
        </w:tc>
        <w:tc>
          <w:tcPr>
            <w:tcW w:w="1414" w:type="dxa"/>
            <w:tcBorders>
              <w:top w:val="single" w:sz="4" w:space="0" w:color="000000"/>
              <w:left w:val="single" w:sz="4" w:space="0" w:color="000000"/>
              <w:bottom w:val="single" w:sz="4" w:space="0" w:color="000000"/>
              <w:right w:val="single" w:sz="4" w:space="0" w:color="000000"/>
            </w:tcBorders>
          </w:tcPr>
          <w:p w:rsidR="00F311A9" w:rsidRDefault="00F311A9" w:rsidP="00D56F8D">
            <w:pPr>
              <w:rPr>
                <w:sz w:val="26"/>
              </w:rPr>
            </w:pPr>
            <w:r>
              <w:rPr>
                <w:sz w:val="26"/>
              </w:rPr>
              <w:t> </w:t>
            </w:r>
          </w:p>
        </w:tc>
      </w:tr>
    </w:tbl>
    <w:p w:rsidR="00E15A76" w:rsidRDefault="00E15A76" w:rsidP="00F311A9">
      <w:pPr>
        <w:shd w:val="clear" w:color="auto" w:fill="FFFFFF"/>
        <w:tabs>
          <w:tab w:val="left" w:pos="708"/>
        </w:tabs>
        <w:spacing w:beforeAutospacing="1" w:afterAutospacing="1"/>
        <w:jc w:val="both"/>
        <w:rPr>
          <w:color w:val="22272F"/>
          <w:sz w:val="26"/>
          <w:szCs w:val="23"/>
        </w:rPr>
      </w:pPr>
    </w:p>
    <w:p w:rsidR="00F311A9" w:rsidRPr="005C5D96" w:rsidRDefault="00F311A9" w:rsidP="00F311A9">
      <w:pPr>
        <w:shd w:val="clear" w:color="auto" w:fill="FFFFFF"/>
        <w:tabs>
          <w:tab w:val="left" w:pos="708"/>
        </w:tabs>
        <w:spacing w:beforeAutospacing="1" w:afterAutospacing="1"/>
        <w:jc w:val="both"/>
        <w:rPr>
          <w:b/>
          <w:color w:val="22272F"/>
          <w:sz w:val="26"/>
          <w:szCs w:val="23"/>
        </w:rPr>
      </w:pPr>
      <w:r>
        <w:rPr>
          <w:color w:val="22272F"/>
          <w:sz w:val="26"/>
          <w:szCs w:val="23"/>
        </w:rPr>
        <w:lastRenderedPageBreak/>
        <w:t> </w:t>
      </w:r>
      <w:r w:rsidRPr="005C5D96">
        <w:rPr>
          <w:b/>
          <w:color w:val="22272F"/>
          <w:sz w:val="26"/>
          <w:szCs w:val="32"/>
        </w:rPr>
        <w:t>II. Сведения о медицинских учреждениях, расположенных на территории детского лагеря, территории садоводства или огородничества</w:t>
      </w:r>
    </w:p>
    <w:tbl>
      <w:tblPr>
        <w:tblW w:w="9634" w:type="dxa"/>
        <w:tblCellMar>
          <w:top w:w="15" w:type="dxa"/>
          <w:left w:w="15" w:type="dxa"/>
          <w:bottom w:w="15" w:type="dxa"/>
          <w:right w:w="15" w:type="dxa"/>
        </w:tblCellMar>
        <w:tblLook w:val="04A0"/>
      </w:tblPr>
      <w:tblGrid>
        <w:gridCol w:w="3180"/>
        <w:gridCol w:w="2311"/>
        <w:gridCol w:w="1670"/>
        <w:gridCol w:w="2473"/>
      </w:tblGrid>
      <w:tr w:rsidR="00F311A9" w:rsidTr="00D56F8D">
        <w:tc>
          <w:tcPr>
            <w:tcW w:w="3179" w:type="dxa"/>
            <w:tcBorders>
              <w:top w:val="single" w:sz="4" w:space="0" w:color="000000"/>
              <w:left w:val="single" w:sz="4" w:space="0" w:color="000000"/>
              <w:bottom w:val="single" w:sz="4" w:space="0" w:color="000000"/>
              <w:right w:val="single" w:sz="4" w:space="0" w:color="000000"/>
            </w:tcBorders>
          </w:tcPr>
          <w:p w:rsidR="00F311A9" w:rsidRDefault="00F311A9" w:rsidP="00D56F8D">
            <w:pPr>
              <w:jc w:val="center"/>
              <w:rPr>
                <w:sz w:val="26"/>
              </w:rPr>
            </w:pPr>
            <w:r>
              <w:rPr>
                <w:sz w:val="26"/>
              </w:rPr>
              <w:t>Наименование социального объекта</w:t>
            </w:r>
          </w:p>
        </w:tc>
        <w:tc>
          <w:tcPr>
            <w:tcW w:w="2311" w:type="dxa"/>
            <w:tcBorders>
              <w:top w:val="single" w:sz="4" w:space="0" w:color="000000"/>
              <w:left w:val="single" w:sz="4" w:space="0" w:color="000000"/>
              <w:bottom w:val="single" w:sz="4" w:space="0" w:color="000000"/>
              <w:right w:val="single" w:sz="4" w:space="0" w:color="000000"/>
            </w:tcBorders>
          </w:tcPr>
          <w:p w:rsidR="00F311A9" w:rsidRDefault="00F311A9" w:rsidP="00D56F8D">
            <w:pPr>
              <w:jc w:val="center"/>
              <w:rPr>
                <w:sz w:val="26"/>
              </w:rPr>
            </w:pPr>
            <w:r>
              <w:rPr>
                <w:sz w:val="26"/>
              </w:rPr>
              <w:t>Адрес объекта</w:t>
            </w:r>
          </w:p>
        </w:tc>
        <w:tc>
          <w:tcPr>
            <w:tcW w:w="1670" w:type="dxa"/>
            <w:tcBorders>
              <w:top w:val="single" w:sz="4" w:space="0" w:color="000000"/>
              <w:left w:val="single" w:sz="4" w:space="0" w:color="000000"/>
              <w:bottom w:val="single" w:sz="4" w:space="0" w:color="000000"/>
              <w:right w:val="single" w:sz="4" w:space="0" w:color="000000"/>
            </w:tcBorders>
          </w:tcPr>
          <w:p w:rsidR="00F311A9" w:rsidRDefault="00F311A9" w:rsidP="00D56F8D">
            <w:pPr>
              <w:jc w:val="center"/>
              <w:rPr>
                <w:sz w:val="26"/>
              </w:rPr>
            </w:pPr>
            <w:r>
              <w:rPr>
                <w:sz w:val="26"/>
              </w:rPr>
              <w:t>Численность персонала</w:t>
            </w:r>
          </w:p>
        </w:tc>
        <w:tc>
          <w:tcPr>
            <w:tcW w:w="2473" w:type="dxa"/>
            <w:tcBorders>
              <w:top w:val="single" w:sz="4" w:space="0" w:color="000000"/>
              <w:left w:val="single" w:sz="4" w:space="0" w:color="000000"/>
              <w:bottom w:val="single" w:sz="4" w:space="0" w:color="000000"/>
              <w:right w:val="single" w:sz="4" w:space="0" w:color="000000"/>
            </w:tcBorders>
          </w:tcPr>
          <w:p w:rsidR="00F311A9" w:rsidRDefault="00F311A9" w:rsidP="00D56F8D">
            <w:pPr>
              <w:jc w:val="center"/>
              <w:rPr>
                <w:sz w:val="26"/>
              </w:rPr>
            </w:pPr>
            <w:r>
              <w:rPr>
                <w:sz w:val="26"/>
              </w:rPr>
              <w:t>Численность пациентов (отдыхающих)</w:t>
            </w:r>
          </w:p>
        </w:tc>
      </w:tr>
    </w:tbl>
    <w:p w:rsidR="00F311A9" w:rsidRDefault="00F311A9" w:rsidP="00F311A9">
      <w:pPr>
        <w:shd w:val="clear" w:color="auto" w:fill="FFFFFF"/>
        <w:tabs>
          <w:tab w:val="left" w:pos="708"/>
        </w:tabs>
        <w:spacing w:beforeAutospacing="1" w:afterAutospacing="1"/>
        <w:jc w:val="both"/>
        <w:rPr>
          <w:color w:val="22272F"/>
          <w:sz w:val="26"/>
          <w:szCs w:val="23"/>
        </w:rPr>
      </w:pPr>
    </w:p>
    <w:p w:rsidR="00F311A9" w:rsidRPr="00D33C08" w:rsidRDefault="00F311A9" w:rsidP="00F311A9">
      <w:pPr>
        <w:shd w:val="clear" w:color="auto" w:fill="FFFFFF"/>
        <w:tabs>
          <w:tab w:val="left" w:pos="708"/>
        </w:tabs>
        <w:spacing w:beforeAutospacing="1" w:afterAutospacing="1"/>
        <w:jc w:val="both"/>
        <w:rPr>
          <w:b/>
          <w:color w:val="22272F"/>
          <w:sz w:val="26"/>
          <w:szCs w:val="32"/>
        </w:rPr>
      </w:pPr>
      <w:r w:rsidRPr="00D33C08">
        <w:rPr>
          <w:b/>
          <w:color w:val="22272F"/>
          <w:sz w:val="26"/>
          <w:szCs w:val="23"/>
        </w:rPr>
        <w:t> </w:t>
      </w:r>
      <w:r w:rsidRPr="00D33C08">
        <w:rPr>
          <w:b/>
          <w:color w:val="22272F"/>
          <w:sz w:val="26"/>
          <w:szCs w:val="32"/>
        </w:rPr>
        <w:t>III. Сведения о ближайших к детскому лагерю, территории садоводства или огородничества подразделениях пожарной охраны</w:t>
      </w:r>
    </w:p>
    <w:p w:rsidR="00F311A9" w:rsidRDefault="00F311A9" w:rsidP="00F311A9">
      <w:pPr>
        <w:shd w:val="clear" w:color="auto" w:fill="FFFFFF"/>
        <w:tabs>
          <w:tab w:val="left" w:pos="708"/>
        </w:tabs>
        <w:spacing w:beforeAutospacing="1" w:afterAutospacing="1"/>
        <w:jc w:val="both"/>
        <w:rPr>
          <w:color w:val="22272F"/>
          <w:sz w:val="26"/>
          <w:szCs w:val="32"/>
        </w:rPr>
      </w:pPr>
      <w:r>
        <w:rPr>
          <w:color w:val="22272F"/>
          <w:sz w:val="26"/>
          <w:szCs w:val="23"/>
        </w:rPr>
        <w:t>1. Подразделения пожарной охраны (наименование, вид, адрес)</w:t>
      </w:r>
    </w:p>
    <w:p w:rsidR="00F311A9" w:rsidRDefault="00F311A9" w:rsidP="00F311A9">
      <w:pPr>
        <w:shd w:val="clear" w:color="auto" w:fill="FFFFFF"/>
        <w:tabs>
          <w:tab w:val="left" w:pos="708"/>
        </w:tabs>
        <w:spacing w:beforeAutospacing="1" w:afterAutospacing="1"/>
        <w:jc w:val="both"/>
        <w:rPr>
          <w:b/>
          <w:color w:val="22272F"/>
          <w:sz w:val="26"/>
          <w:szCs w:val="32"/>
        </w:rPr>
      </w:pPr>
    </w:p>
    <w:p w:rsidR="00F311A9" w:rsidRPr="00D33C08" w:rsidRDefault="00F311A9" w:rsidP="00F311A9">
      <w:pPr>
        <w:shd w:val="clear" w:color="auto" w:fill="FFFFFF"/>
        <w:tabs>
          <w:tab w:val="left" w:pos="708"/>
        </w:tabs>
        <w:spacing w:beforeAutospacing="1" w:afterAutospacing="1"/>
        <w:jc w:val="both"/>
        <w:rPr>
          <w:b/>
          <w:color w:val="22272F"/>
          <w:sz w:val="26"/>
          <w:szCs w:val="23"/>
        </w:rPr>
      </w:pPr>
      <w:r w:rsidRPr="00D33C08">
        <w:rPr>
          <w:b/>
          <w:color w:val="22272F"/>
          <w:sz w:val="26"/>
          <w:szCs w:val="32"/>
        </w:rPr>
        <w:t>IV. Лица, ответственные за проведение мероприятий по предупреждению и ликвидации последствий чрезвычайных ситуаций и оказание необходимой помощи пострадавшим</w:t>
      </w:r>
    </w:p>
    <w:tbl>
      <w:tblPr>
        <w:tblW w:w="9634" w:type="dxa"/>
        <w:tblCellMar>
          <w:top w:w="15" w:type="dxa"/>
          <w:left w:w="15" w:type="dxa"/>
          <w:bottom w:w="15" w:type="dxa"/>
          <w:right w:w="15" w:type="dxa"/>
        </w:tblCellMar>
        <w:tblLook w:val="04A0"/>
      </w:tblPr>
      <w:tblGrid>
        <w:gridCol w:w="4367"/>
        <w:gridCol w:w="2792"/>
        <w:gridCol w:w="2475"/>
      </w:tblGrid>
      <w:tr w:rsidR="00F311A9" w:rsidTr="00D56F8D">
        <w:tc>
          <w:tcPr>
            <w:tcW w:w="4367" w:type="dxa"/>
            <w:tcBorders>
              <w:top w:val="single" w:sz="4" w:space="0" w:color="000000"/>
              <w:left w:val="single" w:sz="4" w:space="0" w:color="000000"/>
              <w:bottom w:val="single" w:sz="4" w:space="0" w:color="000000"/>
              <w:right w:val="single" w:sz="4" w:space="0" w:color="000000"/>
            </w:tcBorders>
          </w:tcPr>
          <w:p w:rsidR="00F311A9" w:rsidRDefault="00F311A9" w:rsidP="00D56F8D">
            <w:pPr>
              <w:jc w:val="center"/>
              <w:rPr>
                <w:sz w:val="26"/>
              </w:rPr>
            </w:pPr>
            <w:r>
              <w:rPr>
                <w:sz w:val="26"/>
              </w:rPr>
              <w:t>Фамилия, имя, отчество (последнее при наличии)</w:t>
            </w:r>
          </w:p>
        </w:tc>
        <w:tc>
          <w:tcPr>
            <w:tcW w:w="2792" w:type="dxa"/>
            <w:tcBorders>
              <w:top w:val="single" w:sz="4" w:space="0" w:color="000000"/>
              <w:left w:val="single" w:sz="4" w:space="0" w:color="000000"/>
              <w:bottom w:val="single" w:sz="4" w:space="0" w:color="000000"/>
              <w:right w:val="single" w:sz="4" w:space="0" w:color="000000"/>
            </w:tcBorders>
          </w:tcPr>
          <w:p w:rsidR="00F311A9" w:rsidRDefault="00F311A9" w:rsidP="00D56F8D">
            <w:pPr>
              <w:jc w:val="center"/>
              <w:rPr>
                <w:sz w:val="26"/>
              </w:rPr>
            </w:pPr>
            <w:r>
              <w:rPr>
                <w:sz w:val="26"/>
              </w:rPr>
              <w:t>Должность</w:t>
            </w:r>
          </w:p>
        </w:tc>
        <w:tc>
          <w:tcPr>
            <w:tcW w:w="2475" w:type="dxa"/>
            <w:tcBorders>
              <w:top w:val="single" w:sz="4" w:space="0" w:color="000000"/>
              <w:left w:val="single" w:sz="4" w:space="0" w:color="000000"/>
              <w:bottom w:val="single" w:sz="4" w:space="0" w:color="000000"/>
              <w:right w:val="single" w:sz="4" w:space="0" w:color="000000"/>
            </w:tcBorders>
          </w:tcPr>
          <w:p w:rsidR="00F311A9" w:rsidRDefault="00F311A9" w:rsidP="00D56F8D">
            <w:pPr>
              <w:jc w:val="center"/>
              <w:rPr>
                <w:sz w:val="26"/>
              </w:rPr>
            </w:pPr>
            <w:r>
              <w:rPr>
                <w:sz w:val="26"/>
              </w:rPr>
              <w:t>Контактный телефон</w:t>
            </w:r>
          </w:p>
        </w:tc>
      </w:tr>
      <w:tr w:rsidR="00F311A9" w:rsidTr="00D56F8D">
        <w:tc>
          <w:tcPr>
            <w:tcW w:w="4367" w:type="dxa"/>
            <w:tcBorders>
              <w:top w:val="single" w:sz="4" w:space="0" w:color="000000"/>
              <w:left w:val="single" w:sz="4" w:space="0" w:color="000000"/>
              <w:bottom w:val="single" w:sz="4" w:space="0" w:color="000000"/>
              <w:right w:val="single" w:sz="4" w:space="0" w:color="000000"/>
            </w:tcBorders>
          </w:tcPr>
          <w:p w:rsidR="00F311A9" w:rsidRDefault="00F311A9" w:rsidP="00D56F8D">
            <w:pPr>
              <w:rPr>
                <w:sz w:val="26"/>
              </w:rPr>
            </w:pPr>
            <w:r>
              <w:rPr>
                <w:sz w:val="26"/>
              </w:rPr>
              <w:t> </w:t>
            </w:r>
          </w:p>
        </w:tc>
        <w:tc>
          <w:tcPr>
            <w:tcW w:w="2792" w:type="dxa"/>
            <w:tcBorders>
              <w:top w:val="single" w:sz="4" w:space="0" w:color="000000"/>
              <w:left w:val="single" w:sz="4" w:space="0" w:color="000000"/>
              <w:bottom w:val="single" w:sz="4" w:space="0" w:color="000000"/>
              <w:right w:val="single" w:sz="4" w:space="0" w:color="000000"/>
            </w:tcBorders>
          </w:tcPr>
          <w:p w:rsidR="00F311A9" w:rsidRDefault="00F311A9" w:rsidP="00D56F8D">
            <w:pPr>
              <w:rPr>
                <w:sz w:val="26"/>
              </w:rPr>
            </w:pPr>
            <w:r>
              <w:rPr>
                <w:sz w:val="26"/>
              </w:rPr>
              <w:t> </w:t>
            </w:r>
          </w:p>
        </w:tc>
        <w:tc>
          <w:tcPr>
            <w:tcW w:w="2475" w:type="dxa"/>
            <w:tcBorders>
              <w:top w:val="single" w:sz="4" w:space="0" w:color="000000"/>
              <w:left w:val="single" w:sz="4" w:space="0" w:color="000000"/>
              <w:bottom w:val="single" w:sz="4" w:space="0" w:color="000000"/>
              <w:right w:val="single" w:sz="4" w:space="0" w:color="000000"/>
            </w:tcBorders>
          </w:tcPr>
          <w:p w:rsidR="00F311A9" w:rsidRDefault="00F311A9" w:rsidP="00D56F8D">
            <w:pPr>
              <w:rPr>
                <w:sz w:val="26"/>
              </w:rPr>
            </w:pPr>
            <w:r>
              <w:rPr>
                <w:sz w:val="26"/>
              </w:rPr>
              <w:t> </w:t>
            </w:r>
          </w:p>
        </w:tc>
      </w:tr>
    </w:tbl>
    <w:p w:rsidR="00F311A9" w:rsidRPr="00D33C08" w:rsidRDefault="00F311A9" w:rsidP="00F311A9">
      <w:pPr>
        <w:shd w:val="clear" w:color="auto" w:fill="FFFFFF"/>
        <w:tabs>
          <w:tab w:val="left" w:pos="708"/>
        </w:tabs>
        <w:spacing w:beforeAutospacing="1" w:afterAutospacing="1"/>
        <w:jc w:val="center"/>
        <w:rPr>
          <w:b/>
          <w:color w:val="22272F"/>
          <w:sz w:val="26"/>
          <w:szCs w:val="23"/>
        </w:rPr>
      </w:pPr>
      <w:r w:rsidRPr="00D33C08">
        <w:rPr>
          <w:b/>
          <w:color w:val="22272F"/>
          <w:sz w:val="26"/>
          <w:szCs w:val="32"/>
        </w:rPr>
        <w:t>V. Сведения о выполнении требований пожарной безопасности</w:t>
      </w:r>
    </w:p>
    <w:tbl>
      <w:tblPr>
        <w:tblW w:w="9634" w:type="dxa"/>
        <w:tblCellMar>
          <w:top w:w="15" w:type="dxa"/>
          <w:left w:w="15" w:type="dxa"/>
          <w:bottom w:w="15" w:type="dxa"/>
          <w:right w:w="15" w:type="dxa"/>
        </w:tblCellMar>
        <w:tblLook w:val="04A0"/>
      </w:tblPr>
      <w:tblGrid>
        <w:gridCol w:w="888"/>
        <w:gridCol w:w="6393"/>
        <w:gridCol w:w="2353"/>
      </w:tblGrid>
      <w:tr w:rsidR="00F311A9" w:rsidTr="00D56F8D">
        <w:tc>
          <w:tcPr>
            <w:tcW w:w="888" w:type="dxa"/>
            <w:tcBorders>
              <w:top w:val="single" w:sz="4" w:space="0" w:color="000000"/>
              <w:left w:val="single" w:sz="4" w:space="0" w:color="000000"/>
              <w:bottom w:val="single" w:sz="4" w:space="0" w:color="000000"/>
              <w:right w:val="single" w:sz="4" w:space="0" w:color="000000"/>
            </w:tcBorders>
          </w:tcPr>
          <w:p w:rsidR="00F311A9" w:rsidRDefault="00F311A9" w:rsidP="00D56F8D">
            <w:pPr>
              <w:rPr>
                <w:sz w:val="26"/>
              </w:rPr>
            </w:pPr>
            <w:r>
              <w:rPr>
                <w:sz w:val="26"/>
              </w:rPr>
              <w:t> </w:t>
            </w:r>
          </w:p>
        </w:tc>
        <w:tc>
          <w:tcPr>
            <w:tcW w:w="6393" w:type="dxa"/>
            <w:tcBorders>
              <w:top w:val="single" w:sz="4" w:space="0" w:color="000000"/>
              <w:left w:val="single" w:sz="4" w:space="0" w:color="000000"/>
              <w:bottom w:val="single" w:sz="4" w:space="0" w:color="000000"/>
              <w:right w:val="single" w:sz="4" w:space="0" w:color="000000"/>
            </w:tcBorders>
          </w:tcPr>
          <w:p w:rsidR="00F311A9" w:rsidRDefault="00F311A9" w:rsidP="00D56F8D">
            <w:pPr>
              <w:jc w:val="center"/>
              <w:rPr>
                <w:sz w:val="26"/>
              </w:rPr>
            </w:pPr>
            <w:r>
              <w:rPr>
                <w:sz w:val="26"/>
              </w:rPr>
              <w:t>Требования пожарной безопасности, установленные законодательством Российской Федерации</w:t>
            </w:r>
          </w:p>
        </w:tc>
        <w:tc>
          <w:tcPr>
            <w:tcW w:w="2353" w:type="dxa"/>
            <w:tcBorders>
              <w:top w:val="single" w:sz="4" w:space="0" w:color="000000"/>
              <w:left w:val="single" w:sz="4" w:space="0" w:color="000000"/>
              <w:bottom w:val="single" w:sz="4" w:space="0" w:color="000000"/>
              <w:right w:val="single" w:sz="4" w:space="0" w:color="000000"/>
            </w:tcBorders>
          </w:tcPr>
          <w:p w:rsidR="00F311A9" w:rsidRDefault="00F311A9" w:rsidP="00D56F8D">
            <w:pPr>
              <w:jc w:val="center"/>
              <w:rPr>
                <w:sz w:val="26"/>
              </w:rPr>
            </w:pPr>
            <w:r>
              <w:rPr>
                <w:sz w:val="26"/>
              </w:rPr>
              <w:t>Информация о выполнении</w:t>
            </w:r>
          </w:p>
        </w:tc>
      </w:tr>
      <w:tr w:rsidR="00F311A9" w:rsidTr="00D56F8D">
        <w:tc>
          <w:tcPr>
            <w:tcW w:w="888" w:type="dxa"/>
            <w:tcBorders>
              <w:top w:val="single" w:sz="4" w:space="0" w:color="000000"/>
              <w:left w:val="single" w:sz="4" w:space="0" w:color="000000"/>
              <w:bottom w:val="single" w:sz="4" w:space="0" w:color="000000"/>
              <w:right w:val="single" w:sz="4" w:space="0" w:color="000000"/>
            </w:tcBorders>
          </w:tcPr>
          <w:p w:rsidR="00F311A9" w:rsidRDefault="00F311A9" w:rsidP="00D56F8D">
            <w:pPr>
              <w:jc w:val="center"/>
              <w:rPr>
                <w:sz w:val="26"/>
              </w:rPr>
            </w:pPr>
            <w:r>
              <w:rPr>
                <w:sz w:val="26"/>
              </w:rPr>
              <w:t>1.</w:t>
            </w:r>
          </w:p>
        </w:tc>
        <w:tc>
          <w:tcPr>
            <w:tcW w:w="6393" w:type="dxa"/>
            <w:tcBorders>
              <w:top w:val="single" w:sz="4" w:space="0" w:color="000000"/>
              <w:left w:val="single" w:sz="4" w:space="0" w:color="000000"/>
              <w:bottom w:val="single" w:sz="4" w:space="0" w:color="000000"/>
              <w:right w:val="single" w:sz="4" w:space="0" w:color="000000"/>
            </w:tcBorders>
          </w:tcPr>
          <w:p w:rsidR="00F311A9" w:rsidRDefault="00F311A9" w:rsidP="00D56F8D">
            <w:pPr>
              <w:ind w:right="163"/>
              <w:jc w:val="both"/>
              <w:rPr>
                <w:sz w:val="26"/>
              </w:rPr>
            </w:pPr>
            <w:r>
              <w:rPr>
                <w:sz w:val="26"/>
              </w:rPr>
              <w:t>Противопожарная преграда установленной ширины (противопожарное расстояние, противопожарная минерализованная полоса, сплошная полоса лиственных деревьев) на всей протяженности границы детского лагеря, территории садоводства или огородничества с лесным участком (участками)</w:t>
            </w:r>
          </w:p>
        </w:tc>
        <w:tc>
          <w:tcPr>
            <w:tcW w:w="2353" w:type="dxa"/>
            <w:tcBorders>
              <w:top w:val="single" w:sz="4" w:space="0" w:color="000000"/>
              <w:left w:val="single" w:sz="4" w:space="0" w:color="000000"/>
              <w:bottom w:val="single" w:sz="4" w:space="0" w:color="000000"/>
              <w:right w:val="single" w:sz="4" w:space="0" w:color="000000"/>
            </w:tcBorders>
          </w:tcPr>
          <w:p w:rsidR="00F311A9" w:rsidRDefault="00F311A9" w:rsidP="00D56F8D">
            <w:pPr>
              <w:rPr>
                <w:sz w:val="26"/>
              </w:rPr>
            </w:pPr>
            <w:r>
              <w:rPr>
                <w:sz w:val="26"/>
              </w:rPr>
              <w:t> </w:t>
            </w:r>
          </w:p>
        </w:tc>
      </w:tr>
      <w:tr w:rsidR="00F311A9" w:rsidTr="00D56F8D">
        <w:tc>
          <w:tcPr>
            <w:tcW w:w="888" w:type="dxa"/>
            <w:tcBorders>
              <w:top w:val="single" w:sz="4" w:space="0" w:color="000000"/>
              <w:left w:val="single" w:sz="4" w:space="0" w:color="000000"/>
              <w:bottom w:val="single" w:sz="4" w:space="0" w:color="000000"/>
              <w:right w:val="single" w:sz="4" w:space="0" w:color="000000"/>
            </w:tcBorders>
          </w:tcPr>
          <w:p w:rsidR="00F311A9" w:rsidRDefault="00F311A9" w:rsidP="00D56F8D">
            <w:pPr>
              <w:jc w:val="center"/>
              <w:rPr>
                <w:sz w:val="26"/>
              </w:rPr>
            </w:pPr>
            <w:r>
              <w:rPr>
                <w:sz w:val="26"/>
              </w:rPr>
              <w:t>2.</w:t>
            </w:r>
          </w:p>
        </w:tc>
        <w:tc>
          <w:tcPr>
            <w:tcW w:w="6393" w:type="dxa"/>
            <w:tcBorders>
              <w:top w:val="single" w:sz="4" w:space="0" w:color="000000"/>
              <w:left w:val="single" w:sz="4" w:space="0" w:color="000000"/>
              <w:bottom w:val="single" w:sz="4" w:space="0" w:color="000000"/>
              <w:right w:val="single" w:sz="4" w:space="0" w:color="000000"/>
            </w:tcBorders>
          </w:tcPr>
          <w:p w:rsidR="00F311A9" w:rsidRDefault="00F311A9" w:rsidP="00D56F8D">
            <w:pPr>
              <w:ind w:right="163"/>
              <w:jc w:val="both"/>
              <w:rPr>
                <w:sz w:val="26"/>
              </w:rPr>
            </w:pPr>
            <w:r>
              <w:rPr>
                <w:sz w:val="26"/>
              </w:rPr>
              <w:t>Организация и проведение своевременной очистки территории, в том числе противопожарных расстояний между зданиями и сооружениями, а также противопожарных минерализованных полос от горючих отходов, мусора, тары, опавших листьев, сухой травы и других горючих материалов</w:t>
            </w:r>
          </w:p>
        </w:tc>
        <w:tc>
          <w:tcPr>
            <w:tcW w:w="2353" w:type="dxa"/>
            <w:tcBorders>
              <w:top w:val="single" w:sz="4" w:space="0" w:color="000000"/>
              <w:left w:val="single" w:sz="4" w:space="0" w:color="000000"/>
              <w:bottom w:val="single" w:sz="4" w:space="0" w:color="000000"/>
              <w:right w:val="single" w:sz="4" w:space="0" w:color="000000"/>
            </w:tcBorders>
          </w:tcPr>
          <w:p w:rsidR="00F311A9" w:rsidRDefault="00F311A9" w:rsidP="00D56F8D">
            <w:pPr>
              <w:rPr>
                <w:sz w:val="26"/>
              </w:rPr>
            </w:pPr>
            <w:r>
              <w:rPr>
                <w:sz w:val="26"/>
              </w:rPr>
              <w:t> </w:t>
            </w:r>
          </w:p>
        </w:tc>
      </w:tr>
      <w:tr w:rsidR="00F311A9" w:rsidTr="00D56F8D">
        <w:tc>
          <w:tcPr>
            <w:tcW w:w="888" w:type="dxa"/>
            <w:tcBorders>
              <w:top w:val="single" w:sz="4" w:space="0" w:color="000000"/>
              <w:left w:val="single" w:sz="4" w:space="0" w:color="000000"/>
              <w:bottom w:val="single" w:sz="4" w:space="0" w:color="000000"/>
              <w:right w:val="single" w:sz="4" w:space="0" w:color="000000"/>
            </w:tcBorders>
          </w:tcPr>
          <w:p w:rsidR="00F311A9" w:rsidRDefault="00F311A9" w:rsidP="00D56F8D">
            <w:pPr>
              <w:jc w:val="center"/>
              <w:rPr>
                <w:sz w:val="26"/>
              </w:rPr>
            </w:pPr>
            <w:r>
              <w:rPr>
                <w:sz w:val="26"/>
              </w:rPr>
              <w:t>3.</w:t>
            </w:r>
          </w:p>
        </w:tc>
        <w:tc>
          <w:tcPr>
            <w:tcW w:w="6393" w:type="dxa"/>
            <w:tcBorders>
              <w:top w:val="single" w:sz="4" w:space="0" w:color="000000"/>
              <w:left w:val="single" w:sz="4" w:space="0" w:color="000000"/>
              <w:bottom w:val="single" w:sz="4" w:space="0" w:color="000000"/>
              <w:right w:val="single" w:sz="4" w:space="0" w:color="000000"/>
            </w:tcBorders>
          </w:tcPr>
          <w:p w:rsidR="00F311A9" w:rsidRDefault="00F311A9" w:rsidP="00D56F8D">
            <w:pPr>
              <w:ind w:right="163"/>
              <w:jc w:val="both"/>
              <w:rPr>
                <w:sz w:val="26"/>
              </w:rPr>
            </w:pPr>
            <w:r>
              <w:rPr>
                <w:sz w:val="26"/>
              </w:rPr>
              <w:t>Звуковая сигнализация для оповещения людей о пожаре</w:t>
            </w:r>
            <w:hyperlink r:id="rId15" w:anchor="/document/74680206/entry/19222" w:history="1">
              <w:r>
                <w:rPr>
                  <w:color w:val="3272C0"/>
                  <w:sz w:val="26"/>
                </w:rPr>
                <w:t>**</w:t>
              </w:r>
            </w:hyperlink>
            <w:r>
              <w:rPr>
                <w:sz w:val="26"/>
              </w:rPr>
              <w:t>, а также телефонная связь (радиосвязь) для сообщения о пожаре</w:t>
            </w:r>
          </w:p>
        </w:tc>
        <w:tc>
          <w:tcPr>
            <w:tcW w:w="2353" w:type="dxa"/>
            <w:tcBorders>
              <w:top w:val="single" w:sz="4" w:space="0" w:color="000000"/>
              <w:left w:val="single" w:sz="4" w:space="0" w:color="000000"/>
              <w:bottom w:val="single" w:sz="4" w:space="0" w:color="000000"/>
              <w:right w:val="single" w:sz="4" w:space="0" w:color="000000"/>
            </w:tcBorders>
          </w:tcPr>
          <w:p w:rsidR="00F311A9" w:rsidRDefault="00F311A9" w:rsidP="00D56F8D">
            <w:pPr>
              <w:rPr>
                <w:sz w:val="26"/>
              </w:rPr>
            </w:pPr>
            <w:r>
              <w:rPr>
                <w:sz w:val="26"/>
              </w:rPr>
              <w:t> </w:t>
            </w:r>
          </w:p>
        </w:tc>
      </w:tr>
      <w:tr w:rsidR="00F311A9" w:rsidTr="00D56F8D">
        <w:tc>
          <w:tcPr>
            <w:tcW w:w="888" w:type="dxa"/>
            <w:tcBorders>
              <w:top w:val="single" w:sz="4" w:space="0" w:color="000000"/>
              <w:left w:val="single" w:sz="4" w:space="0" w:color="000000"/>
              <w:bottom w:val="single" w:sz="4" w:space="0" w:color="000000"/>
              <w:right w:val="single" w:sz="4" w:space="0" w:color="000000"/>
            </w:tcBorders>
          </w:tcPr>
          <w:p w:rsidR="00F311A9" w:rsidRDefault="00F311A9" w:rsidP="00D56F8D">
            <w:pPr>
              <w:jc w:val="center"/>
              <w:rPr>
                <w:sz w:val="26"/>
              </w:rPr>
            </w:pPr>
            <w:r>
              <w:rPr>
                <w:sz w:val="26"/>
              </w:rPr>
              <w:t>4.</w:t>
            </w:r>
          </w:p>
        </w:tc>
        <w:tc>
          <w:tcPr>
            <w:tcW w:w="6393" w:type="dxa"/>
            <w:tcBorders>
              <w:top w:val="single" w:sz="4" w:space="0" w:color="000000"/>
              <w:left w:val="single" w:sz="4" w:space="0" w:color="000000"/>
              <w:bottom w:val="single" w:sz="4" w:space="0" w:color="000000"/>
              <w:right w:val="single" w:sz="4" w:space="0" w:color="000000"/>
            </w:tcBorders>
          </w:tcPr>
          <w:p w:rsidR="00F311A9" w:rsidRDefault="00F311A9" w:rsidP="00D56F8D">
            <w:pPr>
              <w:ind w:right="163"/>
              <w:jc w:val="both"/>
              <w:rPr>
                <w:sz w:val="26"/>
              </w:rPr>
            </w:pPr>
            <w:proofErr w:type="gramStart"/>
            <w:r>
              <w:rPr>
                <w:sz w:val="26"/>
              </w:rPr>
              <w:t xml:space="preserve">Источники наружного противопожарного водоснабжения (пожарные гидранты, искусственные пожарные водоемы, реки, озера, пруды, бассейны, градирни и др.) и реализация технических и организационных мер, обеспечивающих их </w:t>
            </w:r>
            <w:r>
              <w:rPr>
                <w:sz w:val="26"/>
              </w:rPr>
              <w:lastRenderedPageBreak/>
              <w:t>своевременное обнаружение в любое время суток, подъезд к ним для забора воды пожарной техникой в любое время года, а также достаточность предусмотренного для целей пожаротушения запаса воды</w:t>
            </w:r>
            <w:proofErr w:type="gramEnd"/>
          </w:p>
        </w:tc>
        <w:tc>
          <w:tcPr>
            <w:tcW w:w="2353" w:type="dxa"/>
            <w:tcBorders>
              <w:top w:val="single" w:sz="4" w:space="0" w:color="000000"/>
              <w:left w:val="single" w:sz="4" w:space="0" w:color="000000"/>
              <w:bottom w:val="single" w:sz="4" w:space="0" w:color="000000"/>
              <w:right w:val="single" w:sz="4" w:space="0" w:color="000000"/>
            </w:tcBorders>
          </w:tcPr>
          <w:p w:rsidR="00F311A9" w:rsidRDefault="00F311A9" w:rsidP="00D56F8D">
            <w:pPr>
              <w:rPr>
                <w:sz w:val="26"/>
              </w:rPr>
            </w:pPr>
            <w:r>
              <w:rPr>
                <w:sz w:val="26"/>
              </w:rPr>
              <w:lastRenderedPageBreak/>
              <w:t> </w:t>
            </w:r>
          </w:p>
        </w:tc>
      </w:tr>
      <w:tr w:rsidR="00F311A9" w:rsidTr="00D56F8D">
        <w:tc>
          <w:tcPr>
            <w:tcW w:w="888" w:type="dxa"/>
            <w:tcBorders>
              <w:top w:val="single" w:sz="4" w:space="0" w:color="000000"/>
              <w:left w:val="single" w:sz="4" w:space="0" w:color="000000"/>
              <w:bottom w:val="single" w:sz="4" w:space="0" w:color="000000"/>
              <w:right w:val="single" w:sz="4" w:space="0" w:color="000000"/>
            </w:tcBorders>
          </w:tcPr>
          <w:p w:rsidR="00F311A9" w:rsidRDefault="00F311A9" w:rsidP="00D56F8D">
            <w:pPr>
              <w:jc w:val="center"/>
              <w:rPr>
                <w:sz w:val="26"/>
              </w:rPr>
            </w:pPr>
            <w:r>
              <w:rPr>
                <w:sz w:val="26"/>
              </w:rPr>
              <w:lastRenderedPageBreak/>
              <w:t>5.</w:t>
            </w:r>
          </w:p>
        </w:tc>
        <w:tc>
          <w:tcPr>
            <w:tcW w:w="6393" w:type="dxa"/>
            <w:tcBorders>
              <w:top w:val="single" w:sz="4" w:space="0" w:color="000000"/>
              <w:left w:val="single" w:sz="4" w:space="0" w:color="000000"/>
              <w:bottom w:val="single" w:sz="4" w:space="0" w:color="000000"/>
              <w:right w:val="single" w:sz="4" w:space="0" w:color="000000"/>
            </w:tcBorders>
          </w:tcPr>
          <w:p w:rsidR="00F311A9" w:rsidRDefault="00F311A9" w:rsidP="00D56F8D">
            <w:pPr>
              <w:ind w:right="163"/>
              <w:jc w:val="both"/>
              <w:rPr>
                <w:sz w:val="26"/>
              </w:rPr>
            </w:pPr>
            <w:r>
              <w:rPr>
                <w:sz w:val="26"/>
              </w:rPr>
              <w:t>Обеспеченность подъездов к зданиям и сооружениям на территории детского лагеря, территории садоводства или огородничества</w:t>
            </w:r>
          </w:p>
        </w:tc>
        <w:tc>
          <w:tcPr>
            <w:tcW w:w="2353" w:type="dxa"/>
            <w:tcBorders>
              <w:top w:val="single" w:sz="4" w:space="0" w:color="000000"/>
              <w:left w:val="single" w:sz="4" w:space="0" w:color="000000"/>
              <w:bottom w:val="single" w:sz="4" w:space="0" w:color="000000"/>
              <w:right w:val="single" w:sz="4" w:space="0" w:color="000000"/>
            </w:tcBorders>
            <w:vAlign w:val="center"/>
          </w:tcPr>
          <w:p w:rsidR="00F311A9" w:rsidRDefault="00F311A9" w:rsidP="00D56F8D">
            <w:pPr>
              <w:spacing w:line="252" w:lineRule="auto"/>
              <w:rPr>
                <w:sz w:val="26"/>
                <w:lang w:eastAsia="en-US"/>
              </w:rPr>
            </w:pPr>
          </w:p>
        </w:tc>
      </w:tr>
    </w:tbl>
    <w:p w:rsidR="00F311A9" w:rsidRDefault="00F311A9" w:rsidP="00F311A9">
      <w:pPr>
        <w:tabs>
          <w:tab w:val="left" w:pos="3855"/>
        </w:tabs>
        <w:rPr>
          <w:rFonts w:eastAsia="Calibri"/>
          <w:sz w:val="26"/>
          <w:szCs w:val="28"/>
          <w:lang w:eastAsia="en-US"/>
        </w:rPr>
      </w:pPr>
    </w:p>
    <w:p w:rsidR="00E15A76" w:rsidRDefault="00E15A76" w:rsidP="00F311A9">
      <w:pPr>
        <w:tabs>
          <w:tab w:val="left" w:pos="3855"/>
        </w:tabs>
        <w:rPr>
          <w:rFonts w:eastAsia="Calibri"/>
          <w:sz w:val="26"/>
          <w:szCs w:val="28"/>
          <w:lang w:eastAsia="en-US"/>
        </w:rPr>
      </w:pPr>
    </w:p>
    <w:p w:rsidR="00E15A76" w:rsidRDefault="00E15A76" w:rsidP="00F311A9">
      <w:pPr>
        <w:tabs>
          <w:tab w:val="left" w:pos="3855"/>
        </w:tabs>
        <w:rPr>
          <w:rFonts w:eastAsia="Calibri"/>
          <w:sz w:val="26"/>
          <w:szCs w:val="28"/>
          <w:lang w:eastAsia="en-US"/>
        </w:rPr>
      </w:pPr>
    </w:p>
    <w:p w:rsidR="00E15A76" w:rsidRDefault="00E15A76" w:rsidP="00F311A9">
      <w:pPr>
        <w:tabs>
          <w:tab w:val="left" w:pos="3855"/>
        </w:tabs>
        <w:rPr>
          <w:rFonts w:eastAsia="Calibri"/>
          <w:sz w:val="26"/>
          <w:szCs w:val="28"/>
          <w:lang w:eastAsia="en-US"/>
        </w:rPr>
      </w:pPr>
    </w:p>
    <w:p w:rsidR="00F311A9" w:rsidRPr="00A53123" w:rsidRDefault="00F311A9" w:rsidP="00E15A76">
      <w:pPr>
        <w:pStyle w:val="af0"/>
        <w:jc w:val="center"/>
        <w:rPr>
          <w:b/>
          <w:sz w:val="26"/>
          <w:szCs w:val="26"/>
        </w:rPr>
      </w:pPr>
      <w:r w:rsidRPr="00A53123">
        <w:rPr>
          <w:b/>
          <w:sz w:val="26"/>
          <w:szCs w:val="26"/>
        </w:rPr>
        <w:t>АДМИНИСТРАЦИЯ</w:t>
      </w:r>
    </w:p>
    <w:p w:rsidR="00F311A9" w:rsidRPr="00F4023C" w:rsidRDefault="00F311A9" w:rsidP="00E15A76">
      <w:pPr>
        <w:pStyle w:val="af0"/>
        <w:jc w:val="center"/>
        <w:rPr>
          <w:b/>
          <w:sz w:val="26"/>
          <w:szCs w:val="26"/>
        </w:rPr>
      </w:pPr>
      <w:r w:rsidRPr="00A53123">
        <w:rPr>
          <w:b/>
          <w:sz w:val="26"/>
          <w:szCs w:val="26"/>
        </w:rPr>
        <w:t>ПИНЕЖСК</w:t>
      </w:r>
      <w:r>
        <w:rPr>
          <w:b/>
          <w:sz w:val="26"/>
          <w:szCs w:val="26"/>
        </w:rPr>
        <w:t>ОГО</w:t>
      </w:r>
      <w:r w:rsidRPr="00A53123">
        <w:rPr>
          <w:b/>
          <w:sz w:val="26"/>
          <w:szCs w:val="26"/>
        </w:rPr>
        <w:t xml:space="preserve"> МУНИЦИПАЛЬН</w:t>
      </w:r>
      <w:r>
        <w:rPr>
          <w:b/>
          <w:sz w:val="26"/>
          <w:szCs w:val="26"/>
        </w:rPr>
        <w:t>ОГО</w:t>
      </w:r>
      <w:r w:rsidRPr="00A53123">
        <w:rPr>
          <w:b/>
          <w:sz w:val="26"/>
          <w:szCs w:val="26"/>
        </w:rPr>
        <w:t xml:space="preserve"> </w:t>
      </w:r>
      <w:r>
        <w:rPr>
          <w:b/>
          <w:sz w:val="26"/>
          <w:szCs w:val="26"/>
        </w:rPr>
        <w:t>ОКРУГА</w:t>
      </w:r>
    </w:p>
    <w:p w:rsidR="00F311A9" w:rsidRPr="00A53123" w:rsidRDefault="00F311A9" w:rsidP="00E15A76">
      <w:pPr>
        <w:pStyle w:val="af0"/>
        <w:jc w:val="center"/>
        <w:rPr>
          <w:b/>
          <w:sz w:val="26"/>
          <w:szCs w:val="26"/>
        </w:rPr>
      </w:pPr>
      <w:r w:rsidRPr="00A53123">
        <w:rPr>
          <w:b/>
          <w:sz w:val="26"/>
          <w:szCs w:val="26"/>
        </w:rPr>
        <w:t>АРХАНГЕЛЬСКОЙ ОБЛАСТИ</w:t>
      </w:r>
    </w:p>
    <w:p w:rsidR="00F311A9" w:rsidRPr="00A53123" w:rsidRDefault="00F311A9" w:rsidP="00E15A76">
      <w:pPr>
        <w:pStyle w:val="af0"/>
        <w:jc w:val="center"/>
        <w:rPr>
          <w:sz w:val="26"/>
          <w:szCs w:val="26"/>
        </w:rPr>
      </w:pPr>
    </w:p>
    <w:p w:rsidR="00F311A9" w:rsidRPr="00A53123" w:rsidRDefault="00F311A9" w:rsidP="00E15A76">
      <w:pPr>
        <w:pStyle w:val="af0"/>
        <w:jc w:val="center"/>
        <w:rPr>
          <w:sz w:val="26"/>
          <w:szCs w:val="26"/>
        </w:rPr>
      </w:pPr>
    </w:p>
    <w:p w:rsidR="00F311A9" w:rsidRPr="00A53123" w:rsidRDefault="00F311A9" w:rsidP="00E15A76">
      <w:pPr>
        <w:pStyle w:val="af0"/>
        <w:jc w:val="center"/>
        <w:rPr>
          <w:b/>
          <w:sz w:val="26"/>
          <w:szCs w:val="26"/>
        </w:rPr>
      </w:pPr>
      <w:proofErr w:type="gramStart"/>
      <w:r w:rsidRPr="00A53123">
        <w:rPr>
          <w:b/>
          <w:sz w:val="26"/>
          <w:szCs w:val="26"/>
        </w:rPr>
        <w:t>П</w:t>
      </w:r>
      <w:proofErr w:type="gramEnd"/>
      <w:r w:rsidRPr="00A53123">
        <w:rPr>
          <w:b/>
          <w:sz w:val="26"/>
          <w:szCs w:val="26"/>
        </w:rPr>
        <w:t xml:space="preserve"> О С Т А Н О В Л Е Н И Е</w:t>
      </w:r>
    </w:p>
    <w:p w:rsidR="00F311A9" w:rsidRPr="00A53123" w:rsidRDefault="00F311A9" w:rsidP="00E15A76">
      <w:pPr>
        <w:pStyle w:val="af0"/>
        <w:jc w:val="center"/>
        <w:rPr>
          <w:sz w:val="26"/>
          <w:szCs w:val="26"/>
        </w:rPr>
      </w:pPr>
    </w:p>
    <w:p w:rsidR="00F311A9" w:rsidRPr="00A53123" w:rsidRDefault="00F311A9" w:rsidP="00E15A76">
      <w:pPr>
        <w:pStyle w:val="af0"/>
        <w:jc w:val="center"/>
        <w:rPr>
          <w:sz w:val="26"/>
          <w:szCs w:val="26"/>
        </w:rPr>
      </w:pPr>
    </w:p>
    <w:p w:rsidR="00F311A9" w:rsidRPr="00427E75" w:rsidRDefault="00F311A9" w:rsidP="00E15A76">
      <w:pPr>
        <w:pStyle w:val="af0"/>
        <w:jc w:val="center"/>
        <w:rPr>
          <w:sz w:val="26"/>
          <w:szCs w:val="26"/>
        </w:rPr>
      </w:pPr>
      <w:r>
        <w:rPr>
          <w:sz w:val="26"/>
          <w:szCs w:val="26"/>
        </w:rPr>
        <w:t>о</w:t>
      </w:r>
      <w:r w:rsidRPr="00A53123">
        <w:rPr>
          <w:sz w:val="26"/>
          <w:szCs w:val="26"/>
        </w:rPr>
        <w:t>т</w:t>
      </w:r>
      <w:r>
        <w:rPr>
          <w:sz w:val="26"/>
          <w:szCs w:val="26"/>
        </w:rPr>
        <w:t xml:space="preserve"> 29 ноября </w:t>
      </w:r>
      <w:r w:rsidRPr="00A53123">
        <w:rPr>
          <w:sz w:val="26"/>
          <w:szCs w:val="26"/>
        </w:rPr>
        <w:t>202</w:t>
      </w:r>
      <w:r>
        <w:rPr>
          <w:sz w:val="26"/>
          <w:szCs w:val="26"/>
        </w:rPr>
        <w:t>4</w:t>
      </w:r>
      <w:r w:rsidRPr="00A53123">
        <w:rPr>
          <w:sz w:val="26"/>
          <w:szCs w:val="26"/>
        </w:rPr>
        <w:t xml:space="preserve"> г. № </w:t>
      </w:r>
      <w:r>
        <w:rPr>
          <w:sz w:val="26"/>
          <w:szCs w:val="26"/>
        </w:rPr>
        <w:t>0634 - па</w:t>
      </w:r>
    </w:p>
    <w:p w:rsidR="00F311A9" w:rsidRPr="00A53123" w:rsidRDefault="00F311A9" w:rsidP="00E15A76">
      <w:pPr>
        <w:pStyle w:val="af0"/>
        <w:jc w:val="center"/>
        <w:rPr>
          <w:sz w:val="26"/>
          <w:szCs w:val="26"/>
        </w:rPr>
      </w:pPr>
    </w:p>
    <w:p w:rsidR="00F311A9" w:rsidRPr="00A53123" w:rsidRDefault="00F311A9" w:rsidP="00E15A76">
      <w:pPr>
        <w:pStyle w:val="af0"/>
        <w:jc w:val="center"/>
        <w:rPr>
          <w:sz w:val="26"/>
          <w:szCs w:val="26"/>
        </w:rPr>
      </w:pPr>
    </w:p>
    <w:p w:rsidR="00F311A9" w:rsidRPr="00A53123" w:rsidRDefault="00F311A9" w:rsidP="00E15A76">
      <w:pPr>
        <w:pStyle w:val="af0"/>
        <w:jc w:val="center"/>
        <w:rPr>
          <w:sz w:val="20"/>
        </w:rPr>
      </w:pPr>
      <w:r w:rsidRPr="00A53123">
        <w:rPr>
          <w:sz w:val="20"/>
        </w:rPr>
        <w:t>с. Карпогоры</w:t>
      </w:r>
    </w:p>
    <w:p w:rsidR="00F311A9" w:rsidRPr="00A53123" w:rsidRDefault="00F311A9" w:rsidP="00E15A76">
      <w:pPr>
        <w:pStyle w:val="af0"/>
        <w:jc w:val="center"/>
        <w:rPr>
          <w:sz w:val="26"/>
          <w:szCs w:val="26"/>
        </w:rPr>
      </w:pPr>
    </w:p>
    <w:p w:rsidR="00F311A9" w:rsidRPr="00A53123" w:rsidRDefault="00F311A9" w:rsidP="00E15A76">
      <w:pPr>
        <w:pStyle w:val="af0"/>
        <w:jc w:val="center"/>
        <w:rPr>
          <w:sz w:val="26"/>
          <w:szCs w:val="26"/>
        </w:rPr>
      </w:pPr>
    </w:p>
    <w:p w:rsidR="00F311A9" w:rsidRPr="00A53123" w:rsidRDefault="00F311A9" w:rsidP="00F311A9">
      <w:pPr>
        <w:jc w:val="center"/>
        <w:rPr>
          <w:b/>
          <w:bCs/>
          <w:sz w:val="26"/>
          <w:szCs w:val="26"/>
        </w:rPr>
      </w:pPr>
      <w:r w:rsidRPr="00A53123">
        <w:rPr>
          <w:b/>
          <w:bCs/>
          <w:sz w:val="26"/>
          <w:szCs w:val="26"/>
        </w:rPr>
        <w:t>О внесении изменений в муниципальную программу</w:t>
      </w:r>
    </w:p>
    <w:p w:rsidR="00F311A9" w:rsidRPr="00A53123" w:rsidRDefault="00F311A9" w:rsidP="00F311A9">
      <w:pPr>
        <w:jc w:val="center"/>
        <w:rPr>
          <w:b/>
          <w:bCs/>
          <w:sz w:val="26"/>
          <w:szCs w:val="26"/>
        </w:rPr>
      </w:pPr>
      <w:r w:rsidRPr="007E683F">
        <w:rPr>
          <w:b/>
          <w:bCs/>
          <w:sz w:val="26"/>
          <w:szCs w:val="26"/>
        </w:rPr>
        <w:t>«Улучшение эксплуатационного</w:t>
      </w:r>
      <w:r>
        <w:rPr>
          <w:b/>
          <w:bCs/>
          <w:sz w:val="26"/>
          <w:szCs w:val="26"/>
        </w:rPr>
        <w:t xml:space="preserve"> </w:t>
      </w:r>
      <w:r w:rsidRPr="007E683F">
        <w:rPr>
          <w:b/>
          <w:bCs/>
          <w:sz w:val="26"/>
          <w:szCs w:val="26"/>
        </w:rPr>
        <w:t>состояния автомобильных дорог общего пользования местного значения, а также организация осу</w:t>
      </w:r>
      <w:r>
        <w:rPr>
          <w:b/>
          <w:bCs/>
          <w:sz w:val="26"/>
          <w:szCs w:val="26"/>
        </w:rPr>
        <w:t>ществления перевозок пассажиров</w:t>
      </w:r>
      <w:r w:rsidRPr="007E683F">
        <w:rPr>
          <w:b/>
          <w:bCs/>
          <w:sz w:val="26"/>
          <w:szCs w:val="26"/>
        </w:rPr>
        <w:t xml:space="preserve"> и багажа</w:t>
      </w:r>
      <w:r>
        <w:rPr>
          <w:b/>
          <w:bCs/>
          <w:sz w:val="26"/>
          <w:szCs w:val="26"/>
        </w:rPr>
        <w:t xml:space="preserve"> </w:t>
      </w:r>
      <w:r w:rsidRPr="007E683F">
        <w:rPr>
          <w:b/>
          <w:bCs/>
          <w:sz w:val="26"/>
          <w:szCs w:val="26"/>
        </w:rPr>
        <w:t xml:space="preserve">на социально значимых маршрутах муниципального сообщения Пинежского муниципального </w:t>
      </w:r>
      <w:r w:rsidRPr="00622BE1">
        <w:rPr>
          <w:b/>
          <w:bCs/>
          <w:sz w:val="26"/>
          <w:szCs w:val="26"/>
        </w:rPr>
        <w:t>округа Архангельской области»</w:t>
      </w:r>
    </w:p>
    <w:p w:rsidR="00F311A9" w:rsidRPr="00A53123" w:rsidRDefault="00F311A9" w:rsidP="00F311A9">
      <w:pPr>
        <w:jc w:val="center"/>
        <w:rPr>
          <w:b/>
          <w:sz w:val="26"/>
          <w:szCs w:val="26"/>
        </w:rPr>
      </w:pPr>
    </w:p>
    <w:p w:rsidR="00F311A9" w:rsidRPr="00A53123" w:rsidRDefault="00F311A9" w:rsidP="00F311A9">
      <w:pPr>
        <w:jc w:val="center"/>
        <w:rPr>
          <w:b/>
          <w:sz w:val="26"/>
          <w:szCs w:val="26"/>
        </w:rPr>
      </w:pPr>
    </w:p>
    <w:p w:rsidR="00F311A9" w:rsidRPr="00A53123" w:rsidRDefault="00F311A9" w:rsidP="00F311A9">
      <w:pPr>
        <w:jc w:val="center"/>
        <w:rPr>
          <w:b/>
          <w:sz w:val="26"/>
          <w:szCs w:val="26"/>
        </w:rPr>
      </w:pPr>
    </w:p>
    <w:p w:rsidR="00F311A9" w:rsidRPr="005D5D1B" w:rsidRDefault="00F311A9" w:rsidP="00F311A9">
      <w:pPr>
        <w:pStyle w:val="af0"/>
        <w:ind w:firstLine="709"/>
        <w:jc w:val="both"/>
        <w:rPr>
          <w:sz w:val="26"/>
          <w:szCs w:val="26"/>
        </w:rPr>
      </w:pPr>
      <w:proofErr w:type="gramStart"/>
      <w:r w:rsidRPr="00A53123">
        <w:rPr>
          <w:sz w:val="26"/>
          <w:szCs w:val="26"/>
        </w:rPr>
        <w:t>В соответствии со статьёй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 утвержденным постановлением администрации муниципального образования «Пинежский муниципальный район» от 03 сентября 2013 года № 0679-па (в ред. постановления администрации МО «Пинежский район» от 20.02.2015 № 0093-па, от 19.08.2015 № 0498-па, от 09.11.2021 № 1022-па, от 17.06.2022 № 0617-па</w:t>
      </w:r>
      <w:r>
        <w:rPr>
          <w:sz w:val="26"/>
          <w:szCs w:val="26"/>
        </w:rPr>
        <w:t>, от</w:t>
      </w:r>
      <w:r w:rsidRPr="007E683F">
        <w:rPr>
          <w:sz w:val="26"/>
          <w:szCs w:val="26"/>
        </w:rPr>
        <w:t xml:space="preserve"> </w:t>
      </w:r>
      <w:r>
        <w:rPr>
          <w:sz w:val="26"/>
          <w:szCs w:val="26"/>
        </w:rPr>
        <w:t>0</w:t>
      </w:r>
      <w:r w:rsidRPr="007E683F">
        <w:rPr>
          <w:sz w:val="26"/>
          <w:szCs w:val="26"/>
        </w:rPr>
        <w:t>7</w:t>
      </w:r>
      <w:r>
        <w:rPr>
          <w:sz w:val="26"/>
          <w:szCs w:val="26"/>
        </w:rPr>
        <w:t>.11.</w:t>
      </w:r>
      <w:r w:rsidRPr="007E683F">
        <w:rPr>
          <w:sz w:val="26"/>
          <w:szCs w:val="26"/>
        </w:rPr>
        <w:t xml:space="preserve">2022 г. № 1054 </w:t>
      </w:r>
      <w:r>
        <w:rPr>
          <w:sz w:val="26"/>
          <w:szCs w:val="26"/>
        </w:rPr>
        <w:t>–</w:t>
      </w:r>
      <w:r w:rsidRPr="007E683F">
        <w:rPr>
          <w:sz w:val="26"/>
          <w:szCs w:val="26"/>
        </w:rPr>
        <w:t xml:space="preserve"> па</w:t>
      </w:r>
      <w:r w:rsidRPr="00A53123">
        <w:rPr>
          <w:sz w:val="26"/>
          <w:szCs w:val="26"/>
        </w:rPr>
        <w:t>), ад</w:t>
      </w:r>
      <w:r>
        <w:rPr>
          <w:sz w:val="26"/>
          <w:szCs w:val="26"/>
        </w:rPr>
        <w:t>министрация Пинежского</w:t>
      </w:r>
      <w:proofErr w:type="gramEnd"/>
      <w:r>
        <w:rPr>
          <w:sz w:val="26"/>
          <w:szCs w:val="26"/>
        </w:rPr>
        <w:t xml:space="preserve"> муниципального округа </w:t>
      </w:r>
    </w:p>
    <w:p w:rsidR="00F311A9" w:rsidRPr="00A53123" w:rsidRDefault="00F311A9" w:rsidP="00F311A9">
      <w:pPr>
        <w:pStyle w:val="af0"/>
        <w:ind w:firstLine="709"/>
        <w:jc w:val="both"/>
        <w:rPr>
          <w:b/>
          <w:sz w:val="26"/>
          <w:szCs w:val="26"/>
        </w:rPr>
      </w:pPr>
      <w:proofErr w:type="spellStart"/>
      <w:proofErr w:type="gramStart"/>
      <w:r w:rsidRPr="00A53123">
        <w:rPr>
          <w:b/>
          <w:sz w:val="26"/>
          <w:szCs w:val="26"/>
        </w:rPr>
        <w:t>п</w:t>
      </w:r>
      <w:proofErr w:type="spellEnd"/>
      <w:proofErr w:type="gramEnd"/>
      <w:r w:rsidRPr="00A53123">
        <w:rPr>
          <w:b/>
          <w:sz w:val="26"/>
          <w:szCs w:val="26"/>
        </w:rPr>
        <w:t xml:space="preserve"> о с т а </w:t>
      </w:r>
      <w:proofErr w:type="spellStart"/>
      <w:r w:rsidRPr="00A53123">
        <w:rPr>
          <w:b/>
          <w:sz w:val="26"/>
          <w:szCs w:val="26"/>
        </w:rPr>
        <w:t>н</w:t>
      </w:r>
      <w:proofErr w:type="spellEnd"/>
      <w:r w:rsidRPr="00A53123">
        <w:rPr>
          <w:b/>
          <w:sz w:val="26"/>
          <w:szCs w:val="26"/>
        </w:rPr>
        <w:t xml:space="preserve"> о в л я е т:</w:t>
      </w:r>
    </w:p>
    <w:p w:rsidR="00F311A9" w:rsidRPr="00A53123" w:rsidRDefault="00F311A9" w:rsidP="00F311A9">
      <w:pPr>
        <w:ind w:firstLine="708"/>
        <w:jc w:val="both"/>
        <w:rPr>
          <w:sz w:val="26"/>
          <w:szCs w:val="26"/>
        </w:rPr>
      </w:pPr>
      <w:r w:rsidRPr="00A53123">
        <w:rPr>
          <w:sz w:val="26"/>
          <w:szCs w:val="26"/>
        </w:rPr>
        <w:t xml:space="preserve">Утвердить прилагаемые изменения, которые вносятся в муниципальную программу </w:t>
      </w:r>
      <w:r w:rsidRPr="0061607F">
        <w:rPr>
          <w:bCs/>
          <w:sz w:val="26"/>
          <w:szCs w:val="26"/>
        </w:rPr>
        <w:t xml:space="preserve">«Улучшение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w:t>
      </w:r>
      <w:r w:rsidRPr="0061607F">
        <w:rPr>
          <w:bCs/>
          <w:sz w:val="26"/>
          <w:szCs w:val="26"/>
        </w:rPr>
        <w:lastRenderedPageBreak/>
        <w:t xml:space="preserve">муниципального сообщения Пинежского муниципального </w:t>
      </w:r>
      <w:r>
        <w:rPr>
          <w:bCs/>
          <w:sz w:val="26"/>
          <w:szCs w:val="26"/>
        </w:rPr>
        <w:t>округа</w:t>
      </w:r>
      <w:r w:rsidRPr="007B74A2">
        <w:rPr>
          <w:bCs/>
          <w:sz w:val="26"/>
          <w:szCs w:val="26"/>
        </w:rPr>
        <w:t xml:space="preserve"> Архангельской области</w:t>
      </w:r>
      <w:r w:rsidRPr="0061607F">
        <w:rPr>
          <w:bCs/>
          <w:sz w:val="26"/>
          <w:szCs w:val="26"/>
        </w:rPr>
        <w:t>»</w:t>
      </w:r>
      <w:r w:rsidRPr="0061607F">
        <w:rPr>
          <w:sz w:val="26"/>
          <w:szCs w:val="26"/>
        </w:rPr>
        <w:t>,</w:t>
      </w:r>
      <w:r w:rsidRPr="00A53123">
        <w:rPr>
          <w:sz w:val="26"/>
          <w:szCs w:val="26"/>
        </w:rPr>
        <w:t xml:space="preserve"> утвержденную постановлением администрации муниципального образования «Пинежский муниципальный район» от </w:t>
      </w:r>
      <w:r>
        <w:rPr>
          <w:sz w:val="26"/>
          <w:szCs w:val="26"/>
        </w:rPr>
        <w:t>09</w:t>
      </w:r>
      <w:r w:rsidRPr="00A53123">
        <w:rPr>
          <w:sz w:val="26"/>
          <w:szCs w:val="26"/>
        </w:rPr>
        <w:t xml:space="preserve"> </w:t>
      </w:r>
      <w:r>
        <w:rPr>
          <w:sz w:val="26"/>
          <w:szCs w:val="26"/>
        </w:rPr>
        <w:t>ноября</w:t>
      </w:r>
      <w:r w:rsidRPr="00A53123">
        <w:rPr>
          <w:sz w:val="26"/>
          <w:szCs w:val="26"/>
        </w:rPr>
        <w:t xml:space="preserve"> 20</w:t>
      </w:r>
      <w:r>
        <w:rPr>
          <w:sz w:val="26"/>
          <w:szCs w:val="26"/>
        </w:rPr>
        <w:t>23</w:t>
      </w:r>
      <w:r w:rsidRPr="00A53123">
        <w:rPr>
          <w:sz w:val="26"/>
          <w:szCs w:val="26"/>
        </w:rPr>
        <w:t xml:space="preserve"> года</w:t>
      </w:r>
      <w:r>
        <w:rPr>
          <w:sz w:val="26"/>
          <w:szCs w:val="26"/>
        </w:rPr>
        <w:t xml:space="preserve">               </w:t>
      </w:r>
      <w:r w:rsidRPr="00A53123">
        <w:rPr>
          <w:sz w:val="26"/>
          <w:szCs w:val="26"/>
        </w:rPr>
        <w:t xml:space="preserve">№ </w:t>
      </w:r>
      <w:r>
        <w:rPr>
          <w:sz w:val="26"/>
          <w:szCs w:val="26"/>
        </w:rPr>
        <w:t>1076</w:t>
      </w:r>
      <w:r w:rsidRPr="00A53123">
        <w:rPr>
          <w:sz w:val="26"/>
          <w:szCs w:val="26"/>
        </w:rPr>
        <w:t>-па.</w:t>
      </w:r>
    </w:p>
    <w:p w:rsidR="00F311A9" w:rsidRDefault="00F311A9" w:rsidP="00F311A9">
      <w:pPr>
        <w:pStyle w:val="4"/>
        <w:rPr>
          <w:sz w:val="26"/>
          <w:szCs w:val="26"/>
        </w:rPr>
      </w:pPr>
    </w:p>
    <w:p w:rsidR="00F311A9" w:rsidRPr="00F256CC" w:rsidRDefault="00F311A9" w:rsidP="00F311A9"/>
    <w:p w:rsidR="00F311A9" w:rsidRDefault="00F311A9" w:rsidP="00F311A9">
      <w:pPr>
        <w:rPr>
          <w:sz w:val="26"/>
          <w:szCs w:val="26"/>
        </w:rPr>
      </w:pPr>
    </w:p>
    <w:p w:rsidR="00F311A9" w:rsidRDefault="00F311A9" w:rsidP="00F311A9">
      <w:pPr>
        <w:rPr>
          <w:sz w:val="26"/>
          <w:szCs w:val="26"/>
        </w:rPr>
      </w:pPr>
      <w:r>
        <w:rPr>
          <w:sz w:val="26"/>
          <w:szCs w:val="26"/>
        </w:rPr>
        <w:t>Глава Пинежского муниципального округа                                                  Л.А. Колик</w:t>
      </w:r>
    </w:p>
    <w:p w:rsidR="00F311A9" w:rsidRDefault="00F311A9" w:rsidP="00F311A9">
      <w:pPr>
        <w:jc w:val="both"/>
        <w:rPr>
          <w:sz w:val="26"/>
          <w:szCs w:val="26"/>
        </w:rPr>
      </w:pPr>
    </w:p>
    <w:p w:rsidR="00F311A9" w:rsidRDefault="00F311A9" w:rsidP="00F311A9">
      <w:pPr>
        <w:pStyle w:val="af0"/>
        <w:ind w:right="-81"/>
        <w:rPr>
          <w:sz w:val="26"/>
          <w:szCs w:val="26"/>
        </w:rPr>
      </w:pPr>
    </w:p>
    <w:p w:rsidR="00F311A9" w:rsidRDefault="00F311A9" w:rsidP="00F311A9">
      <w:pPr>
        <w:pStyle w:val="af0"/>
        <w:ind w:right="-81"/>
        <w:rPr>
          <w:sz w:val="26"/>
          <w:szCs w:val="26"/>
        </w:rPr>
      </w:pPr>
    </w:p>
    <w:p w:rsidR="00F311A9" w:rsidRPr="00A53123" w:rsidRDefault="00F311A9" w:rsidP="00F311A9">
      <w:pPr>
        <w:pStyle w:val="af0"/>
        <w:ind w:left="-142" w:right="-81" w:firstLine="862"/>
        <w:jc w:val="right"/>
        <w:rPr>
          <w:sz w:val="26"/>
          <w:szCs w:val="26"/>
        </w:rPr>
      </w:pPr>
      <w:r w:rsidRPr="00A53123">
        <w:rPr>
          <w:sz w:val="26"/>
          <w:szCs w:val="26"/>
        </w:rPr>
        <w:t>Утверждены</w:t>
      </w:r>
    </w:p>
    <w:p w:rsidR="00F311A9" w:rsidRPr="00A53123" w:rsidRDefault="00F311A9" w:rsidP="00F311A9">
      <w:pPr>
        <w:pStyle w:val="af0"/>
        <w:ind w:left="-142" w:right="-81" w:firstLine="862"/>
        <w:jc w:val="right"/>
        <w:rPr>
          <w:sz w:val="26"/>
          <w:szCs w:val="26"/>
        </w:rPr>
      </w:pPr>
      <w:r w:rsidRPr="00A53123">
        <w:rPr>
          <w:sz w:val="26"/>
          <w:szCs w:val="26"/>
        </w:rPr>
        <w:t>постановлением администрации</w:t>
      </w:r>
    </w:p>
    <w:p w:rsidR="00F311A9" w:rsidRDefault="00F311A9" w:rsidP="00F311A9">
      <w:pPr>
        <w:pStyle w:val="af0"/>
        <w:ind w:left="-142" w:right="-81" w:firstLine="862"/>
        <w:jc w:val="right"/>
        <w:rPr>
          <w:sz w:val="26"/>
          <w:szCs w:val="26"/>
        </w:rPr>
      </w:pPr>
      <w:r>
        <w:rPr>
          <w:sz w:val="26"/>
          <w:szCs w:val="26"/>
        </w:rPr>
        <w:t>Пинежского муниципального округа</w:t>
      </w:r>
    </w:p>
    <w:p w:rsidR="00F311A9" w:rsidRDefault="00F311A9" w:rsidP="00F311A9">
      <w:pPr>
        <w:pStyle w:val="af0"/>
        <w:ind w:left="-142" w:right="-81" w:firstLine="862"/>
        <w:jc w:val="right"/>
        <w:rPr>
          <w:sz w:val="26"/>
          <w:szCs w:val="26"/>
        </w:rPr>
      </w:pPr>
      <w:r>
        <w:rPr>
          <w:sz w:val="26"/>
          <w:szCs w:val="26"/>
        </w:rPr>
        <w:t xml:space="preserve"> Архангельской области </w:t>
      </w:r>
    </w:p>
    <w:p w:rsidR="00F311A9" w:rsidRPr="00D12615" w:rsidRDefault="00F311A9" w:rsidP="00F311A9">
      <w:pPr>
        <w:pStyle w:val="af0"/>
        <w:ind w:left="-142" w:right="-81" w:firstLine="862"/>
        <w:jc w:val="right"/>
        <w:rPr>
          <w:sz w:val="26"/>
          <w:szCs w:val="26"/>
        </w:rPr>
      </w:pPr>
      <w:r w:rsidRPr="00A53123">
        <w:rPr>
          <w:sz w:val="26"/>
          <w:szCs w:val="26"/>
        </w:rPr>
        <w:t>от</w:t>
      </w:r>
      <w:r>
        <w:rPr>
          <w:sz w:val="26"/>
          <w:szCs w:val="26"/>
        </w:rPr>
        <w:t xml:space="preserve"> 29 ноября </w:t>
      </w:r>
      <w:r w:rsidRPr="00A53123">
        <w:rPr>
          <w:sz w:val="26"/>
          <w:szCs w:val="26"/>
        </w:rPr>
        <w:t>202</w:t>
      </w:r>
      <w:r>
        <w:rPr>
          <w:sz w:val="26"/>
          <w:szCs w:val="26"/>
        </w:rPr>
        <w:t>4</w:t>
      </w:r>
      <w:r w:rsidRPr="00A53123">
        <w:rPr>
          <w:sz w:val="26"/>
          <w:szCs w:val="26"/>
        </w:rPr>
        <w:t xml:space="preserve"> г. № </w:t>
      </w:r>
      <w:r>
        <w:rPr>
          <w:sz w:val="26"/>
          <w:szCs w:val="26"/>
        </w:rPr>
        <w:t>0634 - па</w:t>
      </w:r>
    </w:p>
    <w:p w:rsidR="00F311A9" w:rsidRPr="00A53123" w:rsidRDefault="00F311A9" w:rsidP="00F311A9">
      <w:pPr>
        <w:pStyle w:val="af0"/>
        <w:ind w:left="-142" w:right="-81" w:firstLine="862"/>
        <w:jc w:val="right"/>
        <w:rPr>
          <w:sz w:val="26"/>
          <w:szCs w:val="26"/>
        </w:rPr>
      </w:pPr>
    </w:p>
    <w:p w:rsidR="00F311A9" w:rsidRPr="00A53123" w:rsidRDefault="00F311A9" w:rsidP="00F311A9">
      <w:pPr>
        <w:pStyle w:val="af0"/>
        <w:ind w:left="-142" w:right="-81" w:firstLine="862"/>
        <w:jc w:val="right"/>
        <w:rPr>
          <w:sz w:val="26"/>
          <w:szCs w:val="26"/>
        </w:rPr>
      </w:pPr>
    </w:p>
    <w:p w:rsidR="00F311A9" w:rsidRPr="00A53123" w:rsidRDefault="00F311A9" w:rsidP="00E15A76">
      <w:pPr>
        <w:pStyle w:val="af0"/>
        <w:ind w:left="-142" w:right="-81" w:firstLine="142"/>
        <w:jc w:val="center"/>
        <w:rPr>
          <w:sz w:val="26"/>
          <w:szCs w:val="26"/>
        </w:rPr>
      </w:pPr>
      <w:r w:rsidRPr="00A53123">
        <w:rPr>
          <w:sz w:val="26"/>
          <w:szCs w:val="26"/>
        </w:rPr>
        <w:t>ИЗМЕНЕНИЯ,</w:t>
      </w:r>
    </w:p>
    <w:p w:rsidR="00F311A9" w:rsidRPr="00A53123" w:rsidRDefault="00F311A9" w:rsidP="00F311A9">
      <w:pPr>
        <w:jc w:val="center"/>
        <w:rPr>
          <w:sz w:val="26"/>
          <w:szCs w:val="26"/>
        </w:rPr>
      </w:pPr>
      <w:proofErr w:type="gramStart"/>
      <w:r w:rsidRPr="00A53123">
        <w:rPr>
          <w:sz w:val="26"/>
          <w:szCs w:val="26"/>
        </w:rPr>
        <w:t>которые</w:t>
      </w:r>
      <w:proofErr w:type="gramEnd"/>
      <w:r w:rsidRPr="00A53123">
        <w:rPr>
          <w:sz w:val="26"/>
          <w:szCs w:val="26"/>
        </w:rPr>
        <w:t xml:space="preserve"> вносятся в муниципальную программу</w:t>
      </w:r>
    </w:p>
    <w:p w:rsidR="00F311A9" w:rsidRPr="0061607F" w:rsidRDefault="00F311A9" w:rsidP="00F311A9">
      <w:pPr>
        <w:jc w:val="center"/>
        <w:rPr>
          <w:bCs/>
          <w:sz w:val="26"/>
          <w:szCs w:val="26"/>
        </w:rPr>
      </w:pPr>
      <w:r w:rsidRPr="0061607F">
        <w:rPr>
          <w:bCs/>
          <w:sz w:val="26"/>
          <w:szCs w:val="26"/>
        </w:rPr>
        <w:t xml:space="preserve">«Улучшение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w:t>
      </w:r>
      <w:r>
        <w:rPr>
          <w:bCs/>
          <w:sz w:val="26"/>
          <w:szCs w:val="26"/>
        </w:rPr>
        <w:t>округа Архангельской области</w:t>
      </w:r>
      <w:r w:rsidRPr="0061607F">
        <w:rPr>
          <w:bCs/>
          <w:sz w:val="26"/>
          <w:szCs w:val="26"/>
        </w:rPr>
        <w:t>»</w:t>
      </w:r>
    </w:p>
    <w:p w:rsidR="00F311A9" w:rsidRDefault="00F311A9" w:rsidP="00F311A9">
      <w:pPr>
        <w:ind w:firstLine="709"/>
        <w:jc w:val="both"/>
        <w:rPr>
          <w:bCs/>
          <w:sz w:val="26"/>
          <w:szCs w:val="26"/>
        </w:rPr>
      </w:pPr>
    </w:p>
    <w:p w:rsidR="00F311A9" w:rsidRPr="001D4556" w:rsidRDefault="00F311A9" w:rsidP="00F311A9">
      <w:pPr>
        <w:ind w:firstLine="709"/>
        <w:jc w:val="both"/>
        <w:rPr>
          <w:bCs/>
          <w:sz w:val="26"/>
          <w:szCs w:val="26"/>
          <w:lang/>
        </w:rPr>
      </w:pPr>
      <w:r>
        <w:rPr>
          <w:bCs/>
          <w:sz w:val="26"/>
          <w:szCs w:val="26"/>
          <w:lang/>
        </w:rPr>
        <w:t>1.</w:t>
      </w:r>
      <w:r>
        <w:rPr>
          <w:bCs/>
          <w:sz w:val="26"/>
          <w:szCs w:val="26"/>
        </w:rPr>
        <w:t xml:space="preserve"> </w:t>
      </w:r>
      <w:r w:rsidRPr="0068728F">
        <w:rPr>
          <w:bCs/>
          <w:sz w:val="26"/>
          <w:szCs w:val="26"/>
        </w:rPr>
        <w:t>Приложение</w:t>
      </w:r>
      <w:r>
        <w:rPr>
          <w:bCs/>
          <w:sz w:val="26"/>
          <w:szCs w:val="26"/>
        </w:rPr>
        <w:t xml:space="preserve"> №</w:t>
      </w:r>
      <w:r w:rsidRPr="0068728F">
        <w:rPr>
          <w:bCs/>
          <w:sz w:val="26"/>
          <w:szCs w:val="26"/>
        </w:rPr>
        <w:t xml:space="preserve"> </w:t>
      </w:r>
      <w:r w:rsidRPr="00BE6164">
        <w:rPr>
          <w:bCs/>
          <w:sz w:val="26"/>
          <w:szCs w:val="26"/>
          <w:lang/>
        </w:rPr>
        <w:t xml:space="preserve">№ </w:t>
      </w:r>
      <w:r>
        <w:rPr>
          <w:bCs/>
          <w:sz w:val="26"/>
          <w:szCs w:val="26"/>
        </w:rPr>
        <w:t xml:space="preserve">1, </w:t>
      </w:r>
      <w:r w:rsidRPr="00BE6164">
        <w:rPr>
          <w:bCs/>
          <w:sz w:val="26"/>
          <w:szCs w:val="26"/>
          <w:lang/>
        </w:rPr>
        <w:t>3</w:t>
      </w:r>
      <w:r>
        <w:rPr>
          <w:bCs/>
          <w:sz w:val="26"/>
          <w:szCs w:val="26"/>
        </w:rPr>
        <w:t xml:space="preserve"> </w:t>
      </w:r>
      <w:r w:rsidRPr="00BE6164">
        <w:rPr>
          <w:bCs/>
          <w:sz w:val="26"/>
          <w:szCs w:val="26"/>
          <w:lang/>
        </w:rPr>
        <w:t>к указанной муниципальной программе изложить в следующей редакции: (прилагается).</w:t>
      </w:r>
    </w:p>
    <w:p w:rsidR="00F311A9" w:rsidRPr="001D4556" w:rsidRDefault="00F311A9" w:rsidP="00F311A9">
      <w:pPr>
        <w:ind w:firstLine="709"/>
        <w:jc w:val="both"/>
        <w:rPr>
          <w:bCs/>
          <w:sz w:val="26"/>
          <w:szCs w:val="26"/>
          <w:lang/>
        </w:rPr>
      </w:pPr>
    </w:p>
    <w:p w:rsidR="00F311A9" w:rsidRPr="0068728F" w:rsidRDefault="00F311A9" w:rsidP="00F311A9">
      <w:pPr>
        <w:jc w:val="center"/>
        <w:rPr>
          <w:bCs/>
          <w:sz w:val="26"/>
          <w:szCs w:val="26"/>
          <w:lang/>
        </w:rPr>
      </w:pPr>
    </w:p>
    <w:p w:rsidR="00F311A9" w:rsidRPr="00A53123" w:rsidRDefault="00F311A9" w:rsidP="00F311A9">
      <w:pPr>
        <w:pStyle w:val="ConsPlusNormal"/>
        <w:ind w:firstLine="0"/>
        <w:jc w:val="both"/>
        <w:rPr>
          <w:rFonts w:ascii="Times New Roman" w:hAnsi="Times New Roman" w:cs="Times New Roman"/>
          <w:sz w:val="26"/>
          <w:szCs w:val="26"/>
        </w:rPr>
      </w:pPr>
    </w:p>
    <w:p w:rsidR="00F311A9" w:rsidRPr="00A53123" w:rsidRDefault="00F311A9" w:rsidP="00F311A9">
      <w:pPr>
        <w:pStyle w:val="ConsPlusNormal"/>
        <w:ind w:firstLine="540"/>
        <w:jc w:val="both"/>
        <w:rPr>
          <w:rFonts w:ascii="Times New Roman" w:hAnsi="Times New Roman" w:cs="Times New Roman"/>
          <w:sz w:val="26"/>
          <w:szCs w:val="26"/>
        </w:rPr>
      </w:pPr>
    </w:p>
    <w:p w:rsidR="00F311A9" w:rsidRPr="00A53123" w:rsidRDefault="00F311A9" w:rsidP="00F311A9">
      <w:pPr>
        <w:ind w:firstLine="540"/>
        <w:jc w:val="right"/>
        <w:rPr>
          <w:sz w:val="26"/>
          <w:szCs w:val="26"/>
        </w:rPr>
      </w:pPr>
      <w:r w:rsidRPr="00A53123">
        <w:rPr>
          <w:sz w:val="26"/>
          <w:szCs w:val="26"/>
        </w:rPr>
        <w:t xml:space="preserve"> </w:t>
      </w:r>
    </w:p>
    <w:p w:rsidR="00F311A9" w:rsidRDefault="00F311A9" w:rsidP="00F311A9">
      <w:pPr>
        <w:tabs>
          <w:tab w:val="left" w:pos="3855"/>
        </w:tabs>
        <w:rPr>
          <w:rFonts w:eastAsia="Calibri"/>
          <w:sz w:val="26"/>
          <w:szCs w:val="28"/>
          <w:lang w:eastAsia="en-US"/>
        </w:rPr>
      </w:pPr>
    </w:p>
    <w:p w:rsidR="00F311A9" w:rsidRDefault="00F311A9" w:rsidP="00F311A9">
      <w:pPr>
        <w:tabs>
          <w:tab w:val="left" w:pos="3855"/>
        </w:tabs>
        <w:rPr>
          <w:rFonts w:eastAsia="Calibri"/>
          <w:sz w:val="26"/>
          <w:szCs w:val="28"/>
          <w:lang w:eastAsia="en-US"/>
        </w:rPr>
      </w:pPr>
    </w:p>
    <w:p w:rsidR="00F311A9" w:rsidRPr="00D228E2" w:rsidRDefault="00F311A9" w:rsidP="00F311A9">
      <w:pPr>
        <w:shd w:val="clear" w:color="auto" w:fill="FFFFFF"/>
        <w:jc w:val="center"/>
        <w:textAlignment w:val="baseline"/>
        <w:rPr>
          <w:b/>
          <w:sz w:val="28"/>
          <w:szCs w:val="28"/>
        </w:rPr>
      </w:pPr>
    </w:p>
    <w:p w:rsidR="00F311A9" w:rsidRDefault="00F311A9" w:rsidP="00F311A9">
      <w:pPr>
        <w:jc w:val="both"/>
        <w:rPr>
          <w:color w:val="FF0000"/>
        </w:rPr>
      </w:pPr>
    </w:p>
    <w:p w:rsidR="00F311A9" w:rsidRDefault="00F311A9" w:rsidP="00F311A9">
      <w:pPr>
        <w:jc w:val="both"/>
        <w:rPr>
          <w:color w:val="FF0000"/>
        </w:rPr>
      </w:pPr>
    </w:p>
    <w:p w:rsidR="00F311A9" w:rsidRDefault="00F311A9" w:rsidP="00F311A9">
      <w:pPr>
        <w:jc w:val="both"/>
        <w:rPr>
          <w:color w:val="FF0000"/>
        </w:rPr>
      </w:pPr>
    </w:p>
    <w:p w:rsidR="00F311A9" w:rsidRDefault="00F311A9" w:rsidP="00F311A9">
      <w:pPr>
        <w:jc w:val="both"/>
        <w:rPr>
          <w:color w:val="FF0000"/>
        </w:rPr>
      </w:pPr>
    </w:p>
    <w:p w:rsidR="00F311A9" w:rsidRDefault="00F311A9" w:rsidP="00F311A9">
      <w:pPr>
        <w:jc w:val="both"/>
        <w:rPr>
          <w:color w:val="FF0000"/>
        </w:rPr>
      </w:pPr>
    </w:p>
    <w:p w:rsidR="00F311A9" w:rsidRDefault="00F311A9" w:rsidP="00F311A9">
      <w:pPr>
        <w:jc w:val="both"/>
        <w:rPr>
          <w:color w:val="FF0000"/>
        </w:rPr>
      </w:pPr>
    </w:p>
    <w:p w:rsidR="00F311A9" w:rsidRDefault="00F311A9" w:rsidP="00F311A9">
      <w:pPr>
        <w:jc w:val="both"/>
        <w:rPr>
          <w:color w:val="FF0000"/>
        </w:rPr>
      </w:pPr>
    </w:p>
    <w:p w:rsidR="00F311A9" w:rsidRDefault="00F311A9" w:rsidP="00F311A9">
      <w:pPr>
        <w:jc w:val="both"/>
        <w:rPr>
          <w:color w:val="FF0000"/>
        </w:rPr>
      </w:pPr>
    </w:p>
    <w:p w:rsidR="00F311A9" w:rsidRDefault="00F311A9" w:rsidP="00F311A9">
      <w:pPr>
        <w:jc w:val="both"/>
        <w:rPr>
          <w:color w:val="FF0000"/>
        </w:rPr>
      </w:pPr>
    </w:p>
    <w:p w:rsidR="00F311A9" w:rsidRDefault="00F311A9" w:rsidP="00F311A9">
      <w:pPr>
        <w:jc w:val="both"/>
        <w:rPr>
          <w:color w:val="FF0000"/>
        </w:rPr>
      </w:pPr>
    </w:p>
    <w:p w:rsidR="00F311A9" w:rsidRDefault="00F311A9" w:rsidP="00F311A9">
      <w:pPr>
        <w:jc w:val="both"/>
        <w:rPr>
          <w:color w:val="FF0000"/>
        </w:rPr>
      </w:pPr>
    </w:p>
    <w:p w:rsidR="00F311A9" w:rsidRDefault="00F311A9" w:rsidP="00F311A9">
      <w:pPr>
        <w:jc w:val="both"/>
        <w:rPr>
          <w:color w:val="FF0000"/>
        </w:rPr>
      </w:pPr>
    </w:p>
    <w:p w:rsidR="00F311A9" w:rsidRDefault="00F311A9" w:rsidP="00F311A9">
      <w:pPr>
        <w:jc w:val="both"/>
        <w:rPr>
          <w:color w:val="FF0000"/>
        </w:rPr>
      </w:pPr>
    </w:p>
    <w:p w:rsidR="00F311A9" w:rsidRDefault="00F311A9" w:rsidP="00B62BFE">
      <w:pPr>
        <w:rPr>
          <w:rStyle w:val="afff0"/>
          <w:i w:val="0"/>
          <w:iCs w:val="0"/>
          <w:szCs w:val="26"/>
        </w:rPr>
        <w:sectPr w:rsidR="00F311A9" w:rsidSect="00E15A76">
          <w:headerReference w:type="even" r:id="rId16"/>
          <w:pgSz w:w="11906" w:h="16838"/>
          <w:pgMar w:top="1134" w:right="851" w:bottom="1134" w:left="1701" w:header="709" w:footer="709" w:gutter="0"/>
          <w:cols w:space="708"/>
          <w:docGrid w:linePitch="360"/>
        </w:sectPr>
      </w:pPr>
    </w:p>
    <w:p w:rsidR="00313DCC" w:rsidRPr="0056717E" w:rsidRDefault="00313DCC" w:rsidP="00313DCC">
      <w:pPr>
        <w:ind w:left="10348"/>
        <w:jc w:val="center"/>
      </w:pPr>
      <w:r w:rsidRPr="0056717E">
        <w:lastRenderedPageBreak/>
        <w:t xml:space="preserve">               </w:t>
      </w:r>
      <w:r>
        <w:t xml:space="preserve">                « ПРИЛОЖЕНИЕ № 1</w:t>
      </w:r>
    </w:p>
    <w:p w:rsidR="00313DCC" w:rsidRPr="0056717E" w:rsidRDefault="00313DCC" w:rsidP="00313DCC">
      <w:pPr>
        <w:jc w:val="right"/>
      </w:pPr>
      <w:r w:rsidRPr="0056717E">
        <w:t xml:space="preserve">к муниципальной программе </w:t>
      </w:r>
    </w:p>
    <w:p w:rsidR="00313DCC" w:rsidRDefault="00313DCC" w:rsidP="00313DCC">
      <w:pPr>
        <w:jc w:val="right"/>
      </w:pPr>
      <w:r w:rsidRPr="002C6EF0">
        <w:t xml:space="preserve">«Улучшение </w:t>
      </w:r>
      <w:proofErr w:type="gramStart"/>
      <w:r w:rsidRPr="002C6EF0">
        <w:t>эксплуатационного</w:t>
      </w:r>
      <w:proofErr w:type="gramEnd"/>
      <w:r w:rsidRPr="002C6EF0">
        <w:t xml:space="preserve"> </w:t>
      </w:r>
    </w:p>
    <w:p w:rsidR="00313DCC" w:rsidRDefault="00313DCC" w:rsidP="00313DCC">
      <w:pPr>
        <w:jc w:val="right"/>
      </w:pPr>
      <w:r w:rsidRPr="002C6EF0">
        <w:t xml:space="preserve">состояния автомобильных дорог </w:t>
      </w:r>
    </w:p>
    <w:p w:rsidR="00313DCC" w:rsidRDefault="00313DCC" w:rsidP="00313DCC">
      <w:pPr>
        <w:jc w:val="right"/>
      </w:pPr>
      <w:r w:rsidRPr="002C6EF0">
        <w:t>общего пользования местного значения,</w:t>
      </w:r>
    </w:p>
    <w:p w:rsidR="00313DCC" w:rsidRDefault="00313DCC" w:rsidP="00313DCC">
      <w:pPr>
        <w:jc w:val="right"/>
      </w:pPr>
      <w:r w:rsidRPr="002C6EF0">
        <w:t xml:space="preserve"> а также организация осуществления перевозок пассажиров</w:t>
      </w:r>
    </w:p>
    <w:p w:rsidR="00313DCC" w:rsidRDefault="00313DCC" w:rsidP="00313DCC">
      <w:pPr>
        <w:jc w:val="right"/>
      </w:pPr>
      <w:r w:rsidRPr="002C6EF0">
        <w:t xml:space="preserve"> и багажа</w:t>
      </w:r>
      <w:r>
        <w:t xml:space="preserve"> </w:t>
      </w:r>
      <w:r w:rsidRPr="002C6EF0">
        <w:t>на социально значимых маршрутах муниципального</w:t>
      </w:r>
    </w:p>
    <w:p w:rsidR="00313DCC" w:rsidRPr="009867A0" w:rsidRDefault="00313DCC" w:rsidP="00313DCC">
      <w:pPr>
        <w:jc w:val="right"/>
      </w:pPr>
      <w:r w:rsidRPr="002C6EF0">
        <w:t xml:space="preserve"> сообщения</w:t>
      </w:r>
      <w:r>
        <w:t xml:space="preserve"> </w:t>
      </w:r>
      <w:r w:rsidRPr="002C6EF0">
        <w:t xml:space="preserve"> Пинежского муниципального</w:t>
      </w:r>
      <w:r>
        <w:t xml:space="preserve"> округа </w:t>
      </w:r>
      <w:r w:rsidRPr="009027DB">
        <w:t>Архангельской области</w:t>
      </w:r>
      <w:r w:rsidRPr="002C6EF0">
        <w:t>»</w:t>
      </w:r>
    </w:p>
    <w:p w:rsidR="00313DCC" w:rsidRPr="00013E94" w:rsidRDefault="00313DCC" w:rsidP="00313DCC">
      <w:pPr>
        <w:jc w:val="right"/>
        <w:rPr>
          <w:lang w:eastAsia="en-US"/>
        </w:rPr>
      </w:pPr>
    </w:p>
    <w:p w:rsidR="00313DCC" w:rsidRDefault="00313DCC" w:rsidP="00313DCC">
      <w:pPr>
        <w:autoSpaceDE w:val="0"/>
        <w:autoSpaceDN w:val="0"/>
        <w:adjustRightInd w:val="0"/>
        <w:jc w:val="center"/>
        <w:outlineLvl w:val="1"/>
        <w:rPr>
          <w:b/>
          <w:lang w:eastAsia="en-US"/>
        </w:rPr>
      </w:pPr>
    </w:p>
    <w:p w:rsidR="00313DCC" w:rsidRPr="00CD6C16" w:rsidRDefault="00313DCC" w:rsidP="00313DCC">
      <w:pPr>
        <w:autoSpaceDE w:val="0"/>
        <w:autoSpaceDN w:val="0"/>
        <w:adjustRightInd w:val="0"/>
        <w:jc w:val="center"/>
        <w:outlineLvl w:val="1"/>
        <w:rPr>
          <w:b/>
          <w:lang w:eastAsia="en-US"/>
        </w:rPr>
      </w:pPr>
      <w:proofErr w:type="gramStart"/>
      <w:r w:rsidRPr="00CD6C16">
        <w:rPr>
          <w:b/>
          <w:lang w:eastAsia="en-US"/>
        </w:rPr>
        <w:t>П</w:t>
      </w:r>
      <w:proofErr w:type="gramEnd"/>
      <w:r w:rsidRPr="00CD6C16">
        <w:rPr>
          <w:b/>
          <w:lang w:eastAsia="en-US"/>
        </w:rPr>
        <w:t xml:space="preserve"> Е Р Е Ч Е Н Ь</w:t>
      </w:r>
    </w:p>
    <w:p w:rsidR="00313DCC" w:rsidRDefault="00313DCC" w:rsidP="00313DCC">
      <w:pPr>
        <w:jc w:val="center"/>
        <w:rPr>
          <w:b/>
        </w:rPr>
      </w:pPr>
      <w:r w:rsidRPr="00CD6C16">
        <w:rPr>
          <w:b/>
          <w:lang w:eastAsia="en-US"/>
        </w:rPr>
        <w:t xml:space="preserve">целевых показателей </w:t>
      </w:r>
      <w:r>
        <w:rPr>
          <w:b/>
          <w:szCs w:val="28"/>
        </w:rPr>
        <w:t>м</w:t>
      </w:r>
      <w:r w:rsidRPr="005A2FFC">
        <w:rPr>
          <w:b/>
          <w:szCs w:val="28"/>
        </w:rPr>
        <w:t>униципальн</w:t>
      </w:r>
      <w:r>
        <w:rPr>
          <w:b/>
          <w:szCs w:val="28"/>
        </w:rPr>
        <w:t>ой</w:t>
      </w:r>
      <w:r w:rsidRPr="005A2FFC">
        <w:rPr>
          <w:b/>
          <w:szCs w:val="28"/>
        </w:rPr>
        <w:t xml:space="preserve"> программ</w:t>
      </w:r>
      <w:r>
        <w:rPr>
          <w:b/>
          <w:szCs w:val="28"/>
        </w:rPr>
        <w:t>ы «</w:t>
      </w:r>
      <w:r w:rsidRPr="002C6EF0">
        <w:rPr>
          <w:b/>
        </w:rPr>
        <w:t>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w:t>
      </w:r>
      <w:r>
        <w:rPr>
          <w:b/>
        </w:rPr>
        <w:t>нежского муниципального округа. Архангельской области</w:t>
      </w:r>
    </w:p>
    <w:p w:rsidR="00313DCC" w:rsidRPr="001956FA" w:rsidRDefault="00313DCC" w:rsidP="00313DCC">
      <w:pPr>
        <w:jc w:val="center"/>
        <w:rPr>
          <w:rFonts w:ascii="Times New Roman CYR" w:hAnsi="Times New Roman CYR"/>
          <w:b/>
        </w:rPr>
      </w:pPr>
    </w:p>
    <w:p w:rsidR="00313DCC" w:rsidRDefault="00313DCC" w:rsidP="00313DCC">
      <w:pPr>
        <w:autoSpaceDE w:val="0"/>
        <w:autoSpaceDN w:val="0"/>
        <w:adjustRightInd w:val="0"/>
        <w:outlineLvl w:val="1"/>
        <w:rPr>
          <w:szCs w:val="28"/>
        </w:rPr>
      </w:pPr>
      <w:r w:rsidRPr="00CD6C16">
        <w:rPr>
          <w:szCs w:val="28"/>
        </w:rPr>
        <w:t>Ответственны</w:t>
      </w:r>
      <w:r>
        <w:rPr>
          <w:szCs w:val="28"/>
        </w:rPr>
        <w:t>е</w:t>
      </w:r>
      <w:r w:rsidRPr="00CD6C16">
        <w:rPr>
          <w:szCs w:val="28"/>
        </w:rPr>
        <w:t xml:space="preserve"> исполнител</w:t>
      </w:r>
      <w:r>
        <w:rPr>
          <w:szCs w:val="28"/>
        </w:rPr>
        <w:t>и</w:t>
      </w:r>
      <w:r w:rsidRPr="00CD6C16">
        <w:rPr>
          <w:szCs w:val="28"/>
        </w:rPr>
        <w:t xml:space="preserve"> – </w:t>
      </w:r>
      <w:r>
        <w:rPr>
          <w:szCs w:val="28"/>
        </w:rPr>
        <w:t xml:space="preserve">отдел дорожной деятельности и транспорта администрация </w:t>
      </w:r>
      <w:r w:rsidRPr="009027DB">
        <w:rPr>
          <w:szCs w:val="28"/>
        </w:rPr>
        <w:t>Пинежского</w:t>
      </w:r>
      <w:r>
        <w:rPr>
          <w:szCs w:val="28"/>
        </w:rPr>
        <w:t xml:space="preserve"> м</w:t>
      </w:r>
      <w:r w:rsidRPr="009027DB">
        <w:rPr>
          <w:szCs w:val="28"/>
        </w:rPr>
        <w:t>униципального округа</w:t>
      </w:r>
      <w:r w:rsidRPr="009027DB">
        <w:rPr>
          <w:b/>
        </w:rPr>
        <w:t xml:space="preserve"> </w:t>
      </w:r>
      <w:r w:rsidRPr="009027DB">
        <w:rPr>
          <w:szCs w:val="28"/>
        </w:rPr>
        <w:t>Архангельской области</w:t>
      </w:r>
      <w:r>
        <w:rPr>
          <w:szCs w:val="28"/>
        </w:rPr>
        <w:t xml:space="preserve">, </w:t>
      </w:r>
      <w:r w:rsidRPr="00130BBA">
        <w:t xml:space="preserve"> </w:t>
      </w:r>
      <w:r w:rsidRPr="00130BBA">
        <w:rPr>
          <w:szCs w:val="28"/>
        </w:rPr>
        <w:t>Сурское ТО</w:t>
      </w:r>
      <w:r>
        <w:rPr>
          <w:szCs w:val="28"/>
        </w:rPr>
        <w:t>,</w:t>
      </w:r>
      <w:r w:rsidRPr="00130BBA">
        <w:t xml:space="preserve"> </w:t>
      </w:r>
      <w:r w:rsidRPr="00130BBA">
        <w:rPr>
          <w:szCs w:val="28"/>
        </w:rPr>
        <w:t>Отдел МСУ</w:t>
      </w:r>
      <w:r>
        <w:rPr>
          <w:szCs w:val="28"/>
        </w:rPr>
        <w:t>,</w:t>
      </w:r>
      <w:r w:rsidRPr="00FE3091">
        <w:rPr>
          <w:szCs w:val="28"/>
        </w:rPr>
        <w:t xml:space="preserve"> Пинежский ТО, </w:t>
      </w:r>
      <w:proofErr w:type="spellStart"/>
      <w:r w:rsidRPr="00130BBA">
        <w:rPr>
          <w:szCs w:val="28"/>
        </w:rPr>
        <w:t>Ясненский</w:t>
      </w:r>
      <w:proofErr w:type="spellEnd"/>
      <w:r w:rsidRPr="00130BBA">
        <w:rPr>
          <w:szCs w:val="28"/>
        </w:rPr>
        <w:t xml:space="preserve"> ТО</w:t>
      </w:r>
      <w:r>
        <w:rPr>
          <w:szCs w:val="28"/>
        </w:rPr>
        <w:t>.</w:t>
      </w:r>
    </w:p>
    <w:p w:rsidR="00313DCC" w:rsidRPr="00CD6C16" w:rsidRDefault="00313DCC" w:rsidP="00313DCC">
      <w:pPr>
        <w:autoSpaceDE w:val="0"/>
        <w:autoSpaceDN w:val="0"/>
        <w:adjustRightInd w:val="0"/>
        <w:outlineLvl w:val="1"/>
        <w:rPr>
          <w:szCs w:val="28"/>
        </w:rPr>
      </w:pPr>
    </w:p>
    <w:tbl>
      <w:tblPr>
        <w:tblW w:w="14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5"/>
        <w:gridCol w:w="152"/>
        <w:gridCol w:w="982"/>
        <w:gridCol w:w="1712"/>
        <w:gridCol w:w="2126"/>
        <w:gridCol w:w="2268"/>
        <w:gridCol w:w="3685"/>
        <w:gridCol w:w="9"/>
      </w:tblGrid>
      <w:tr w:rsidR="00313DCC" w:rsidTr="00D56F8D">
        <w:trPr>
          <w:trHeight w:val="322"/>
        </w:trPr>
        <w:tc>
          <w:tcPr>
            <w:tcW w:w="3925" w:type="dxa"/>
            <w:vMerge w:val="restart"/>
          </w:tcPr>
          <w:p w:rsidR="00313DCC" w:rsidRDefault="00313DCC" w:rsidP="00D56F8D">
            <w:pPr>
              <w:jc w:val="center"/>
            </w:pPr>
            <w:r w:rsidRPr="00B67A0A">
              <w:rPr>
                <w:b/>
                <w:sz w:val="23"/>
                <w:szCs w:val="23"/>
              </w:rPr>
              <w:t>Наименование целевого показателя</w:t>
            </w:r>
          </w:p>
        </w:tc>
        <w:tc>
          <w:tcPr>
            <w:tcW w:w="1134" w:type="dxa"/>
            <w:gridSpan w:val="2"/>
            <w:vMerge w:val="restart"/>
          </w:tcPr>
          <w:p w:rsidR="00313DCC" w:rsidRDefault="00313DCC" w:rsidP="00D56F8D">
            <w:pPr>
              <w:jc w:val="center"/>
            </w:pPr>
            <w:r w:rsidRPr="00B67A0A">
              <w:rPr>
                <w:b/>
                <w:sz w:val="23"/>
                <w:szCs w:val="23"/>
              </w:rPr>
              <w:t xml:space="preserve">Единица </w:t>
            </w:r>
            <w:r w:rsidRPr="00B67A0A">
              <w:rPr>
                <w:b/>
                <w:sz w:val="23"/>
                <w:szCs w:val="23"/>
              </w:rPr>
              <w:br/>
              <w:t>измерения</w:t>
            </w:r>
          </w:p>
        </w:tc>
        <w:tc>
          <w:tcPr>
            <w:tcW w:w="9800" w:type="dxa"/>
            <w:gridSpan w:val="5"/>
            <w:shd w:val="clear" w:color="auto" w:fill="auto"/>
          </w:tcPr>
          <w:p w:rsidR="00313DCC" w:rsidRPr="00337A08" w:rsidRDefault="00313DCC" w:rsidP="00D56F8D">
            <w:pPr>
              <w:jc w:val="center"/>
              <w:rPr>
                <w:b/>
              </w:rPr>
            </w:pPr>
            <w:r w:rsidRPr="00337A08">
              <w:rPr>
                <w:b/>
              </w:rPr>
              <w:t>Значение целевых показателей</w:t>
            </w:r>
          </w:p>
        </w:tc>
      </w:tr>
      <w:tr w:rsidR="00313DCC" w:rsidTr="00D56F8D">
        <w:trPr>
          <w:gridAfter w:val="1"/>
          <w:wAfter w:w="9" w:type="dxa"/>
        </w:trPr>
        <w:tc>
          <w:tcPr>
            <w:tcW w:w="3925" w:type="dxa"/>
            <w:vMerge/>
          </w:tcPr>
          <w:p w:rsidR="00313DCC" w:rsidRDefault="00313DCC" w:rsidP="00D56F8D"/>
        </w:tc>
        <w:tc>
          <w:tcPr>
            <w:tcW w:w="1134" w:type="dxa"/>
            <w:gridSpan w:val="2"/>
            <w:vMerge/>
          </w:tcPr>
          <w:p w:rsidR="00313DCC" w:rsidRDefault="00313DCC" w:rsidP="00D56F8D"/>
        </w:tc>
        <w:tc>
          <w:tcPr>
            <w:tcW w:w="1712" w:type="dxa"/>
          </w:tcPr>
          <w:p w:rsidR="00313DCC" w:rsidRDefault="00313DCC" w:rsidP="00D56F8D">
            <w:pPr>
              <w:jc w:val="center"/>
            </w:pPr>
            <w:r>
              <w:rPr>
                <w:b/>
                <w:sz w:val="23"/>
                <w:szCs w:val="23"/>
              </w:rPr>
              <w:t>базовый 2023</w:t>
            </w:r>
            <w:r w:rsidRPr="00B67A0A">
              <w:rPr>
                <w:b/>
                <w:sz w:val="23"/>
                <w:szCs w:val="23"/>
              </w:rPr>
              <w:t>г.</w:t>
            </w:r>
          </w:p>
        </w:tc>
        <w:tc>
          <w:tcPr>
            <w:tcW w:w="2126" w:type="dxa"/>
          </w:tcPr>
          <w:p w:rsidR="00313DCC" w:rsidRDefault="00313DCC" w:rsidP="00D56F8D">
            <w:pPr>
              <w:jc w:val="center"/>
            </w:pPr>
            <w:r>
              <w:rPr>
                <w:b/>
                <w:sz w:val="23"/>
                <w:szCs w:val="23"/>
              </w:rPr>
              <w:t>2024</w:t>
            </w:r>
            <w:r w:rsidRPr="00B67A0A">
              <w:rPr>
                <w:b/>
                <w:sz w:val="23"/>
                <w:szCs w:val="23"/>
              </w:rPr>
              <w:t xml:space="preserve"> г.</w:t>
            </w:r>
          </w:p>
        </w:tc>
        <w:tc>
          <w:tcPr>
            <w:tcW w:w="2268" w:type="dxa"/>
          </w:tcPr>
          <w:p w:rsidR="00313DCC" w:rsidRDefault="00313DCC" w:rsidP="00D56F8D">
            <w:pPr>
              <w:jc w:val="center"/>
            </w:pPr>
            <w:r>
              <w:rPr>
                <w:b/>
                <w:sz w:val="23"/>
                <w:szCs w:val="23"/>
              </w:rPr>
              <w:t>2025</w:t>
            </w:r>
            <w:r w:rsidRPr="00B67A0A">
              <w:rPr>
                <w:b/>
                <w:sz w:val="23"/>
                <w:szCs w:val="23"/>
              </w:rPr>
              <w:t xml:space="preserve"> г.</w:t>
            </w:r>
          </w:p>
        </w:tc>
        <w:tc>
          <w:tcPr>
            <w:tcW w:w="3685" w:type="dxa"/>
          </w:tcPr>
          <w:p w:rsidR="00313DCC" w:rsidRDefault="00313DCC" w:rsidP="00D56F8D">
            <w:pPr>
              <w:jc w:val="center"/>
              <w:rPr>
                <w:b/>
                <w:sz w:val="23"/>
                <w:szCs w:val="23"/>
              </w:rPr>
            </w:pPr>
            <w:r>
              <w:rPr>
                <w:b/>
                <w:sz w:val="23"/>
                <w:szCs w:val="23"/>
              </w:rPr>
              <w:t>2026</w:t>
            </w:r>
            <w:r w:rsidRPr="00B67A0A">
              <w:rPr>
                <w:b/>
                <w:sz w:val="23"/>
                <w:szCs w:val="23"/>
              </w:rPr>
              <w:t xml:space="preserve"> г</w:t>
            </w:r>
          </w:p>
        </w:tc>
      </w:tr>
      <w:tr w:rsidR="00313DCC" w:rsidTr="00D56F8D">
        <w:trPr>
          <w:gridAfter w:val="1"/>
          <w:wAfter w:w="9" w:type="dxa"/>
        </w:trPr>
        <w:tc>
          <w:tcPr>
            <w:tcW w:w="3925" w:type="dxa"/>
          </w:tcPr>
          <w:p w:rsidR="00313DCC" w:rsidRPr="00B67A0A" w:rsidRDefault="00313DCC" w:rsidP="00D56F8D">
            <w:pPr>
              <w:jc w:val="center"/>
              <w:rPr>
                <w:b/>
              </w:rPr>
            </w:pPr>
            <w:r w:rsidRPr="00B67A0A">
              <w:rPr>
                <w:b/>
              </w:rPr>
              <w:t>1</w:t>
            </w:r>
          </w:p>
        </w:tc>
        <w:tc>
          <w:tcPr>
            <w:tcW w:w="1134" w:type="dxa"/>
            <w:gridSpan w:val="2"/>
          </w:tcPr>
          <w:p w:rsidR="00313DCC" w:rsidRPr="00B67A0A" w:rsidRDefault="00313DCC" w:rsidP="00D56F8D">
            <w:pPr>
              <w:jc w:val="center"/>
              <w:rPr>
                <w:b/>
              </w:rPr>
            </w:pPr>
            <w:r w:rsidRPr="00B67A0A">
              <w:rPr>
                <w:b/>
              </w:rPr>
              <w:t>2</w:t>
            </w:r>
          </w:p>
        </w:tc>
        <w:tc>
          <w:tcPr>
            <w:tcW w:w="1712" w:type="dxa"/>
          </w:tcPr>
          <w:p w:rsidR="00313DCC" w:rsidRPr="00B67A0A" w:rsidRDefault="00313DCC" w:rsidP="00D56F8D">
            <w:pPr>
              <w:jc w:val="center"/>
              <w:rPr>
                <w:b/>
              </w:rPr>
            </w:pPr>
            <w:r w:rsidRPr="00B67A0A">
              <w:rPr>
                <w:b/>
              </w:rPr>
              <w:t>3</w:t>
            </w:r>
          </w:p>
        </w:tc>
        <w:tc>
          <w:tcPr>
            <w:tcW w:w="2126" w:type="dxa"/>
          </w:tcPr>
          <w:p w:rsidR="00313DCC" w:rsidRPr="00B67A0A" w:rsidRDefault="00313DCC" w:rsidP="00D56F8D">
            <w:pPr>
              <w:jc w:val="center"/>
              <w:rPr>
                <w:b/>
              </w:rPr>
            </w:pPr>
            <w:r w:rsidRPr="00B67A0A">
              <w:rPr>
                <w:b/>
              </w:rPr>
              <w:t>4</w:t>
            </w:r>
          </w:p>
        </w:tc>
        <w:tc>
          <w:tcPr>
            <w:tcW w:w="2268" w:type="dxa"/>
          </w:tcPr>
          <w:p w:rsidR="00313DCC" w:rsidRPr="00B67A0A" w:rsidRDefault="00313DCC" w:rsidP="00D56F8D">
            <w:pPr>
              <w:jc w:val="center"/>
              <w:rPr>
                <w:b/>
              </w:rPr>
            </w:pPr>
            <w:r w:rsidRPr="00B67A0A">
              <w:rPr>
                <w:b/>
              </w:rPr>
              <w:t>5</w:t>
            </w:r>
          </w:p>
        </w:tc>
        <w:tc>
          <w:tcPr>
            <w:tcW w:w="3685" w:type="dxa"/>
          </w:tcPr>
          <w:p w:rsidR="00313DCC" w:rsidRPr="00B67A0A" w:rsidRDefault="00313DCC" w:rsidP="00D56F8D">
            <w:pPr>
              <w:jc w:val="center"/>
              <w:rPr>
                <w:b/>
              </w:rPr>
            </w:pPr>
            <w:r w:rsidRPr="00B67A0A">
              <w:rPr>
                <w:b/>
              </w:rPr>
              <w:t>6</w:t>
            </w:r>
          </w:p>
        </w:tc>
      </w:tr>
      <w:tr w:rsidR="00313DCC" w:rsidTr="00D56F8D">
        <w:trPr>
          <w:gridAfter w:val="1"/>
          <w:wAfter w:w="9" w:type="dxa"/>
          <w:trHeight w:val="660"/>
        </w:trPr>
        <w:tc>
          <w:tcPr>
            <w:tcW w:w="14850" w:type="dxa"/>
            <w:gridSpan w:val="7"/>
          </w:tcPr>
          <w:p w:rsidR="00313DCC" w:rsidRDefault="00313DCC" w:rsidP="00D56F8D">
            <w:pPr>
              <w:jc w:val="center"/>
            </w:pPr>
            <w:r>
              <w:t>Муниципальная программа «</w:t>
            </w:r>
            <w:r w:rsidRPr="00337A08">
              <w:t xml:space="preserve">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w:t>
            </w:r>
            <w:r>
              <w:t>округа</w:t>
            </w:r>
            <w:r w:rsidRPr="009027DB">
              <w:rPr>
                <w:b/>
              </w:rPr>
              <w:t xml:space="preserve"> </w:t>
            </w:r>
            <w:r w:rsidRPr="009027DB">
              <w:t>Архангельской области».</w:t>
            </w:r>
          </w:p>
        </w:tc>
      </w:tr>
      <w:tr w:rsidR="00313DCC" w:rsidTr="00D56F8D">
        <w:trPr>
          <w:gridAfter w:val="1"/>
          <w:wAfter w:w="9" w:type="dxa"/>
          <w:trHeight w:val="672"/>
        </w:trPr>
        <w:tc>
          <w:tcPr>
            <w:tcW w:w="14850" w:type="dxa"/>
            <w:gridSpan w:val="7"/>
          </w:tcPr>
          <w:p w:rsidR="00313DCC" w:rsidRDefault="00313DCC" w:rsidP="00D56F8D">
            <w:r>
              <w:t>Задача № 1 Обеспечение безопасного, бесперебойного движения автотранспортных средств по автомобильным дорогам общего пользования местного значения и улично-дорожной сети на территории Пинежского муниципального округа</w:t>
            </w:r>
            <w:r w:rsidRPr="009027DB">
              <w:rPr>
                <w:b/>
              </w:rPr>
              <w:t xml:space="preserve"> </w:t>
            </w:r>
            <w:r w:rsidRPr="009027DB">
              <w:t>Архангельской области</w:t>
            </w:r>
            <w:r>
              <w:rPr>
                <w:b/>
              </w:rPr>
              <w:t xml:space="preserve"> </w:t>
            </w:r>
            <w:r>
              <w:t xml:space="preserve"> и сохранности этих дорог»</w:t>
            </w:r>
          </w:p>
        </w:tc>
      </w:tr>
      <w:tr w:rsidR="00313DCC" w:rsidTr="00D56F8D">
        <w:trPr>
          <w:gridAfter w:val="1"/>
          <w:wAfter w:w="9" w:type="dxa"/>
        </w:trPr>
        <w:tc>
          <w:tcPr>
            <w:tcW w:w="4077" w:type="dxa"/>
            <w:gridSpan w:val="2"/>
          </w:tcPr>
          <w:p w:rsidR="00313DCC" w:rsidRPr="006C3891" w:rsidRDefault="00313DCC" w:rsidP="00D56F8D">
            <w:r>
              <w:t>1. Содержание</w:t>
            </w:r>
            <w:r w:rsidRPr="006C3891">
              <w:t xml:space="preserve"> автомобильных дорог общего пользования</w:t>
            </w:r>
            <w:r>
              <w:t xml:space="preserve"> местного значения  Пинежского муниципального округа Архангельской области</w:t>
            </w:r>
          </w:p>
        </w:tc>
        <w:tc>
          <w:tcPr>
            <w:tcW w:w="982" w:type="dxa"/>
          </w:tcPr>
          <w:p w:rsidR="00313DCC" w:rsidRDefault="00313DCC" w:rsidP="00D56F8D">
            <w:pPr>
              <w:jc w:val="center"/>
            </w:pPr>
          </w:p>
          <w:p w:rsidR="00313DCC" w:rsidRPr="00B67A0A" w:rsidRDefault="00313DCC" w:rsidP="00D56F8D">
            <w:pPr>
              <w:jc w:val="center"/>
            </w:pPr>
            <w:r w:rsidRPr="00B67A0A">
              <w:t>км</w:t>
            </w:r>
          </w:p>
        </w:tc>
        <w:tc>
          <w:tcPr>
            <w:tcW w:w="1712" w:type="dxa"/>
          </w:tcPr>
          <w:p w:rsidR="00313DCC" w:rsidRPr="00130BBA" w:rsidRDefault="00313DCC" w:rsidP="00D56F8D">
            <w:pPr>
              <w:jc w:val="center"/>
            </w:pPr>
          </w:p>
          <w:p w:rsidR="00313DCC" w:rsidRPr="00130BBA" w:rsidRDefault="00313DCC" w:rsidP="00D56F8D">
            <w:pPr>
              <w:jc w:val="center"/>
            </w:pPr>
            <w:r w:rsidRPr="00130BBA">
              <w:t>832,738</w:t>
            </w:r>
          </w:p>
        </w:tc>
        <w:tc>
          <w:tcPr>
            <w:tcW w:w="2126" w:type="dxa"/>
          </w:tcPr>
          <w:p w:rsidR="00313DCC" w:rsidRPr="00130BBA" w:rsidRDefault="00313DCC" w:rsidP="00D56F8D"/>
          <w:p w:rsidR="00313DCC" w:rsidRPr="00130BBA" w:rsidRDefault="00313DCC" w:rsidP="00D56F8D">
            <w:pPr>
              <w:jc w:val="center"/>
            </w:pPr>
            <w:r w:rsidRPr="00130BBA">
              <w:t>832,738</w:t>
            </w:r>
          </w:p>
        </w:tc>
        <w:tc>
          <w:tcPr>
            <w:tcW w:w="2268" w:type="dxa"/>
          </w:tcPr>
          <w:p w:rsidR="00313DCC" w:rsidRPr="00130BBA" w:rsidRDefault="00313DCC" w:rsidP="00D56F8D">
            <w:pPr>
              <w:jc w:val="center"/>
            </w:pPr>
          </w:p>
          <w:p w:rsidR="00313DCC" w:rsidRPr="00130BBA" w:rsidRDefault="00313DCC" w:rsidP="00D56F8D">
            <w:pPr>
              <w:jc w:val="center"/>
            </w:pPr>
            <w:r w:rsidRPr="00130BBA">
              <w:t>832,738</w:t>
            </w:r>
          </w:p>
        </w:tc>
        <w:tc>
          <w:tcPr>
            <w:tcW w:w="3685" w:type="dxa"/>
          </w:tcPr>
          <w:p w:rsidR="00313DCC" w:rsidRPr="00130BBA" w:rsidRDefault="00313DCC" w:rsidP="00D56F8D">
            <w:pPr>
              <w:jc w:val="center"/>
            </w:pPr>
          </w:p>
          <w:p w:rsidR="00313DCC" w:rsidRPr="00130BBA" w:rsidRDefault="00313DCC" w:rsidP="00D56F8D">
            <w:pPr>
              <w:jc w:val="center"/>
            </w:pPr>
            <w:r w:rsidRPr="00130BBA">
              <w:t>832,738</w:t>
            </w:r>
          </w:p>
        </w:tc>
      </w:tr>
      <w:tr w:rsidR="00313DCC" w:rsidTr="00D56F8D">
        <w:trPr>
          <w:gridAfter w:val="1"/>
          <w:wAfter w:w="9" w:type="dxa"/>
        </w:trPr>
        <w:tc>
          <w:tcPr>
            <w:tcW w:w="4077" w:type="dxa"/>
            <w:gridSpan w:val="2"/>
          </w:tcPr>
          <w:p w:rsidR="00313DCC" w:rsidRDefault="00313DCC" w:rsidP="00D56F8D">
            <w:r>
              <w:lastRenderedPageBreak/>
              <w:t>1.1</w:t>
            </w:r>
            <w:r w:rsidRPr="0055751F">
              <w:t xml:space="preserve"> Содержание автомобильных дорог общего пользования местного значения </w:t>
            </w:r>
            <w:r>
              <w:t>администрация</w:t>
            </w:r>
            <w:r w:rsidRPr="0055751F">
              <w:t xml:space="preserve"> Пинежского муниципальн</w:t>
            </w:r>
            <w:r>
              <w:t>ого</w:t>
            </w:r>
            <w:r w:rsidRPr="0055751F">
              <w:t xml:space="preserve"> округ</w:t>
            </w:r>
            <w:r>
              <w:t>а</w:t>
            </w:r>
            <w:r w:rsidRPr="0055751F">
              <w:t xml:space="preserve"> Архангельской области</w:t>
            </w:r>
          </w:p>
        </w:tc>
        <w:tc>
          <w:tcPr>
            <w:tcW w:w="982" w:type="dxa"/>
          </w:tcPr>
          <w:p w:rsidR="00313DCC" w:rsidRDefault="00313DCC" w:rsidP="00D56F8D">
            <w:pPr>
              <w:jc w:val="center"/>
            </w:pPr>
          </w:p>
          <w:p w:rsidR="00313DCC" w:rsidRDefault="00313DCC" w:rsidP="00D56F8D">
            <w:pPr>
              <w:jc w:val="center"/>
            </w:pPr>
          </w:p>
          <w:p w:rsidR="00313DCC" w:rsidRDefault="00313DCC" w:rsidP="00D56F8D">
            <w:pPr>
              <w:jc w:val="center"/>
            </w:pPr>
          </w:p>
          <w:p w:rsidR="00313DCC" w:rsidRDefault="00313DCC" w:rsidP="00D56F8D">
            <w:pPr>
              <w:jc w:val="center"/>
            </w:pPr>
            <w:r>
              <w:t>км</w:t>
            </w:r>
          </w:p>
        </w:tc>
        <w:tc>
          <w:tcPr>
            <w:tcW w:w="1712" w:type="dxa"/>
          </w:tcPr>
          <w:p w:rsidR="00313DCC" w:rsidRPr="00130BBA" w:rsidRDefault="00313DCC" w:rsidP="00D56F8D">
            <w:pPr>
              <w:jc w:val="center"/>
            </w:pPr>
          </w:p>
          <w:p w:rsidR="00313DCC" w:rsidRPr="00130BBA" w:rsidRDefault="00313DCC" w:rsidP="00D56F8D">
            <w:pPr>
              <w:jc w:val="center"/>
            </w:pPr>
          </w:p>
          <w:p w:rsidR="00313DCC" w:rsidRPr="00130BBA" w:rsidRDefault="00313DCC" w:rsidP="00D56F8D">
            <w:pPr>
              <w:jc w:val="center"/>
            </w:pPr>
          </w:p>
          <w:p w:rsidR="00313DCC" w:rsidRPr="00130BBA" w:rsidRDefault="00313DCC" w:rsidP="00D56F8D">
            <w:pPr>
              <w:jc w:val="center"/>
            </w:pPr>
            <w:r w:rsidRPr="00130BBA">
              <w:t>686,951</w:t>
            </w:r>
          </w:p>
        </w:tc>
        <w:tc>
          <w:tcPr>
            <w:tcW w:w="2126" w:type="dxa"/>
          </w:tcPr>
          <w:p w:rsidR="00313DCC" w:rsidRPr="00130BBA" w:rsidRDefault="00313DCC" w:rsidP="00D56F8D">
            <w:pPr>
              <w:jc w:val="center"/>
            </w:pPr>
          </w:p>
          <w:p w:rsidR="00313DCC" w:rsidRPr="00130BBA" w:rsidRDefault="00313DCC" w:rsidP="00D56F8D">
            <w:pPr>
              <w:jc w:val="center"/>
            </w:pPr>
          </w:p>
          <w:p w:rsidR="00313DCC" w:rsidRPr="00130BBA" w:rsidRDefault="00313DCC" w:rsidP="00D56F8D">
            <w:pPr>
              <w:jc w:val="center"/>
            </w:pPr>
          </w:p>
          <w:p w:rsidR="00313DCC" w:rsidRPr="00130BBA" w:rsidRDefault="00313DCC" w:rsidP="00D56F8D">
            <w:pPr>
              <w:jc w:val="center"/>
            </w:pPr>
            <w:r w:rsidRPr="00130BBA">
              <w:t>686,951</w:t>
            </w:r>
          </w:p>
        </w:tc>
        <w:tc>
          <w:tcPr>
            <w:tcW w:w="2268" w:type="dxa"/>
          </w:tcPr>
          <w:p w:rsidR="00313DCC" w:rsidRPr="00130BBA" w:rsidRDefault="00313DCC" w:rsidP="00D56F8D">
            <w:pPr>
              <w:jc w:val="center"/>
            </w:pPr>
          </w:p>
          <w:p w:rsidR="00313DCC" w:rsidRPr="00130BBA" w:rsidRDefault="00313DCC" w:rsidP="00D56F8D">
            <w:pPr>
              <w:jc w:val="center"/>
            </w:pPr>
          </w:p>
          <w:p w:rsidR="00313DCC" w:rsidRPr="00130BBA" w:rsidRDefault="00313DCC" w:rsidP="00D56F8D">
            <w:pPr>
              <w:jc w:val="center"/>
            </w:pPr>
          </w:p>
          <w:p w:rsidR="00313DCC" w:rsidRPr="00130BBA" w:rsidRDefault="00313DCC" w:rsidP="00D56F8D">
            <w:pPr>
              <w:jc w:val="center"/>
            </w:pPr>
            <w:r w:rsidRPr="00130BBA">
              <w:t>323,755</w:t>
            </w:r>
          </w:p>
        </w:tc>
        <w:tc>
          <w:tcPr>
            <w:tcW w:w="3685" w:type="dxa"/>
          </w:tcPr>
          <w:p w:rsidR="00313DCC" w:rsidRPr="00130BBA" w:rsidRDefault="00313DCC" w:rsidP="00D56F8D">
            <w:pPr>
              <w:jc w:val="center"/>
            </w:pPr>
          </w:p>
          <w:p w:rsidR="00313DCC" w:rsidRPr="00130BBA" w:rsidRDefault="00313DCC" w:rsidP="00D56F8D">
            <w:pPr>
              <w:jc w:val="center"/>
            </w:pPr>
          </w:p>
          <w:p w:rsidR="00313DCC" w:rsidRPr="00130BBA" w:rsidRDefault="00313DCC" w:rsidP="00D56F8D">
            <w:pPr>
              <w:jc w:val="center"/>
            </w:pPr>
          </w:p>
          <w:p w:rsidR="00313DCC" w:rsidRPr="00130BBA" w:rsidRDefault="00313DCC" w:rsidP="00D56F8D">
            <w:pPr>
              <w:jc w:val="center"/>
            </w:pPr>
            <w:r w:rsidRPr="00130BBA">
              <w:t>323,755</w:t>
            </w:r>
          </w:p>
        </w:tc>
      </w:tr>
      <w:tr w:rsidR="00313DCC" w:rsidTr="00D56F8D">
        <w:trPr>
          <w:gridAfter w:val="1"/>
          <w:wAfter w:w="9" w:type="dxa"/>
        </w:trPr>
        <w:tc>
          <w:tcPr>
            <w:tcW w:w="4077" w:type="dxa"/>
            <w:gridSpan w:val="2"/>
          </w:tcPr>
          <w:p w:rsidR="00313DCC" w:rsidRDefault="00313DCC" w:rsidP="00D56F8D">
            <w:r>
              <w:t xml:space="preserve">1.2 </w:t>
            </w:r>
            <w:r w:rsidRPr="00126008">
              <w:t xml:space="preserve">Содержание автомобильных дорог общего пользования местного значения </w:t>
            </w:r>
            <w:r>
              <w:t xml:space="preserve"> </w:t>
            </w:r>
            <w:proofErr w:type="spellStart"/>
            <w:r>
              <w:t>Сурский</w:t>
            </w:r>
            <w:proofErr w:type="spellEnd"/>
            <w:r w:rsidRPr="00126008">
              <w:t xml:space="preserve"> ТО</w:t>
            </w:r>
          </w:p>
        </w:tc>
        <w:tc>
          <w:tcPr>
            <w:tcW w:w="982" w:type="dxa"/>
          </w:tcPr>
          <w:p w:rsidR="00313DCC" w:rsidRDefault="00313DCC" w:rsidP="00D56F8D">
            <w:pPr>
              <w:jc w:val="center"/>
            </w:pPr>
          </w:p>
          <w:p w:rsidR="00313DCC" w:rsidRDefault="00313DCC" w:rsidP="00D56F8D">
            <w:pPr>
              <w:jc w:val="center"/>
            </w:pPr>
            <w:r>
              <w:t>км</w:t>
            </w:r>
          </w:p>
        </w:tc>
        <w:tc>
          <w:tcPr>
            <w:tcW w:w="1712" w:type="dxa"/>
          </w:tcPr>
          <w:p w:rsidR="00313DCC" w:rsidRPr="00130BBA" w:rsidRDefault="00313DCC" w:rsidP="00D56F8D">
            <w:pPr>
              <w:jc w:val="center"/>
            </w:pPr>
          </w:p>
          <w:p w:rsidR="00313DCC" w:rsidRPr="00130BBA" w:rsidRDefault="00313DCC" w:rsidP="00D56F8D">
            <w:pPr>
              <w:jc w:val="center"/>
            </w:pPr>
            <w:r w:rsidRPr="00130BBA">
              <w:t>0,0</w:t>
            </w:r>
          </w:p>
        </w:tc>
        <w:tc>
          <w:tcPr>
            <w:tcW w:w="2126" w:type="dxa"/>
          </w:tcPr>
          <w:p w:rsidR="00313DCC" w:rsidRPr="00130BBA" w:rsidRDefault="00313DCC" w:rsidP="00D56F8D">
            <w:pPr>
              <w:jc w:val="center"/>
            </w:pPr>
          </w:p>
          <w:p w:rsidR="00313DCC" w:rsidRPr="00130BBA" w:rsidRDefault="00313DCC" w:rsidP="00D56F8D">
            <w:pPr>
              <w:jc w:val="center"/>
            </w:pPr>
            <w:r w:rsidRPr="00130BBA">
              <w:t>0,0</w:t>
            </w:r>
          </w:p>
          <w:p w:rsidR="00313DCC" w:rsidRPr="00130BBA" w:rsidRDefault="00313DCC" w:rsidP="00D56F8D">
            <w:pPr>
              <w:jc w:val="center"/>
            </w:pPr>
          </w:p>
        </w:tc>
        <w:tc>
          <w:tcPr>
            <w:tcW w:w="2268" w:type="dxa"/>
          </w:tcPr>
          <w:p w:rsidR="00313DCC" w:rsidRPr="00130BBA" w:rsidRDefault="00313DCC" w:rsidP="00D56F8D">
            <w:pPr>
              <w:jc w:val="center"/>
            </w:pPr>
          </w:p>
          <w:p w:rsidR="00313DCC" w:rsidRPr="00130BBA" w:rsidRDefault="00313DCC" w:rsidP="00D56F8D">
            <w:pPr>
              <w:jc w:val="center"/>
            </w:pPr>
            <w:r w:rsidRPr="00130BBA">
              <w:t>227,991</w:t>
            </w:r>
          </w:p>
        </w:tc>
        <w:tc>
          <w:tcPr>
            <w:tcW w:w="3685" w:type="dxa"/>
          </w:tcPr>
          <w:p w:rsidR="00313DCC" w:rsidRPr="00130BBA" w:rsidRDefault="00313DCC" w:rsidP="00D56F8D">
            <w:pPr>
              <w:jc w:val="center"/>
            </w:pPr>
          </w:p>
          <w:p w:rsidR="00313DCC" w:rsidRPr="00130BBA" w:rsidRDefault="00313DCC" w:rsidP="00D56F8D">
            <w:pPr>
              <w:jc w:val="center"/>
            </w:pPr>
            <w:r w:rsidRPr="00130BBA">
              <w:t>227,991</w:t>
            </w:r>
          </w:p>
        </w:tc>
      </w:tr>
      <w:tr w:rsidR="00313DCC" w:rsidTr="00D56F8D">
        <w:trPr>
          <w:gridAfter w:val="1"/>
          <w:wAfter w:w="9" w:type="dxa"/>
        </w:trPr>
        <w:tc>
          <w:tcPr>
            <w:tcW w:w="4077" w:type="dxa"/>
            <w:gridSpan w:val="2"/>
          </w:tcPr>
          <w:p w:rsidR="00313DCC" w:rsidRDefault="00313DCC" w:rsidP="00D56F8D">
            <w:r>
              <w:t xml:space="preserve">1.3 </w:t>
            </w:r>
            <w:r w:rsidRPr="00A7318A">
              <w:t>Содержание автомобильных дорог общего пользо</w:t>
            </w:r>
            <w:r>
              <w:t>вания местного значения  Пинежский</w:t>
            </w:r>
            <w:r w:rsidRPr="00A7318A">
              <w:t xml:space="preserve"> ТО</w:t>
            </w:r>
          </w:p>
        </w:tc>
        <w:tc>
          <w:tcPr>
            <w:tcW w:w="982" w:type="dxa"/>
          </w:tcPr>
          <w:p w:rsidR="00313DCC" w:rsidRDefault="00313DCC" w:rsidP="00D56F8D">
            <w:pPr>
              <w:jc w:val="center"/>
            </w:pPr>
          </w:p>
          <w:p w:rsidR="00313DCC" w:rsidRDefault="00313DCC" w:rsidP="00D56F8D">
            <w:pPr>
              <w:jc w:val="center"/>
            </w:pPr>
            <w:r>
              <w:t>км</w:t>
            </w:r>
          </w:p>
        </w:tc>
        <w:tc>
          <w:tcPr>
            <w:tcW w:w="1712" w:type="dxa"/>
          </w:tcPr>
          <w:p w:rsidR="00313DCC" w:rsidRPr="00130BBA" w:rsidRDefault="00313DCC" w:rsidP="00D56F8D">
            <w:pPr>
              <w:jc w:val="center"/>
            </w:pPr>
          </w:p>
          <w:p w:rsidR="00313DCC" w:rsidRPr="00130BBA" w:rsidRDefault="00313DCC" w:rsidP="00D56F8D">
            <w:pPr>
              <w:jc w:val="center"/>
            </w:pPr>
            <w:r w:rsidRPr="00130BBA">
              <w:t>145,787</w:t>
            </w:r>
          </w:p>
        </w:tc>
        <w:tc>
          <w:tcPr>
            <w:tcW w:w="2126" w:type="dxa"/>
          </w:tcPr>
          <w:p w:rsidR="00313DCC" w:rsidRPr="00130BBA" w:rsidRDefault="00313DCC" w:rsidP="00D56F8D">
            <w:pPr>
              <w:jc w:val="center"/>
            </w:pPr>
          </w:p>
          <w:p w:rsidR="00313DCC" w:rsidRPr="00130BBA" w:rsidRDefault="00313DCC" w:rsidP="00D56F8D">
            <w:pPr>
              <w:jc w:val="center"/>
            </w:pPr>
            <w:r w:rsidRPr="00130BBA">
              <w:t>145,787</w:t>
            </w:r>
          </w:p>
        </w:tc>
        <w:tc>
          <w:tcPr>
            <w:tcW w:w="2268" w:type="dxa"/>
          </w:tcPr>
          <w:p w:rsidR="00313DCC" w:rsidRPr="00130BBA" w:rsidRDefault="00313DCC" w:rsidP="00D56F8D">
            <w:pPr>
              <w:jc w:val="center"/>
            </w:pPr>
          </w:p>
          <w:p w:rsidR="00313DCC" w:rsidRPr="00130BBA" w:rsidRDefault="00313DCC" w:rsidP="00D56F8D">
            <w:pPr>
              <w:jc w:val="center"/>
            </w:pPr>
            <w:r w:rsidRPr="00130BBA">
              <w:t>163,887</w:t>
            </w:r>
          </w:p>
        </w:tc>
        <w:tc>
          <w:tcPr>
            <w:tcW w:w="3685" w:type="dxa"/>
          </w:tcPr>
          <w:p w:rsidR="00313DCC" w:rsidRPr="00130BBA" w:rsidRDefault="00313DCC" w:rsidP="00D56F8D">
            <w:pPr>
              <w:jc w:val="center"/>
            </w:pPr>
          </w:p>
          <w:p w:rsidR="00313DCC" w:rsidRPr="00130BBA" w:rsidRDefault="00313DCC" w:rsidP="00D56F8D">
            <w:pPr>
              <w:jc w:val="center"/>
            </w:pPr>
            <w:r w:rsidRPr="00130BBA">
              <w:t>168,887</w:t>
            </w:r>
          </w:p>
        </w:tc>
      </w:tr>
      <w:tr w:rsidR="00313DCC" w:rsidTr="00D56F8D">
        <w:trPr>
          <w:gridAfter w:val="1"/>
          <w:wAfter w:w="9" w:type="dxa"/>
        </w:trPr>
        <w:tc>
          <w:tcPr>
            <w:tcW w:w="4077" w:type="dxa"/>
            <w:gridSpan w:val="2"/>
          </w:tcPr>
          <w:p w:rsidR="00313DCC" w:rsidRDefault="00313DCC" w:rsidP="00D56F8D">
            <w:r w:rsidRPr="002A0403">
              <w:t>1.</w:t>
            </w:r>
            <w:r>
              <w:t>4</w:t>
            </w:r>
            <w:r w:rsidRPr="002A0403">
              <w:t xml:space="preserve">. Содержание автомобильных дорог общего пользования местного значения </w:t>
            </w:r>
            <w:r>
              <w:t xml:space="preserve"> </w:t>
            </w:r>
            <w:proofErr w:type="spellStart"/>
            <w:r>
              <w:t>Ясненский</w:t>
            </w:r>
            <w:proofErr w:type="spellEnd"/>
            <w:r>
              <w:t xml:space="preserve"> ТО </w:t>
            </w:r>
          </w:p>
        </w:tc>
        <w:tc>
          <w:tcPr>
            <w:tcW w:w="982" w:type="dxa"/>
          </w:tcPr>
          <w:p w:rsidR="00313DCC" w:rsidRDefault="00313DCC" w:rsidP="00D56F8D">
            <w:pPr>
              <w:jc w:val="center"/>
            </w:pPr>
          </w:p>
          <w:p w:rsidR="00313DCC" w:rsidRDefault="00313DCC" w:rsidP="00D56F8D">
            <w:pPr>
              <w:jc w:val="center"/>
            </w:pPr>
            <w:r w:rsidRPr="001E4CEA">
              <w:t>км</w:t>
            </w:r>
          </w:p>
        </w:tc>
        <w:tc>
          <w:tcPr>
            <w:tcW w:w="1712" w:type="dxa"/>
          </w:tcPr>
          <w:p w:rsidR="00313DCC" w:rsidRPr="00130BBA" w:rsidRDefault="00313DCC" w:rsidP="00D56F8D">
            <w:pPr>
              <w:jc w:val="center"/>
            </w:pPr>
          </w:p>
          <w:p w:rsidR="00313DCC" w:rsidRPr="00130BBA" w:rsidRDefault="00313DCC" w:rsidP="00D56F8D">
            <w:pPr>
              <w:jc w:val="center"/>
            </w:pPr>
            <w:r w:rsidRPr="00130BBA">
              <w:t>0,0</w:t>
            </w:r>
          </w:p>
        </w:tc>
        <w:tc>
          <w:tcPr>
            <w:tcW w:w="2126" w:type="dxa"/>
          </w:tcPr>
          <w:p w:rsidR="00313DCC" w:rsidRPr="00130BBA" w:rsidRDefault="00313DCC" w:rsidP="00D56F8D">
            <w:pPr>
              <w:jc w:val="center"/>
            </w:pPr>
          </w:p>
          <w:p w:rsidR="00313DCC" w:rsidRPr="00130BBA" w:rsidRDefault="00313DCC" w:rsidP="00D56F8D">
            <w:pPr>
              <w:jc w:val="center"/>
            </w:pPr>
            <w:r w:rsidRPr="00130BBA">
              <w:t>0,0</w:t>
            </w:r>
          </w:p>
        </w:tc>
        <w:tc>
          <w:tcPr>
            <w:tcW w:w="2268" w:type="dxa"/>
          </w:tcPr>
          <w:p w:rsidR="00313DCC" w:rsidRPr="00130BBA" w:rsidRDefault="00313DCC" w:rsidP="00D56F8D">
            <w:pPr>
              <w:jc w:val="center"/>
            </w:pPr>
          </w:p>
          <w:p w:rsidR="00313DCC" w:rsidRPr="00130BBA" w:rsidRDefault="00313DCC" w:rsidP="00D56F8D">
            <w:pPr>
              <w:jc w:val="center"/>
            </w:pPr>
            <w:r w:rsidRPr="00130BBA">
              <w:t>117,105</w:t>
            </w:r>
          </w:p>
        </w:tc>
        <w:tc>
          <w:tcPr>
            <w:tcW w:w="3685" w:type="dxa"/>
          </w:tcPr>
          <w:p w:rsidR="00313DCC" w:rsidRPr="00130BBA" w:rsidRDefault="00313DCC" w:rsidP="00D56F8D">
            <w:pPr>
              <w:jc w:val="center"/>
            </w:pPr>
          </w:p>
          <w:p w:rsidR="00313DCC" w:rsidRPr="00130BBA" w:rsidRDefault="00313DCC" w:rsidP="00D56F8D">
            <w:pPr>
              <w:jc w:val="center"/>
            </w:pPr>
            <w:r w:rsidRPr="00130BBA">
              <w:t>117,105</w:t>
            </w:r>
          </w:p>
        </w:tc>
      </w:tr>
      <w:tr w:rsidR="00313DCC" w:rsidTr="00D56F8D">
        <w:trPr>
          <w:gridAfter w:val="1"/>
          <w:wAfter w:w="9" w:type="dxa"/>
        </w:trPr>
        <w:tc>
          <w:tcPr>
            <w:tcW w:w="4077" w:type="dxa"/>
            <w:gridSpan w:val="2"/>
          </w:tcPr>
          <w:p w:rsidR="00313DCC" w:rsidRPr="002A0403" w:rsidRDefault="00313DCC" w:rsidP="00D56F8D">
            <w:r>
              <w:t>2. Содержание</w:t>
            </w:r>
            <w:r w:rsidRPr="006C3891">
              <w:t xml:space="preserve"> </w:t>
            </w:r>
            <w:r>
              <w:t>тротуаров   Пинежского муниципального округа Архангельской области</w:t>
            </w:r>
          </w:p>
        </w:tc>
        <w:tc>
          <w:tcPr>
            <w:tcW w:w="982" w:type="dxa"/>
            <w:vAlign w:val="center"/>
          </w:tcPr>
          <w:p w:rsidR="00313DCC" w:rsidRDefault="00313DCC" w:rsidP="00D56F8D">
            <w:pPr>
              <w:jc w:val="center"/>
            </w:pPr>
            <w:r>
              <w:t>км</w:t>
            </w:r>
          </w:p>
        </w:tc>
        <w:tc>
          <w:tcPr>
            <w:tcW w:w="1712" w:type="dxa"/>
            <w:vAlign w:val="center"/>
          </w:tcPr>
          <w:p w:rsidR="00313DCC" w:rsidRPr="00130BBA" w:rsidRDefault="00313DCC" w:rsidP="00D56F8D">
            <w:pPr>
              <w:jc w:val="center"/>
            </w:pPr>
            <w:r>
              <w:t>7,053</w:t>
            </w:r>
          </w:p>
        </w:tc>
        <w:tc>
          <w:tcPr>
            <w:tcW w:w="2126" w:type="dxa"/>
            <w:vAlign w:val="center"/>
          </w:tcPr>
          <w:p w:rsidR="00313DCC" w:rsidRPr="00130BBA" w:rsidRDefault="00313DCC" w:rsidP="00D56F8D">
            <w:pPr>
              <w:jc w:val="center"/>
            </w:pPr>
            <w:r>
              <w:t>11,177</w:t>
            </w:r>
          </w:p>
        </w:tc>
        <w:tc>
          <w:tcPr>
            <w:tcW w:w="2268" w:type="dxa"/>
            <w:vAlign w:val="center"/>
          </w:tcPr>
          <w:p w:rsidR="00313DCC" w:rsidRPr="00130BBA" w:rsidRDefault="00313DCC" w:rsidP="00D56F8D">
            <w:pPr>
              <w:jc w:val="center"/>
            </w:pPr>
            <w:r>
              <w:t>11,177</w:t>
            </w:r>
          </w:p>
        </w:tc>
        <w:tc>
          <w:tcPr>
            <w:tcW w:w="3685" w:type="dxa"/>
            <w:vAlign w:val="center"/>
          </w:tcPr>
          <w:p w:rsidR="00313DCC" w:rsidRPr="00130BBA" w:rsidRDefault="00313DCC" w:rsidP="00D56F8D">
            <w:pPr>
              <w:jc w:val="center"/>
            </w:pPr>
            <w:r>
              <w:t>11,177</w:t>
            </w:r>
          </w:p>
        </w:tc>
      </w:tr>
      <w:tr w:rsidR="00313DCC" w:rsidTr="00D56F8D">
        <w:trPr>
          <w:gridAfter w:val="1"/>
          <w:wAfter w:w="9" w:type="dxa"/>
        </w:trPr>
        <w:tc>
          <w:tcPr>
            <w:tcW w:w="4077" w:type="dxa"/>
            <w:gridSpan w:val="2"/>
          </w:tcPr>
          <w:p w:rsidR="00313DCC" w:rsidRDefault="00313DCC" w:rsidP="00D56F8D">
            <w:r>
              <w:t xml:space="preserve">2.1 </w:t>
            </w:r>
            <w:r w:rsidRPr="00FE268D">
              <w:t>Содержание автомобильных дорог общего пользования местного значения администрация Пинежского муниципального округа Архангельской области</w:t>
            </w:r>
          </w:p>
        </w:tc>
        <w:tc>
          <w:tcPr>
            <w:tcW w:w="982" w:type="dxa"/>
            <w:vAlign w:val="center"/>
          </w:tcPr>
          <w:p w:rsidR="00313DCC" w:rsidRDefault="00313DCC" w:rsidP="00D56F8D">
            <w:pPr>
              <w:jc w:val="center"/>
            </w:pPr>
            <w:r>
              <w:t>км</w:t>
            </w:r>
          </w:p>
        </w:tc>
        <w:tc>
          <w:tcPr>
            <w:tcW w:w="1712" w:type="dxa"/>
          </w:tcPr>
          <w:p w:rsidR="00313DCC" w:rsidRDefault="00313DCC" w:rsidP="00D56F8D">
            <w:pPr>
              <w:jc w:val="center"/>
            </w:pPr>
          </w:p>
          <w:p w:rsidR="00313DCC" w:rsidRDefault="00313DCC" w:rsidP="00D56F8D">
            <w:pPr>
              <w:jc w:val="center"/>
            </w:pPr>
          </w:p>
          <w:p w:rsidR="00313DCC" w:rsidRPr="00130BBA" w:rsidRDefault="00313DCC" w:rsidP="00D56F8D">
            <w:pPr>
              <w:jc w:val="center"/>
            </w:pPr>
            <w:r>
              <w:t>7,053</w:t>
            </w:r>
          </w:p>
        </w:tc>
        <w:tc>
          <w:tcPr>
            <w:tcW w:w="2126" w:type="dxa"/>
            <w:vAlign w:val="center"/>
          </w:tcPr>
          <w:p w:rsidR="00313DCC" w:rsidRDefault="00313DCC" w:rsidP="00D56F8D">
            <w:pPr>
              <w:jc w:val="center"/>
            </w:pPr>
            <w:r>
              <w:t>7,053</w:t>
            </w:r>
          </w:p>
        </w:tc>
        <w:tc>
          <w:tcPr>
            <w:tcW w:w="2268" w:type="dxa"/>
            <w:vAlign w:val="center"/>
          </w:tcPr>
          <w:p w:rsidR="00313DCC" w:rsidRDefault="00313DCC" w:rsidP="00D56F8D">
            <w:pPr>
              <w:jc w:val="center"/>
            </w:pPr>
            <w:r>
              <w:t>0</w:t>
            </w:r>
          </w:p>
        </w:tc>
        <w:tc>
          <w:tcPr>
            <w:tcW w:w="3685" w:type="dxa"/>
            <w:vAlign w:val="center"/>
          </w:tcPr>
          <w:p w:rsidR="00313DCC" w:rsidRDefault="00313DCC" w:rsidP="00D56F8D">
            <w:pPr>
              <w:jc w:val="center"/>
            </w:pPr>
            <w:r>
              <w:t>0</w:t>
            </w:r>
          </w:p>
        </w:tc>
      </w:tr>
      <w:tr w:rsidR="00313DCC" w:rsidTr="00D56F8D">
        <w:trPr>
          <w:gridAfter w:val="1"/>
          <w:wAfter w:w="9" w:type="dxa"/>
        </w:trPr>
        <w:tc>
          <w:tcPr>
            <w:tcW w:w="4077" w:type="dxa"/>
            <w:gridSpan w:val="2"/>
          </w:tcPr>
          <w:p w:rsidR="00313DCC" w:rsidRDefault="00313DCC" w:rsidP="00D56F8D">
            <w:r>
              <w:t xml:space="preserve">2.2 </w:t>
            </w:r>
            <w:r w:rsidRPr="00126008">
              <w:t xml:space="preserve">Содержание </w:t>
            </w:r>
            <w:r>
              <w:t xml:space="preserve">тротуаров </w:t>
            </w:r>
          </w:p>
          <w:p w:rsidR="00313DCC" w:rsidRDefault="00313DCC" w:rsidP="00D56F8D">
            <w:proofErr w:type="spellStart"/>
            <w:r>
              <w:t>Сурский</w:t>
            </w:r>
            <w:proofErr w:type="spellEnd"/>
            <w:r w:rsidRPr="00126008">
              <w:t xml:space="preserve"> ТО</w:t>
            </w:r>
          </w:p>
        </w:tc>
        <w:tc>
          <w:tcPr>
            <w:tcW w:w="982" w:type="dxa"/>
            <w:vAlign w:val="center"/>
          </w:tcPr>
          <w:p w:rsidR="00313DCC" w:rsidRDefault="00313DCC" w:rsidP="00D56F8D">
            <w:pPr>
              <w:jc w:val="center"/>
            </w:pPr>
            <w:r>
              <w:t>км</w:t>
            </w:r>
          </w:p>
        </w:tc>
        <w:tc>
          <w:tcPr>
            <w:tcW w:w="1712" w:type="dxa"/>
            <w:vAlign w:val="center"/>
          </w:tcPr>
          <w:p w:rsidR="00313DCC" w:rsidRPr="00130BBA" w:rsidRDefault="00313DCC" w:rsidP="00D56F8D">
            <w:pPr>
              <w:jc w:val="center"/>
            </w:pPr>
            <w:r w:rsidRPr="00130BBA">
              <w:t>0,0</w:t>
            </w:r>
          </w:p>
        </w:tc>
        <w:tc>
          <w:tcPr>
            <w:tcW w:w="2126" w:type="dxa"/>
            <w:vAlign w:val="center"/>
          </w:tcPr>
          <w:p w:rsidR="00313DCC" w:rsidRPr="00130BBA" w:rsidRDefault="00313DCC" w:rsidP="00D56F8D">
            <w:pPr>
              <w:jc w:val="center"/>
            </w:pPr>
            <w:r>
              <w:t>0,200</w:t>
            </w:r>
          </w:p>
        </w:tc>
        <w:tc>
          <w:tcPr>
            <w:tcW w:w="2268" w:type="dxa"/>
            <w:vAlign w:val="center"/>
          </w:tcPr>
          <w:p w:rsidR="00313DCC" w:rsidRPr="00130BBA" w:rsidRDefault="00313DCC" w:rsidP="00D56F8D">
            <w:pPr>
              <w:jc w:val="center"/>
            </w:pPr>
            <w:r>
              <w:t>0,200</w:t>
            </w:r>
          </w:p>
        </w:tc>
        <w:tc>
          <w:tcPr>
            <w:tcW w:w="3685" w:type="dxa"/>
            <w:vAlign w:val="center"/>
          </w:tcPr>
          <w:p w:rsidR="00313DCC" w:rsidRPr="00130BBA" w:rsidRDefault="00313DCC" w:rsidP="00D56F8D">
            <w:pPr>
              <w:jc w:val="center"/>
            </w:pPr>
            <w:r>
              <w:t>0,200</w:t>
            </w:r>
          </w:p>
        </w:tc>
      </w:tr>
      <w:tr w:rsidR="00313DCC" w:rsidTr="00D56F8D">
        <w:trPr>
          <w:gridAfter w:val="1"/>
          <w:wAfter w:w="9" w:type="dxa"/>
        </w:trPr>
        <w:tc>
          <w:tcPr>
            <w:tcW w:w="4077" w:type="dxa"/>
            <w:gridSpan w:val="2"/>
          </w:tcPr>
          <w:p w:rsidR="00313DCC" w:rsidRDefault="00313DCC" w:rsidP="00D56F8D">
            <w:r>
              <w:t xml:space="preserve">2.3 </w:t>
            </w:r>
            <w:r w:rsidRPr="00126008">
              <w:t xml:space="preserve">Содержание </w:t>
            </w:r>
            <w:r>
              <w:t xml:space="preserve">тротуаров </w:t>
            </w:r>
          </w:p>
          <w:p w:rsidR="00313DCC" w:rsidRPr="002A0403" w:rsidRDefault="00313DCC" w:rsidP="00D56F8D">
            <w:r>
              <w:t>Отдел МСУ</w:t>
            </w:r>
          </w:p>
        </w:tc>
        <w:tc>
          <w:tcPr>
            <w:tcW w:w="982" w:type="dxa"/>
            <w:vAlign w:val="center"/>
          </w:tcPr>
          <w:p w:rsidR="00313DCC" w:rsidRDefault="00313DCC" w:rsidP="00D56F8D">
            <w:pPr>
              <w:jc w:val="center"/>
            </w:pPr>
            <w:r>
              <w:t>км</w:t>
            </w:r>
          </w:p>
        </w:tc>
        <w:tc>
          <w:tcPr>
            <w:tcW w:w="1712" w:type="dxa"/>
            <w:vAlign w:val="center"/>
          </w:tcPr>
          <w:p w:rsidR="00313DCC" w:rsidRPr="00130BBA" w:rsidRDefault="00313DCC" w:rsidP="00D56F8D">
            <w:pPr>
              <w:jc w:val="center"/>
            </w:pPr>
            <w:r w:rsidRPr="00130BBA">
              <w:t>0,0</w:t>
            </w:r>
          </w:p>
        </w:tc>
        <w:tc>
          <w:tcPr>
            <w:tcW w:w="2126" w:type="dxa"/>
            <w:vAlign w:val="center"/>
          </w:tcPr>
          <w:p w:rsidR="00313DCC" w:rsidRPr="00130BBA" w:rsidRDefault="00313DCC" w:rsidP="00D56F8D">
            <w:pPr>
              <w:jc w:val="center"/>
            </w:pPr>
            <w:r>
              <w:t>8,177</w:t>
            </w:r>
          </w:p>
        </w:tc>
        <w:tc>
          <w:tcPr>
            <w:tcW w:w="2268" w:type="dxa"/>
            <w:vAlign w:val="center"/>
          </w:tcPr>
          <w:p w:rsidR="00313DCC" w:rsidRPr="00130BBA" w:rsidRDefault="00313DCC" w:rsidP="00D56F8D">
            <w:pPr>
              <w:jc w:val="center"/>
            </w:pPr>
            <w:r>
              <w:t>8,177</w:t>
            </w:r>
          </w:p>
        </w:tc>
        <w:tc>
          <w:tcPr>
            <w:tcW w:w="3685" w:type="dxa"/>
            <w:vAlign w:val="center"/>
          </w:tcPr>
          <w:p w:rsidR="00313DCC" w:rsidRPr="00130BBA" w:rsidRDefault="00313DCC" w:rsidP="00D56F8D">
            <w:pPr>
              <w:jc w:val="center"/>
            </w:pPr>
            <w:r>
              <w:t>8,177</w:t>
            </w:r>
          </w:p>
        </w:tc>
      </w:tr>
      <w:tr w:rsidR="00313DCC" w:rsidTr="00D56F8D">
        <w:trPr>
          <w:gridAfter w:val="1"/>
          <w:wAfter w:w="9" w:type="dxa"/>
        </w:trPr>
        <w:tc>
          <w:tcPr>
            <w:tcW w:w="4077" w:type="dxa"/>
            <w:gridSpan w:val="2"/>
          </w:tcPr>
          <w:p w:rsidR="00313DCC" w:rsidRPr="002A0403" w:rsidRDefault="00313DCC" w:rsidP="00D56F8D">
            <w:r>
              <w:t xml:space="preserve">2.4 </w:t>
            </w:r>
            <w:r w:rsidRPr="00126008">
              <w:t xml:space="preserve">Содержание </w:t>
            </w:r>
            <w:r>
              <w:t>тротуаров Пинежский ТО</w:t>
            </w:r>
          </w:p>
        </w:tc>
        <w:tc>
          <w:tcPr>
            <w:tcW w:w="982" w:type="dxa"/>
            <w:vAlign w:val="center"/>
          </w:tcPr>
          <w:p w:rsidR="00313DCC" w:rsidRDefault="00313DCC" w:rsidP="00D56F8D">
            <w:pPr>
              <w:jc w:val="center"/>
            </w:pPr>
            <w:r>
              <w:t>км</w:t>
            </w:r>
          </w:p>
        </w:tc>
        <w:tc>
          <w:tcPr>
            <w:tcW w:w="1712" w:type="dxa"/>
            <w:vAlign w:val="center"/>
          </w:tcPr>
          <w:p w:rsidR="00313DCC" w:rsidRPr="00130BBA" w:rsidRDefault="00313DCC" w:rsidP="00D56F8D">
            <w:pPr>
              <w:jc w:val="center"/>
            </w:pPr>
            <w:r w:rsidRPr="00130BBA">
              <w:t>0,0</w:t>
            </w:r>
          </w:p>
        </w:tc>
        <w:tc>
          <w:tcPr>
            <w:tcW w:w="2126" w:type="dxa"/>
            <w:vAlign w:val="center"/>
          </w:tcPr>
          <w:p w:rsidR="00313DCC" w:rsidRPr="00130BBA" w:rsidRDefault="00313DCC" w:rsidP="00D56F8D">
            <w:pPr>
              <w:jc w:val="center"/>
            </w:pPr>
            <w:r>
              <w:t>2,400</w:t>
            </w:r>
          </w:p>
        </w:tc>
        <w:tc>
          <w:tcPr>
            <w:tcW w:w="2268" w:type="dxa"/>
            <w:vAlign w:val="center"/>
          </w:tcPr>
          <w:p w:rsidR="00313DCC" w:rsidRPr="00130BBA" w:rsidRDefault="00313DCC" w:rsidP="00D56F8D">
            <w:pPr>
              <w:jc w:val="center"/>
            </w:pPr>
            <w:r>
              <w:t>2,400</w:t>
            </w:r>
          </w:p>
        </w:tc>
        <w:tc>
          <w:tcPr>
            <w:tcW w:w="3685" w:type="dxa"/>
            <w:vAlign w:val="center"/>
          </w:tcPr>
          <w:p w:rsidR="00313DCC" w:rsidRPr="00130BBA" w:rsidRDefault="00313DCC" w:rsidP="00D56F8D">
            <w:pPr>
              <w:jc w:val="center"/>
            </w:pPr>
            <w:r>
              <w:t>2,400</w:t>
            </w:r>
          </w:p>
        </w:tc>
      </w:tr>
      <w:tr w:rsidR="00313DCC" w:rsidTr="00D56F8D">
        <w:trPr>
          <w:gridAfter w:val="1"/>
          <w:wAfter w:w="9" w:type="dxa"/>
        </w:trPr>
        <w:tc>
          <w:tcPr>
            <w:tcW w:w="4077" w:type="dxa"/>
            <w:gridSpan w:val="2"/>
            <w:shd w:val="clear" w:color="auto" w:fill="auto"/>
          </w:tcPr>
          <w:p w:rsidR="00313DCC" w:rsidRPr="002A0403" w:rsidRDefault="00313DCC" w:rsidP="00D56F8D">
            <w:r>
              <w:t xml:space="preserve">2.5 </w:t>
            </w:r>
            <w:r w:rsidRPr="00126008">
              <w:t xml:space="preserve">Содержание </w:t>
            </w:r>
            <w:r>
              <w:t xml:space="preserve">тротуаров </w:t>
            </w:r>
            <w:proofErr w:type="spellStart"/>
            <w:r>
              <w:t>Ясненский</w:t>
            </w:r>
            <w:proofErr w:type="spellEnd"/>
            <w:r>
              <w:t xml:space="preserve"> ТО</w:t>
            </w:r>
          </w:p>
        </w:tc>
        <w:tc>
          <w:tcPr>
            <w:tcW w:w="982" w:type="dxa"/>
            <w:vAlign w:val="center"/>
          </w:tcPr>
          <w:p w:rsidR="00313DCC" w:rsidRDefault="00313DCC" w:rsidP="00D56F8D">
            <w:pPr>
              <w:jc w:val="center"/>
            </w:pPr>
            <w:r>
              <w:t>км</w:t>
            </w:r>
          </w:p>
        </w:tc>
        <w:tc>
          <w:tcPr>
            <w:tcW w:w="1712" w:type="dxa"/>
            <w:vAlign w:val="center"/>
          </w:tcPr>
          <w:p w:rsidR="00313DCC" w:rsidRPr="00130BBA" w:rsidRDefault="00313DCC" w:rsidP="00D56F8D">
            <w:pPr>
              <w:jc w:val="center"/>
            </w:pPr>
            <w:r w:rsidRPr="00130BBA">
              <w:t>0,0</w:t>
            </w:r>
          </w:p>
        </w:tc>
        <w:tc>
          <w:tcPr>
            <w:tcW w:w="2126" w:type="dxa"/>
            <w:vAlign w:val="center"/>
          </w:tcPr>
          <w:p w:rsidR="00313DCC" w:rsidRPr="00130BBA" w:rsidRDefault="00313DCC" w:rsidP="00D56F8D">
            <w:pPr>
              <w:jc w:val="center"/>
            </w:pPr>
            <w:r>
              <w:t>0,400</w:t>
            </w:r>
          </w:p>
        </w:tc>
        <w:tc>
          <w:tcPr>
            <w:tcW w:w="2268" w:type="dxa"/>
            <w:shd w:val="clear" w:color="auto" w:fill="auto"/>
            <w:vAlign w:val="center"/>
          </w:tcPr>
          <w:p w:rsidR="00313DCC" w:rsidRPr="00130BBA" w:rsidRDefault="00313DCC" w:rsidP="00D56F8D">
            <w:pPr>
              <w:jc w:val="center"/>
            </w:pPr>
            <w:r>
              <w:t>0,400</w:t>
            </w:r>
          </w:p>
        </w:tc>
        <w:tc>
          <w:tcPr>
            <w:tcW w:w="3685" w:type="dxa"/>
            <w:shd w:val="clear" w:color="auto" w:fill="auto"/>
            <w:vAlign w:val="center"/>
          </w:tcPr>
          <w:p w:rsidR="00313DCC" w:rsidRPr="00130BBA" w:rsidRDefault="00313DCC" w:rsidP="00D56F8D">
            <w:pPr>
              <w:jc w:val="center"/>
            </w:pPr>
            <w:r>
              <w:t>0,400</w:t>
            </w:r>
          </w:p>
        </w:tc>
      </w:tr>
      <w:tr w:rsidR="00313DCC" w:rsidTr="00D56F8D">
        <w:trPr>
          <w:gridAfter w:val="1"/>
          <w:wAfter w:w="9" w:type="dxa"/>
          <w:trHeight w:val="849"/>
        </w:trPr>
        <w:tc>
          <w:tcPr>
            <w:tcW w:w="4077" w:type="dxa"/>
            <w:gridSpan w:val="2"/>
          </w:tcPr>
          <w:p w:rsidR="00313DCC" w:rsidRDefault="00313DCC" w:rsidP="00D56F8D">
            <w:r>
              <w:t xml:space="preserve">3.Устройство и содержание ледовых переправ  на территории  Пинежского муниципального округа </w:t>
            </w:r>
            <w:r>
              <w:lastRenderedPageBreak/>
              <w:t>в том числе:</w:t>
            </w:r>
          </w:p>
        </w:tc>
        <w:tc>
          <w:tcPr>
            <w:tcW w:w="982" w:type="dxa"/>
          </w:tcPr>
          <w:p w:rsidR="00313DCC" w:rsidRDefault="00313DCC" w:rsidP="00D56F8D">
            <w:pPr>
              <w:jc w:val="center"/>
            </w:pPr>
          </w:p>
          <w:p w:rsidR="00313DCC" w:rsidRDefault="00313DCC" w:rsidP="00D56F8D">
            <w:pPr>
              <w:jc w:val="center"/>
            </w:pPr>
            <w:r>
              <w:t>ед.</w:t>
            </w:r>
          </w:p>
        </w:tc>
        <w:tc>
          <w:tcPr>
            <w:tcW w:w="1712" w:type="dxa"/>
          </w:tcPr>
          <w:p w:rsidR="00313DCC" w:rsidRPr="00130BBA" w:rsidRDefault="00313DCC" w:rsidP="00D56F8D">
            <w:pPr>
              <w:jc w:val="center"/>
            </w:pPr>
          </w:p>
          <w:p w:rsidR="00313DCC" w:rsidRPr="00130BBA" w:rsidRDefault="00313DCC" w:rsidP="00D56F8D">
            <w:pPr>
              <w:jc w:val="center"/>
            </w:pPr>
            <w:r w:rsidRPr="00130BBA">
              <w:t>10</w:t>
            </w:r>
          </w:p>
          <w:p w:rsidR="00313DCC" w:rsidRPr="00130BBA" w:rsidRDefault="00313DCC" w:rsidP="00D56F8D">
            <w:pPr>
              <w:jc w:val="center"/>
            </w:pPr>
          </w:p>
        </w:tc>
        <w:tc>
          <w:tcPr>
            <w:tcW w:w="2126" w:type="dxa"/>
          </w:tcPr>
          <w:p w:rsidR="00313DCC" w:rsidRPr="00130BBA" w:rsidRDefault="00313DCC" w:rsidP="00D56F8D">
            <w:pPr>
              <w:jc w:val="center"/>
            </w:pPr>
          </w:p>
          <w:p w:rsidR="00313DCC" w:rsidRPr="00130BBA" w:rsidRDefault="00313DCC" w:rsidP="00D56F8D">
            <w:pPr>
              <w:jc w:val="center"/>
            </w:pPr>
            <w:r w:rsidRPr="00130BBA">
              <w:t>10</w:t>
            </w:r>
          </w:p>
          <w:p w:rsidR="00313DCC" w:rsidRPr="00130BBA" w:rsidRDefault="00313DCC" w:rsidP="00D56F8D">
            <w:pPr>
              <w:jc w:val="center"/>
            </w:pPr>
          </w:p>
        </w:tc>
        <w:tc>
          <w:tcPr>
            <w:tcW w:w="2268" w:type="dxa"/>
          </w:tcPr>
          <w:p w:rsidR="00313DCC" w:rsidRPr="00130BBA" w:rsidRDefault="00313DCC" w:rsidP="00D56F8D">
            <w:pPr>
              <w:jc w:val="center"/>
            </w:pPr>
          </w:p>
          <w:p w:rsidR="00313DCC" w:rsidRPr="00130BBA" w:rsidRDefault="00313DCC" w:rsidP="00D56F8D">
            <w:pPr>
              <w:jc w:val="center"/>
            </w:pPr>
            <w:r w:rsidRPr="00130BBA">
              <w:t>9</w:t>
            </w:r>
          </w:p>
          <w:p w:rsidR="00313DCC" w:rsidRPr="00130BBA" w:rsidRDefault="00313DCC" w:rsidP="00D56F8D">
            <w:pPr>
              <w:jc w:val="center"/>
            </w:pPr>
          </w:p>
        </w:tc>
        <w:tc>
          <w:tcPr>
            <w:tcW w:w="3685" w:type="dxa"/>
          </w:tcPr>
          <w:p w:rsidR="00313DCC" w:rsidRPr="00130BBA" w:rsidRDefault="00313DCC" w:rsidP="00D56F8D">
            <w:pPr>
              <w:jc w:val="center"/>
            </w:pPr>
          </w:p>
          <w:p w:rsidR="00313DCC" w:rsidRPr="00130BBA" w:rsidRDefault="00313DCC" w:rsidP="00D56F8D">
            <w:pPr>
              <w:jc w:val="center"/>
            </w:pPr>
            <w:r w:rsidRPr="00130BBA">
              <w:t>9</w:t>
            </w:r>
          </w:p>
          <w:p w:rsidR="00313DCC" w:rsidRPr="00130BBA" w:rsidRDefault="00313DCC" w:rsidP="00D56F8D">
            <w:pPr>
              <w:jc w:val="center"/>
            </w:pPr>
          </w:p>
        </w:tc>
      </w:tr>
      <w:tr w:rsidR="00313DCC" w:rsidTr="00D56F8D">
        <w:trPr>
          <w:gridAfter w:val="1"/>
          <w:wAfter w:w="9" w:type="dxa"/>
          <w:trHeight w:val="849"/>
        </w:trPr>
        <w:tc>
          <w:tcPr>
            <w:tcW w:w="4077" w:type="dxa"/>
            <w:gridSpan w:val="2"/>
          </w:tcPr>
          <w:p w:rsidR="00313DCC" w:rsidRDefault="00313DCC" w:rsidP="00D56F8D">
            <w:r>
              <w:lastRenderedPageBreak/>
              <w:t xml:space="preserve">3.1 </w:t>
            </w:r>
            <w:r w:rsidRPr="00AF7DB4">
              <w:t xml:space="preserve">Устройство и содержание ледовых переправ </w:t>
            </w:r>
            <w:r w:rsidRPr="0055751F">
              <w:t xml:space="preserve">администрация Пинежского </w:t>
            </w:r>
            <w:r>
              <w:t xml:space="preserve">муниципального округа </w:t>
            </w:r>
            <w:r w:rsidRPr="0055751F">
              <w:t>Архангельской области</w:t>
            </w:r>
            <w:r w:rsidRPr="00AF7DB4">
              <w:t>:</w:t>
            </w:r>
          </w:p>
        </w:tc>
        <w:tc>
          <w:tcPr>
            <w:tcW w:w="982" w:type="dxa"/>
          </w:tcPr>
          <w:p w:rsidR="00313DCC" w:rsidRPr="006E616C" w:rsidRDefault="00313DCC" w:rsidP="00D56F8D">
            <w:pPr>
              <w:jc w:val="center"/>
            </w:pPr>
          </w:p>
          <w:p w:rsidR="00313DCC" w:rsidRPr="006E616C" w:rsidRDefault="00313DCC" w:rsidP="00D56F8D">
            <w:pPr>
              <w:jc w:val="center"/>
            </w:pPr>
            <w:r w:rsidRPr="006E616C">
              <w:t>ед.</w:t>
            </w:r>
          </w:p>
        </w:tc>
        <w:tc>
          <w:tcPr>
            <w:tcW w:w="1712" w:type="dxa"/>
          </w:tcPr>
          <w:p w:rsidR="00313DCC" w:rsidRPr="00130BBA" w:rsidRDefault="00313DCC" w:rsidP="00D56F8D">
            <w:pPr>
              <w:jc w:val="center"/>
            </w:pPr>
          </w:p>
          <w:p w:rsidR="00313DCC" w:rsidRPr="00130BBA" w:rsidRDefault="00313DCC" w:rsidP="00D56F8D">
            <w:pPr>
              <w:jc w:val="center"/>
            </w:pPr>
            <w:r w:rsidRPr="00130BBA">
              <w:t>9</w:t>
            </w:r>
          </w:p>
        </w:tc>
        <w:tc>
          <w:tcPr>
            <w:tcW w:w="2126" w:type="dxa"/>
          </w:tcPr>
          <w:p w:rsidR="00313DCC" w:rsidRPr="00130BBA" w:rsidRDefault="00313DCC" w:rsidP="00D56F8D">
            <w:pPr>
              <w:jc w:val="center"/>
            </w:pPr>
          </w:p>
          <w:p w:rsidR="00313DCC" w:rsidRPr="00130BBA" w:rsidRDefault="00313DCC" w:rsidP="00D56F8D">
            <w:pPr>
              <w:jc w:val="center"/>
            </w:pPr>
            <w:r w:rsidRPr="00130BBA">
              <w:t>9</w:t>
            </w:r>
          </w:p>
        </w:tc>
        <w:tc>
          <w:tcPr>
            <w:tcW w:w="2268" w:type="dxa"/>
          </w:tcPr>
          <w:p w:rsidR="00313DCC" w:rsidRPr="00130BBA" w:rsidRDefault="00313DCC" w:rsidP="00D56F8D">
            <w:pPr>
              <w:jc w:val="center"/>
            </w:pPr>
          </w:p>
          <w:p w:rsidR="00313DCC" w:rsidRPr="00130BBA" w:rsidRDefault="00313DCC" w:rsidP="00D56F8D">
            <w:pPr>
              <w:jc w:val="center"/>
            </w:pPr>
            <w:r w:rsidRPr="00130BBA">
              <w:t>5</w:t>
            </w:r>
          </w:p>
        </w:tc>
        <w:tc>
          <w:tcPr>
            <w:tcW w:w="3685" w:type="dxa"/>
          </w:tcPr>
          <w:p w:rsidR="00313DCC" w:rsidRPr="00130BBA" w:rsidRDefault="00313DCC" w:rsidP="00D56F8D">
            <w:pPr>
              <w:jc w:val="center"/>
            </w:pPr>
          </w:p>
          <w:p w:rsidR="00313DCC" w:rsidRPr="00130BBA" w:rsidRDefault="00313DCC" w:rsidP="00D56F8D">
            <w:pPr>
              <w:jc w:val="center"/>
            </w:pPr>
            <w:r w:rsidRPr="00130BBA">
              <w:t>5</w:t>
            </w:r>
          </w:p>
        </w:tc>
      </w:tr>
      <w:tr w:rsidR="00313DCC" w:rsidTr="00D56F8D">
        <w:trPr>
          <w:gridAfter w:val="1"/>
          <w:wAfter w:w="9" w:type="dxa"/>
          <w:trHeight w:val="849"/>
        </w:trPr>
        <w:tc>
          <w:tcPr>
            <w:tcW w:w="4077" w:type="dxa"/>
            <w:gridSpan w:val="2"/>
          </w:tcPr>
          <w:p w:rsidR="00313DCC" w:rsidRDefault="00313DCC" w:rsidP="00D56F8D">
            <w:r>
              <w:t xml:space="preserve">3.2 </w:t>
            </w:r>
            <w:r w:rsidRPr="00AF7DB4">
              <w:t xml:space="preserve">Устройство и содержание ледовых переправ </w:t>
            </w:r>
            <w:proofErr w:type="spellStart"/>
            <w:r w:rsidRPr="00130BBA">
              <w:t>Сурск</w:t>
            </w:r>
            <w:r>
              <w:t>ий</w:t>
            </w:r>
            <w:proofErr w:type="spellEnd"/>
            <w:r w:rsidRPr="00130BBA">
              <w:t xml:space="preserve"> ТО </w:t>
            </w:r>
          </w:p>
        </w:tc>
        <w:tc>
          <w:tcPr>
            <w:tcW w:w="982" w:type="dxa"/>
          </w:tcPr>
          <w:p w:rsidR="00313DCC" w:rsidRPr="006E616C" w:rsidRDefault="00313DCC" w:rsidP="00D56F8D">
            <w:pPr>
              <w:jc w:val="center"/>
            </w:pPr>
          </w:p>
          <w:p w:rsidR="00313DCC" w:rsidRPr="006E616C" w:rsidRDefault="00313DCC" w:rsidP="00D56F8D">
            <w:pPr>
              <w:jc w:val="center"/>
            </w:pPr>
            <w:r w:rsidRPr="006E616C">
              <w:t>ед.</w:t>
            </w:r>
          </w:p>
        </w:tc>
        <w:tc>
          <w:tcPr>
            <w:tcW w:w="1712" w:type="dxa"/>
          </w:tcPr>
          <w:p w:rsidR="00313DCC" w:rsidRPr="00130BBA" w:rsidRDefault="00313DCC" w:rsidP="00D56F8D">
            <w:pPr>
              <w:jc w:val="center"/>
            </w:pPr>
          </w:p>
          <w:p w:rsidR="00313DCC" w:rsidRPr="00130BBA" w:rsidRDefault="00313DCC" w:rsidP="00D56F8D">
            <w:pPr>
              <w:jc w:val="center"/>
            </w:pPr>
            <w:r w:rsidRPr="00130BBA">
              <w:t>0</w:t>
            </w:r>
          </w:p>
        </w:tc>
        <w:tc>
          <w:tcPr>
            <w:tcW w:w="2126" w:type="dxa"/>
          </w:tcPr>
          <w:p w:rsidR="00313DCC" w:rsidRPr="00130BBA" w:rsidRDefault="00313DCC" w:rsidP="00D56F8D">
            <w:pPr>
              <w:jc w:val="center"/>
            </w:pPr>
          </w:p>
          <w:p w:rsidR="00313DCC" w:rsidRPr="00130BBA" w:rsidRDefault="00313DCC" w:rsidP="00D56F8D">
            <w:pPr>
              <w:jc w:val="center"/>
            </w:pPr>
            <w:r w:rsidRPr="00130BBA">
              <w:t>0</w:t>
            </w:r>
          </w:p>
        </w:tc>
        <w:tc>
          <w:tcPr>
            <w:tcW w:w="2268" w:type="dxa"/>
          </w:tcPr>
          <w:p w:rsidR="00313DCC" w:rsidRPr="00130BBA" w:rsidRDefault="00313DCC" w:rsidP="00D56F8D">
            <w:pPr>
              <w:jc w:val="center"/>
            </w:pPr>
          </w:p>
          <w:p w:rsidR="00313DCC" w:rsidRPr="00130BBA" w:rsidRDefault="00313DCC" w:rsidP="00D56F8D">
            <w:pPr>
              <w:jc w:val="center"/>
            </w:pPr>
            <w:r w:rsidRPr="00130BBA">
              <w:t>2</w:t>
            </w:r>
          </w:p>
        </w:tc>
        <w:tc>
          <w:tcPr>
            <w:tcW w:w="3685" w:type="dxa"/>
          </w:tcPr>
          <w:p w:rsidR="00313DCC" w:rsidRPr="00130BBA" w:rsidRDefault="00313DCC" w:rsidP="00D56F8D">
            <w:pPr>
              <w:jc w:val="center"/>
            </w:pPr>
          </w:p>
          <w:p w:rsidR="00313DCC" w:rsidRPr="00130BBA" w:rsidRDefault="00313DCC" w:rsidP="00D56F8D">
            <w:pPr>
              <w:jc w:val="center"/>
            </w:pPr>
            <w:r w:rsidRPr="00130BBA">
              <w:t>2</w:t>
            </w:r>
          </w:p>
        </w:tc>
      </w:tr>
      <w:tr w:rsidR="00313DCC" w:rsidTr="00D56F8D">
        <w:trPr>
          <w:gridAfter w:val="1"/>
          <w:wAfter w:w="9" w:type="dxa"/>
          <w:trHeight w:val="849"/>
        </w:trPr>
        <w:tc>
          <w:tcPr>
            <w:tcW w:w="4077" w:type="dxa"/>
            <w:gridSpan w:val="2"/>
          </w:tcPr>
          <w:p w:rsidR="00313DCC" w:rsidRDefault="00313DCC" w:rsidP="00D56F8D">
            <w:r>
              <w:t>3</w:t>
            </w:r>
            <w:r w:rsidRPr="002A0403">
              <w:t>.</w:t>
            </w:r>
            <w:r>
              <w:t>3</w:t>
            </w:r>
            <w:r w:rsidRPr="002A0403">
              <w:t xml:space="preserve"> Устройство и содержание </w:t>
            </w:r>
            <w:r>
              <w:t>ледовых переправ Пинежский ТО</w:t>
            </w:r>
          </w:p>
        </w:tc>
        <w:tc>
          <w:tcPr>
            <w:tcW w:w="982" w:type="dxa"/>
          </w:tcPr>
          <w:p w:rsidR="00313DCC" w:rsidRPr="006E616C" w:rsidRDefault="00313DCC" w:rsidP="00D56F8D">
            <w:pPr>
              <w:jc w:val="center"/>
            </w:pPr>
            <w:r>
              <w:t>е</w:t>
            </w:r>
            <w:r w:rsidRPr="006E616C">
              <w:t>д</w:t>
            </w:r>
            <w:r>
              <w:t>.</w:t>
            </w:r>
          </w:p>
        </w:tc>
        <w:tc>
          <w:tcPr>
            <w:tcW w:w="1712" w:type="dxa"/>
          </w:tcPr>
          <w:p w:rsidR="00313DCC" w:rsidRPr="00130BBA" w:rsidRDefault="00313DCC" w:rsidP="00D56F8D">
            <w:pPr>
              <w:jc w:val="center"/>
            </w:pPr>
            <w:r w:rsidRPr="00130BBA">
              <w:t>1</w:t>
            </w:r>
          </w:p>
        </w:tc>
        <w:tc>
          <w:tcPr>
            <w:tcW w:w="2126" w:type="dxa"/>
          </w:tcPr>
          <w:p w:rsidR="00313DCC" w:rsidRPr="00130BBA" w:rsidRDefault="00313DCC" w:rsidP="00D56F8D">
            <w:pPr>
              <w:jc w:val="center"/>
            </w:pPr>
            <w:r w:rsidRPr="00130BBA">
              <w:t>1</w:t>
            </w:r>
          </w:p>
        </w:tc>
        <w:tc>
          <w:tcPr>
            <w:tcW w:w="2268" w:type="dxa"/>
          </w:tcPr>
          <w:p w:rsidR="00313DCC" w:rsidRPr="00130BBA" w:rsidRDefault="00313DCC" w:rsidP="00D56F8D">
            <w:pPr>
              <w:jc w:val="center"/>
            </w:pPr>
            <w:r w:rsidRPr="00130BBA">
              <w:t>1</w:t>
            </w:r>
          </w:p>
        </w:tc>
        <w:tc>
          <w:tcPr>
            <w:tcW w:w="3685" w:type="dxa"/>
          </w:tcPr>
          <w:p w:rsidR="00313DCC" w:rsidRPr="00130BBA" w:rsidRDefault="00313DCC" w:rsidP="00D56F8D">
            <w:pPr>
              <w:jc w:val="center"/>
            </w:pPr>
            <w:r w:rsidRPr="00130BBA">
              <w:t>1</w:t>
            </w:r>
          </w:p>
        </w:tc>
      </w:tr>
      <w:tr w:rsidR="00313DCC" w:rsidTr="00D56F8D">
        <w:trPr>
          <w:gridAfter w:val="1"/>
          <w:wAfter w:w="9" w:type="dxa"/>
          <w:trHeight w:val="849"/>
        </w:trPr>
        <w:tc>
          <w:tcPr>
            <w:tcW w:w="4077" w:type="dxa"/>
            <w:gridSpan w:val="2"/>
          </w:tcPr>
          <w:p w:rsidR="00313DCC" w:rsidRDefault="00313DCC" w:rsidP="00D56F8D">
            <w:r>
              <w:t xml:space="preserve">3.4  </w:t>
            </w:r>
            <w:r w:rsidRPr="00130BBA">
              <w:t xml:space="preserve">Устройство и содержание ледовых переправ </w:t>
            </w:r>
            <w:proofErr w:type="spellStart"/>
            <w:r>
              <w:t>Ясненский</w:t>
            </w:r>
            <w:proofErr w:type="spellEnd"/>
            <w:r w:rsidRPr="00130BBA">
              <w:t xml:space="preserve"> ТО</w:t>
            </w:r>
          </w:p>
        </w:tc>
        <w:tc>
          <w:tcPr>
            <w:tcW w:w="982" w:type="dxa"/>
          </w:tcPr>
          <w:p w:rsidR="00313DCC" w:rsidRDefault="00313DCC" w:rsidP="00D56F8D">
            <w:pPr>
              <w:jc w:val="center"/>
            </w:pPr>
            <w:r>
              <w:t>ед.</w:t>
            </w:r>
          </w:p>
        </w:tc>
        <w:tc>
          <w:tcPr>
            <w:tcW w:w="1712" w:type="dxa"/>
          </w:tcPr>
          <w:p w:rsidR="00313DCC" w:rsidRPr="00130BBA" w:rsidRDefault="00313DCC" w:rsidP="00D56F8D">
            <w:pPr>
              <w:jc w:val="center"/>
            </w:pPr>
          </w:p>
          <w:p w:rsidR="00313DCC" w:rsidRPr="00130BBA" w:rsidRDefault="00313DCC" w:rsidP="00D56F8D">
            <w:pPr>
              <w:jc w:val="center"/>
            </w:pPr>
            <w:r w:rsidRPr="00130BBA">
              <w:t>0</w:t>
            </w:r>
          </w:p>
        </w:tc>
        <w:tc>
          <w:tcPr>
            <w:tcW w:w="2126" w:type="dxa"/>
          </w:tcPr>
          <w:p w:rsidR="00313DCC" w:rsidRPr="00130BBA" w:rsidRDefault="00313DCC" w:rsidP="00D56F8D">
            <w:pPr>
              <w:jc w:val="center"/>
            </w:pPr>
          </w:p>
          <w:p w:rsidR="00313DCC" w:rsidRPr="00130BBA" w:rsidRDefault="00313DCC" w:rsidP="00D56F8D">
            <w:pPr>
              <w:jc w:val="center"/>
            </w:pPr>
            <w:r w:rsidRPr="00130BBA">
              <w:t>0</w:t>
            </w:r>
          </w:p>
        </w:tc>
        <w:tc>
          <w:tcPr>
            <w:tcW w:w="2268" w:type="dxa"/>
          </w:tcPr>
          <w:p w:rsidR="00313DCC" w:rsidRPr="00130BBA" w:rsidRDefault="00313DCC" w:rsidP="00D56F8D">
            <w:pPr>
              <w:jc w:val="center"/>
            </w:pPr>
          </w:p>
          <w:p w:rsidR="00313DCC" w:rsidRPr="00130BBA" w:rsidRDefault="00313DCC" w:rsidP="00D56F8D">
            <w:pPr>
              <w:jc w:val="center"/>
            </w:pPr>
            <w:r w:rsidRPr="00130BBA">
              <w:t>1</w:t>
            </w:r>
          </w:p>
        </w:tc>
        <w:tc>
          <w:tcPr>
            <w:tcW w:w="3685" w:type="dxa"/>
          </w:tcPr>
          <w:p w:rsidR="00313DCC" w:rsidRPr="00130BBA" w:rsidRDefault="00313DCC" w:rsidP="00D56F8D">
            <w:pPr>
              <w:jc w:val="center"/>
            </w:pPr>
          </w:p>
          <w:p w:rsidR="00313DCC" w:rsidRPr="00130BBA" w:rsidRDefault="00313DCC" w:rsidP="00D56F8D">
            <w:pPr>
              <w:jc w:val="center"/>
            </w:pPr>
            <w:r w:rsidRPr="00130BBA">
              <w:t>1</w:t>
            </w:r>
          </w:p>
        </w:tc>
      </w:tr>
      <w:tr w:rsidR="00313DCC" w:rsidTr="00D56F8D">
        <w:trPr>
          <w:gridAfter w:val="1"/>
          <w:wAfter w:w="9" w:type="dxa"/>
          <w:trHeight w:val="849"/>
        </w:trPr>
        <w:tc>
          <w:tcPr>
            <w:tcW w:w="4077" w:type="dxa"/>
            <w:gridSpan w:val="2"/>
          </w:tcPr>
          <w:p w:rsidR="00313DCC" w:rsidRDefault="00313DCC" w:rsidP="00D56F8D">
            <w:r>
              <w:t xml:space="preserve">4. Ремонт автомобильных дорог </w:t>
            </w:r>
            <w:proofErr w:type="gramStart"/>
            <w:r>
              <w:t xml:space="preserve">( </w:t>
            </w:r>
            <w:proofErr w:type="gramEnd"/>
            <w:r>
              <w:t>в т. ч элементов их обустройство), мостов   Пинежского муниципального округа Архангельской области</w:t>
            </w:r>
          </w:p>
        </w:tc>
        <w:tc>
          <w:tcPr>
            <w:tcW w:w="982" w:type="dxa"/>
          </w:tcPr>
          <w:p w:rsidR="00313DCC" w:rsidRPr="006E616C" w:rsidRDefault="00313DCC" w:rsidP="00D56F8D">
            <w:proofErr w:type="gramStart"/>
            <w:r w:rsidRPr="006E616C">
              <w:t>км</w:t>
            </w:r>
            <w:proofErr w:type="gramEnd"/>
            <w:r w:rsidRPr="006E616C">
              <w:t xml:space="preserve"> / ед.</w:t>
            </w:r>
          </w:p>
        </w:tc>
        <w:tc>
          <w:tcPr>
            <w:tcW w:w="1712" w:type="dxa"/>
          </w:tcPr>
          <w:p w:rsidR="00313DCC" w:rsidRPr="00130BBA" w:rsidRDefault="00313DCC" w:rsidP="00D56F8D">
            <w:pPr>
              <w:jc w:val="center"/>
            </w:pPr>
          </w:p>
          <w:p w:rsidR="00313DCC" w:rsidRPr="00130BBA" w:rsidRDefault="00313DCC" w:rsidP="00D56F8D">
            <w:pPr>
              <w:jc w:val="center"/>
            </w:pPr>
            <w:r w:rsidRPr="00130BBA">
              <w:t>-</w:t>
            </w:r>
          </w:p>
        </w:tc>
        <w:tc>
          <w:tcPr>
            <w:tcW w:w="2126" w:type="dxa"/>
          </w:tcPr>
          <w:p w:rsidR="00313DCC" w:rsidRPr="00130BBA" w:rsidRDefault="00313DCC" w:rsidP="00D56F8D">
            <w:pPr>
              <w:jc w:val="center"/>
            </w:pPr>
          </w:p>
          <w:p w:rsidR="00313DCC" w:rsidRPr="00130BBA" w:rsidRDefault="00313DCC" w:rsidP="00D56F8D">
            <w:pPr>
              <w:jc w:val="center"/>
            </w:pPr>
          </w:p>
          <w:p w:rsidR="00313DCC" w:rsidRPr="00130BBA" w:rsidRDefault="00313DCC" w:rsidP="00D56F8D">
            <w:pPr>
              <w:jc w:val="center"/>
            </w:pPr>
            <w:r w:rsidRPr="00130BBA">
              <w:t>6,</w:t>
            </w:r>
            <w:r>
              <w:t>8</w:t>
            </w:r>
            <w:r w:rsidRPr="00130BBA">
              <w:t>/1</w:t>
            </w:r>
            <w:r>
              <w:t>4</w:t>
            </w:r>
          </w:p>
        </w:tc>
        <w:tc>
          <w:tcPr>
            <w:tcW w:w="2268" w:type="dxa"/>
          </w:tcPr>
          <w:p w:rsidR="00313DCC" w:rsidRPr="00130BBA" w:rsidRDefault="00313DCC" w:rsidP="00D56F8D">
            <w:pPr>
              <w:jc w:val="center"/>
            </w:pPr>
          </w:p>
          <w:p w:rsidR="00313DCC" w:rsidRPr="00130BBA" w:rsidRDefault="00313DCC" w:rsidP="00D56F8D">
            <w:pPr>
              <w:jc w:val="center"/>
            </w:pPr>
          </w:p>
          <w:p w:rsidR="00313DCC" w:rsidRPr="00130BBA" w:rsidRDefault="00313DCC" w:rsidP="00D56F8D">
            <w:pPr>
              <w:jc w:val="center"/>
            </w:pPr>
            <w:r>
              <w:t>2,4/10</w:t>
            </w:r>
          </w:p>
        </w:tc>
        <w:tc>
          <w:tcPr>
            <w:tcW w:w="3685" w:type="dxa"/>
          </w:tcPr>
          <w:p w:rsidR="00313DCC" w:rsidRPr="00130BBA" w:rsidRDefault="00313DCC" w:rsidP="00D56F8D">
            <w:pPr>
              <w:jc w:val="center"/>
            </w:pPr>
          </w:p>
          <w:p w:rsidR="00313DCC" w:rsidRPr="00130BBA" w:rsidRDefault="00313DCC" w:rsidP="00D56F8D">
            <w:pPr>
              <w:jc w:val="center"/>
            </w:pPr>
          </w:p>
          <w:p w:rsidR="00313DCC" w:rsidRPr="00130BBA" w:rsidRDefault="00313DCC" w:rsidP="00D56F8D">
            <w:pPr>
              <w:jc w:val="center"/>
            </w:pPr>
            <w:r>
              <w:t>1,5/1</w:t>
            </w:r>
          </w:p>
        </w:tc>
      </w:tr>
      <w:tr w:rsidR="00313DCC" w:rsidTr="00D56F8D">
        <w:trPr>
          <w:gridAfter w:val="1"/>
          <w:wAfter w:w="9" w:type="dxa"/>
          <w:trHeight w:val="849"/>
        </w:trPr>
        <w:tc>
          <w:tcPr>
            <w:tcW w:w="4077" w:type="dxa"/>
            <w:gridSpan w:val="2"/>
          </w:tcPr>
          <w:p w:rsidR="00313DCC" w:rsidRDefault="00313DCC" w:rsidP="00D56F8D">
            <w:r>
              <w:t xml:space="preserve">4.1 Ремонт автомобильных дорог </w:t>
            </w:r>
            <w:proofErr w:type="gramStart"/>
            <w:r>
              <w:t xml:space="preserve">( </w:t>
            </w:r>
            <w:proofErr w:type="gramEnd"/>
            <w:r>
              <w:t>в т. ч элементов их обустройство), мостов администрация  Пинежского муниципального округа Архангельской области</w:t>
            </w:r>
          </w:p>
        </w:tc>
        <w:tc>
          <w:tcPr>
            <w:tcW w:w="982" w:type="dxa"/>
          </w:tcPr>
          <w:p w:rsidR="00313DCC" w:rsidRPr="006E616C" w:rsidRDefault="00313DCC" w:rsidP="00D56F8D">
            <w:proofErr w:type="gramStart"/>
            <w:r w:rsidRPr="006E616C">
              <w:t>км</w:t>
            </w:r>
            <w:proofErr w:type="gramEnd"/>
            <w:r w:rsidRPr="006E616C">
              <w:t xml:space="preserve"> / ед.</w:t>
            </w:r>
          </w:p>
        </w:tc>
        <w:tc>
          <w:tcPr>
            <w:tcW w:w="1712" w:type="dxa"/>
          </w:tcPr>
          <w:p w:rsidR="00313DCC" w:rsidRPr="00130BBA" w:rsidRDefault="00313DCC" w:rsidP="00D56F8D">
            <w:pPr>
              <w:jc w:val="center"/>
            </w:pPr>
          </w:p>
          <w:p w:rsidR="00313DCC" w:rsidRPr="00130BBA" w:rsidRDefault="00313DCC" w:rsidP="00D56F8D">
            <w:pPr>
              <w:jc w:val="center"/>
            </w:pPr>
            <w:r w:rsidRPr="00130BBA">
              <w:t>-</w:t>
            </w:r>
          </w:p>
        </w:tc>
        <w:tc>
          <w:tcPr>
            <w:tcW w:w="2126" w:type="dxa"/>
          </w:tcPr>
          <w:p w:rsidR="00313DCC" w:rsidRPr="00130BBA" w:rsidRDefault="00313DCC" w:rsidP="00D56F8D">
            <w:pPr>
              <w:jc w:val="center"/>
            </w:pPr>
          </w:p>
          <w:p w:rsidR="00313DCC" w:rsidRPr="00130BBA" w:rsidRDefault="00313DCC" w:rsidP="00D56F8D">
            <w:pPr>
              <w:jc w:val="center"/>
            </w:pPr>
          </w:p>
          <w:p w:rsidR="00313DCC" w:rsidRPr="00130BBA" w:rsidRDefault="00313DCC" w:rsidP="00D56F8D">
            <w:pPr>
              <w:jc w:val="center"/>
            </w:pPr>
            <w:r w:rsidRPr="00130BBA">
              <w:t>6,</w:t>
            </w:r>
            <w:r>
              <w:t>6</w:t>
            </w:r>
            <w:r w:rsidRPr="00130BBA">
              <w:t>/1</w:t>
            </w:r>
            <w:r>
              <w:t>3</w:t>
            </w:r>
          </w:p>
        </w:tc>
        <w:tc>
          <w:tcPr>
            <w:tcW w:w="2268" w:type="dxa"/>
          </w:tcPr>
          <w:p w:rsidR="00313DCC" w:rsidRPr="00130BBA" w:rsidRDefault="00313DCC" w:rsidP="00D56F8D">
            <w:pPr>
              <w:jc w:val="center"/>
            </w:pPr>
          </w:p>
          <w:p w:rsidR="00313DCC" w:rsidRPr="00130BBA" w:rsidRDefault="00313DCC" w:rsidP="00D56F8D">
            <w:pPr>
              <w:jc w:val="center"/>
            </w:pPr>
          </w:p>
          <w:p w:rsidR="00313DCC" w:rsidRPr="00130BBA" w:rsidRDefault="00313DCC" w:rsidP="00D56F8D">
            <w:pPr>
              <w:jc w:val="center"/>
            </w:pPr>
            <w:r>
              <w:t>2,4/10</w:t>
            </w:r>
          </w:p>
        </w:tc>
        <w:tc>
          <w:tcPr>
            <w:tcW w:w="3685" w:type="dxa"/>
          </w:tcPr>
          <w:p w:rsidR="00313DCC" w:rsidRPr="00130BBA" w:rsidRDefault="00313DCC" w:rsidP="00D56F8D">
            <w:pPr>
              <w:jc w:val="center"/>
            </w:pPr>
          </w:p>
          <w:p w:rsidR="00313DCC" w:rsidRPr="00130BBA" w:rsidRDefault="00313DCC" w:rsidP="00D56F8D">
            <w:pPr>
              <w:jc w:val="center"/>
            </w:pPr>
          </w:p>
          <w:p w:rsidR="00313DCC" w:rsidRPr="00130BBA" w:rsidRDefault="00313DCC" w:rsidP="00D56F8D">
            <w:pPr>
              <w:jc w:val="center"/>
            </w:pPr>
            <w:r>
              <w:t>1,5/1</w:t>
            </w:r>
          </w:p>
        </w:tc>
      </w:tr>
      <w:tr w:rsidR="00313DCC" w:rsidTr="00D56F8D">
        <w:trPr>
          <w:gridAfter w:val="1"/>
          <w:wAfter w:w="9" w:type="dxa"/>
          <w:trHeight w:val="849"/>
        </w:trPr>
        <w:tc>
          <w:tcPr>
            <w:tcW w:w="4077" w:type="dxa"/>
            <w:gridSpan w:val="2"/>
          </w:tcPr>
          <w:p w:rsidR="00313DCC" w:rsidRDefault="00313DCC" w:rsidP="00D56F8D">
            <w:r>
              <w:t>4</w:t>
            </w:r>
            <w:r w:rsidRPr="002A0403">
              <w:t>.2. Ремонт автомобильных дорог (в т.ч. элементов их обуст</w:t>
            </w:r>
            <w:r>
              <w:t>ройства), мостов Пинежский ТО</w:t>
            </w:r>
          </w:p>
        </w:tc>
        <w:tc>
          <w:tcPr>
            <w:tcW w:w="982" w:type="dxa"/>
          </w:tcPr>
          <w:p w:rsidR="00313DCC" w:rsidRPr="003D6A36" w:rsidRDefault="00313DCC" w:rsidP="00D56F8D">
            <w:proofErr w:type="gramStart"/>
            <w:r w:rsidRPr="003D6A36">
              <w:t>км</w:t>
            </w:r>
            <w:proofErr w:type="gramEnd"/>
            <w:r w:rsidRPr="003D6A36">
              <w:t xml:space="preserve"> / ед.</w:t>
            </w:r>
          </w:p>
        </w:tc>
        <w:tc>
          <w:tcPr>
            <w:tcW w:w="1712" w:type="dxa"/>
          </w:tcPr>
          <w:p w:rsidR="00313DCC" w:rsidRPr="00130BBA" w:rsidRDefault="00313DCC" w:rsidP="00D56F8D">
            <w:pPr>
              <w:jc w:val="center"/>
            </w:pPr>
            <w:r w:rsidRPr="00130BBA">
              <w:t>-</w:t>
            </w:r>
          </w:p>
        </w:tc>
        <w:tc>
          <w:tcPr>
            <w:tcW w:w="2126" w:type="dxa"/>
          </w:tcPr>
          <w:p w:rsidR="00313DCC" w:rsidRPr="00130BBA" w:rsidRDefault="00313DCC" w:rsidP="00D56F8D">
            <w:pPr>
              <w:jc w:val="center"/>
            </w:pPr>
            <w:r w:rsidRPr="00130BBA">
              <w:t>0,2/1</w:t>
            </w:r>
          </w:p>
        </w:tc>
        <w:tc>
          <w:tcPr>
            <w:tcW w:w="2268" w:type="dxa"/>
          </w:tcPr>
          <w:p w:rsidR="00313DCC" w:rsidRPr="00130BBA" w:rsidRDefault="00313DCC" w:rsidP="00D56F8D">
            <w:pPr>
              <w:jc w:val="center"/>
            </w:pPr>
            <w:r w:rsidRPr="00130BBA">
              <w:t>0</w:t>
            </w:r>
          </w:p>
        </w:tc>
        <w:tc>
          <w:tcPr>
            <w:tcW w:w="3685" w:type="dxa"/>
          </w:tcPr>
          <w:p w:rsidR="00313DCC" w:rsidRPr="00130BBA" w:rsidRDefault="00313DCC" w:rsidP="00D56F8D">
            <w:pPr>
              <w:jc w:val="center"/>
            </w:pPr>
            <w:r w:rsidRPr="00130BBA">
              <w:t>0</w:t>
            </w:r>
          </w:p>
        </w:tc>
      </w:tr>
      <w:tr w:rsidR="00313DCC" w:rsidTr="00D56F8D">
        <w:trPr>
          <w:gridAfter w:val="1"/>
          <w:wAfter w:w="9" w:type="dxa"/>
          <w:trHeight w:val="849"/>
        </w:trPr>
        <w:tc>
          <w:tcPr>
            <w:tcW w:w="4077" w:type="dxa"/>
            <w:gridSpan w:val="2"/>
          </w:tcPr>
          <w:p w:rsidR="00313DCC" w:rsidRDefault="00313DCC" w:rsidP="00D56F8D">
            <w:r>
              <w:t>5</w:t>
            </w:r>
            <w:r w:rsidRPr="002A0403">
              <w:t xml:space="preserve">. Проектные и изыскательские работы, экспертиза, обследование объектов, проверка </w:t>
            </w:r>
            <w:r>
              <w:t xml:space="preserve">достоверности сметной стоимости </w:t>
            </w:r>
            <w:r w:rsidRPr="0055751F">
              <w:t xml:space="preserve">администрация </w:t>
            </w:r>
            <w:r w:rsidRPr="0055751F">
              <w:lastRenderedPageBreak/>
              <w:t>Пинежского муниципальный  округ Архангельской области</w:t>
            </w:r>
          </w:p>
        </w:tc>
        <w:tc>
          <w:tcPr>
            <w:tcW w:w="982" w:type="dxa"/>
          </w:tcPr>
          <w:p w:rsidR="00313DCC" w:rsidRPr="003D6A36" w:rsidRDefault="00313DCC" w:rsidP="00D56F8D">
            <w:proofErr w:type="gramStart"/>
            <w:r w:rsidRPr="003D6A36">
              <w:lastRenderedPageBreak/>
              <w:t>км</w:t>
            </w:r>
            <w:proofErr w:type="gramEnd"/>
            <w:r w:rsidRPr="003D6A36">
              <w:t xml:space="preserve"> / ед.</w:t>
            </w:r>
          </w:p>
        </w:tc>
        <w:tc>
          <w:tcPr>
            <w:tcW w:w="1712" w:type="dxa"/>
          </w:tcPr>
          <w:p w:rsidR="00313DCC" w:rsidRPr="00130BBA" w:rsidRDefault="00313DCC" w:rsidP="00D56F8D">
            <w:pPr>
              <w:jc w:val="center"/>
            </w:pPr>
            <w:r w:rsidRPr="00130BBA">
              <w:t>-</w:t>
            </w:r>
          </w:p>
        </w:tc>
        <w:tc>
          <w:tcPr>
            <w:tcW w:w="2126" w:type="dxa"/>
          </w:tcPr>
          <w:p w:rsidR="00313DCC" w:rsidRPr="00130BBA" w:rsidRDefault="00313DCC" w:rsidP="00D56F8D">
            <w:pPr>
              <w:jc w:val="center"/>
            </w:pPr>
            <w:r w:rsidRPr="00130BBA">
              <w:t>3</w:t>
            </w:r>
          </w:p>
        </w:tc>
        <w:tc>
          <w:tcPr>
            <w:tcW w:w="2268" w:type="dxa"/>
          </w:tcPr>
          <w:p w:rsidR="00313DCC" w:rsidRPr="00130BBA" w:rsidRDefault="00313DCC" w:rsidP="00D56F8D">
            <w:pPr>
              <w:jc w:val="center"/>
            </w:pPr>
            <w:r>
              <w:t>5</w:t>
            </w:r>
          </w:p>
        </w:tc>
        <w:tc>
          <w:tcPr>
            <w:tcW w:w="3685" w:type="dxa"/>
          </w:tcPr>
          <w:p w:rsidR="00313DCC" w:rsidRPr="00130BBA" w:rsidRDefault="00313DCC" w:rsidP="00D56F8D">
            <w:pPr>
              <w:jc w:val="center"/>
            </w:pPr>
            <w:r>
              <w:t>3</w:t>
            </w:r>
          </w:p>
        </w:tc>
      </w:tr>
      <w:tr w:rsidR="00313DCC" w:rsidTr="00D56F8D">
        <w:trPr>
          <w:gridAfter w:val="1"/>
          <w:wAfter w:w="9" w:type="dxa"/>
        </w:trPr>
        <w:tc>
          <w:tcPr>
            <w:tcW w:w="14850" w:type="dxa"/>
            <w:gridSpan w:val="7"/>
          </w:tcPr>
          <w:p w:rsidR="00313DCC" w:rsidRDefault="00313DCC" w:rsidP="00D56F8D">
            <w:r>
              <w:rPr>
                <w:szCs w:val="28"/>
              </w:rPr>
              <w:lastRenderedPageBreak/>
              <w:t>Задача</w:t>
            </w:r>
            <w:r w:rsidRPr="00B63773">
              <w:rPr>
                <w:szCs w:val="28"/>
              </w:rPr>
              <w:t xml:space="preserve"> № </w:t>
            </w:r>
            <w:r>
              <w:rPr>
                <w:szCs w:val="28"/>
              </w:rPr>
              <w:t xml:space="preserve">2 </w:t>
            </w:r>
            <w:r w:rsidRPr="002C6EF0">
              <w:rPr>
                <w:szCs w:val="28"/>
              </w:rPr>
              <w:t xml:space="preserve">"Обеспечение бесперебойных перевозок пассажиров на социально значимых маршрутах муниципального сообщения на территории Пинежского муниципального </w:t>
            </w:r>
            <w:r w:rsidRPr="009027DB">
              <w:rPr>
                <w:szCs w:val="28"/>
              </w:rPr>
              <w:t>округа</w:t>
            </w:r>
            <w:r w:rsidRPr="009027DB">
              <w:t xml:space="preserve"> </w:t>
            </w:r>
            <w:r w:rsidRPr="009027DB">
              <w:rPr>
                <w:szCs w:val="28"/>
              </w:rPr>
              <w:t>Архангельской области "</w:t>
            </w:r>
          </w:p>
        </w:tc>
      </w:tr>
      <w:tr w:rsidR="00313DCC" w:rsidTr="00D56F8D">
        <w:trPr>
          <w:gridAfter w:val="1"/>
          <w:wAfter w:w="9" w:type="dxa"/>
        </w:trPr>
        <w:tc>
          <w:tcPr>
            <w:tcW w:w="3925" w:type="dxa"/>
          </w:tcPr>
          <w:p w:rsidR="00313DCC" w:rsidRPr="006C3891" w:rsidRDefault="00313DCC" w:rsidP="00D56F8D">
            <w:r>
              <w:t xml:space="preserve">1. Количество  выполненных оборотных рейсов на пассажирских муниципальных маршрутах  </w:t>
            </w:r>
            <w:r w:rsidRPr="0055751F">
              <w:t xml:space="preserve">администрация Пинежского муниципальный  округ Архангельской области </w:t>
            </w:r>
            <w:r>
              <w:t xml:space="preserve">автомобильным </w:t>
            </w:r>
            <w:r w:rsidRPr="00013E94">
              <w:t>транспортом</w:t>
            </w:r>
            <w:r>
              <w:t xml:space="preserve"> </w:t>
            </w:r>
          </w:p>
        </w:tc>
        <w:tc>
          <w:tcPr>
            <w:tcW w:w="1134" w:type="dxa"/>
            <w:gridSpan w:val="2"/>
          </w:tcPr>
          <w:p w:rsidR="00313DCC" w:rsidRDefault="00313DCC" w:rsidP="00D56F8D">
            <w:pPr>
              <w:jc w:val="center"/>
            </w:pPr>
          </w:p>
          <w:p w:rsidR="00313DCC" w:rsidRPr="00B67A0A" w:rsidRDefault="00313DCC" w:rsidP="00D56F8D">
            <w:pPr>
              <w:jc w:val="center"/>
            </w:pPr>
            <w:r>
              <w:t>ед.</w:t>
            </w:r>
          </w:p>
        </w:tc>
        <w:tc>
          <w:tcPr>
            <w:tcW w:w="1712" w:type="dxa"/>
          </w:tcPr>
          <w:p w:rsidR="00313DCC" w:rsidRDefault="00313DCC" w:rsidP="00D56F8D">
            <w:pPr>
              <w:jc w:val="center"/>
            </w:pPr>
          </w:p>
          <w:p w:rsidR="00313DCC" w:rsidRDefault="00313DCC" w:rsidP="00D56F8D">
            <w:pPr>
              <w:jc w:val="center"/>
            </w:pPr>
            <w:r>
              <w:t>4 039</w:t>
            </w:r>
          </w:p>
        </w:tc>
        <w:tc>
          <w:tcPr>
            <w:tcW w:w="2126" w:type="dxa"/>
          </w:tcPr>
          <w:p w:rsidR="00313DCC" w:rsidRDefault="00313DCC" w:rsidP="00D56F8D">
            <w:pPr>
              <w:jc w:val="center"/>
            </w:pPr>
          </w:p>
          <w:p w:rsidR="00313DCC" w:rsidRPr="006C3891" w:rsidRDefault="00313DCC" w:rsidP="00D56F8D">
            <w:pPr>
              <w:jc w:val="center"/>
            </w:pPr>
            <w:r>
              <w:t>5 237</w:t>
            </w:r>
          </w:p>
        </w:tc>
        <w:tc>
          <w:tcPr>
            <w:tcW w:w="2268" w:type="dxa"/>
          </w:tcPr>
          <w:p w:rsidR="00313DCC" w:rsidRDefault="00313DCC" w:rsidP="00D56F8D">
            <w:pPr>
              <w:jc w:val="center"/>
            </w:pPr>
          </w:p>
          <w:p w:rsidR="00313DCC" w:rsidRPr="006C3891" w:rsidRDefault="00313DCC" w:rsidP="00D56F8D">
            <w:pPr>
              <w:jc w:val="center"/>
            </w:pPr>
            <w:r>
              <w:t>5 990</w:t>
            </w:r>
          </w:p>
        </w:tc>
        <w:tc>
          <w:tcPr>
            <w:tcW w:w="3685" w:type="dxa"/>
          </w:tcPr>
          <w:p w:rsidR="00313DCC" w:rsidRDefault="00313DCC" w:rsidP="00D56F8D">
            <w:pPr>
              <w:jc w:val="center"/>
            </w:pPr>
          </w:p>
          <w:p w:rsidR="00313DCC" w:rsidRDefault="00313DCC" w:rsidP="00D56F8D">
            <w:pPr>
              <w:jc w:val="center"/>
            </w:pPr>
            <w:r>
              <w:t>5 990</w:t>
            </w:r>
          </w:p>
          <w:p w:rsidR="00313DCC" w:rsidRDefault="00313DCC" w:rsidP="00D56F8D">
            <w:pPr>
              <w:jc w:val="center"/>
            </w:pPr>
          </w:p>
        </w:tc>
      </w:tr>
      <w:tr w:rsidR="00313DCC" w:rsidTr="00D56F8D">
        <w:trPr>
          <w:gridAfter w:val="1"/>
          <w:wAfter w:w="9" w:type="dxa"/>
        </w:trPr>
        <w:tc>
          <w:tcPr>
            <w:tcW w:w="3925" w:type="dxa"/>
          </w:tcPr>
          <w:p w:rsidR="00313DCC" w:rsidRDefault="00313DCC" w:rsidP="00D56F8D">
            <w:r>
              <w:t>2.</w:t>
            </w:r>
            <w:r w:rsidRPr="00013E94">
              <w:t xml:space="preserve"> </w:t>
            </w:r>
            <w:r w:rsidRPr="00B82718">
              <w:t>Количество оборотных рейсов</w:t>
            </w:r>
          </w:p>
          <w:p w:rsidR="00313DCC" w:rsidRDefault="00313DCC" w:rsidP="00D56F8D">
            <w:r w:rsidRPr="006D0FF4">
              <w:t>водным транспортом</w:t>
            </w:r>
          </w:p>
        </w:tc>
        <w:tc>
          <w:tcPr>
            <w:tcW w:w="1134" w:type="dxa"/>
            <w:gridSpan w:val="2"/>
          </w:tcPr>
          <w:p w:rsidR="00313DCC" w:rsidRDefault="00313DCC" w:rsidP="00D56F8D">
            <w:pPr>
              <w:jc w:val="center"/>
            </w:pPr>
          </w:p>
          <w:p w:rsidR="00313DCC" w:rsidRDefault="00313DCC" w:rsidP="00D56F8D">
            <w:pPr>
              <w:jc w:val="center"/>
            </w:pPr>
            <w:r>
              <w:t>шт.</w:t>
            </w:r>
          </w:p>
          <w:p w:rsidR="00313DCC" w:rsidRDefault="00313DCC" w:rsidP="00D56F8D">
            <w:pPr>
              <w:jc w:val="center"/>
            </w:pPr>
          </w:p>
        </w:tc>
        <w:tc>
          <w:tcPr>
            <w:tcW w:w="1712" w:type="dxa"/>
          </w:tcPr>
          <w:p w:rsidR="00313DCC" w:rsidRDefault="00313DCC" w:rsidP="00D56F8D">
            <w:pPr>
              <w:jc w:val="center"/>
            </w:pPr>
          </w:p>
          <w:p w:rsidR="00313DCC" w:rsidRDefault="00313DCC" w:rsidP="00D56F8D">
            <w:pPr>
              <w:jc w:val="center"/>
            </w:pPr>
            <w:r>
              <w:t>910</w:t>
            </w:r>
          </w:p>
        </w:tc>
        <w:tc>
          <w:tcPr>
            <w:tcW w:w="2126" w:type="dxa"/>
          </w:tcPr>
          <w:p w:rsidR="00313DCC" w:rsidRDefault="00313DCC" w:rsidP="00D56F8D"/>
          <w:p w:rsidR="00313DCC" w:rsidRDefault="00313DCC" w:rsidP="00D56F8D">
            <w:pPr>
              <w:jc w:val="center"/>
            </w:pPr>
            <w:r>
              <w:t>1 069</w:t>
            </w:r>
          </w:p>
        </w:tc>
        <w:tc>
          <w:tcPr>
            <w:tcW w:w="2268" w:type="dxa"/>
          </w:tcPr>
          <w:p w:rsidR="00313DCC" w:rsidRDefault="00313DCC" w:rsidP="00D56F8D">
            <w:pPr>
              <w:jc w:val="center"/>
            </w:pPr>
          </w:p>
          <w:p w:rsidR="00313DCC" w:rsidRDefault="00313DCC" w:rsidP="00D56F8D">
            <w:pPr>
              <w:jc w:val="center"/>
            </w:pPr>
            <w:r>
              <w:t>1 069</w:t>
            </w:r>
          </w:p>
        </w:tc>
        <w:tc>
          <w:tcPr>
            <w:tcW w:w="3685" w:type="dxa"/>
          </w:tcPr>
          <w:p w:rsidR="00313DCC" w:rsidRDefault="00313DCC" w:rsidP="00D56F8D">
            <w:pPr>
              <w:jc w:val="center"/>
            </w:pPr>
          </w:p>
          <w:p w:rsidR="00313DCC" w:rsidRDefault="00313DCC" w:rsidP="00D56F8D">
            <w:pPr>
              <w:jc w:val="center"/>
            </w:pPr>
            <w:r>
              <w:t>1 069</w:t>
            </w:r>
          </w:p>
        </w:tc>
      </w:tr>
      <w:tr w:rsidR="00313DCC" w:rsidTr="00D56F8D">
        <w:trPr>
          <w:gridAfter w:val="1"/>
          <w:wAfter w:w="9" w:type="dxa"/>
        </w:trPr>
        <w:tc>
          <w:tcPr>
            <w:tcW w:w="3925" w:type="dxa"/>
          </w:tcPr>
          <w:p w:rsidR="00313DCC" w:rsidRDefault="00313DCC" w:rsidP="00D56F8D">
            <w:r>
              <w:t xml:space="preserve"> 3. К</w:t>
            </w:r>
            <w:r w:rsidRPr="003F70B4">
              <w:t>оличество перевезенных пассажиров водным транспортом</w:t>
            </w:r>
            <w:r>
              <w:t xml:space="preserve"> </w:t>
            </w:r>
            <w:r w:rsidRPr="0055751F">
              <w:t>администрация Пинежского муниципальный  округ Архангельской области</w:t>
            </w:r>
          </w:p>
        </w:tc>
        <w:tc>
          <w:tcPr>
            <w:tcW w:w="1134" w:type="dxa"/>
            <w:gridSpan w:val="2"/>
          </w:tcPr>
          <w:p w:rsidR="00313DCC" w:rsidRDefault="00313DCC" w:rsidP="00D56F8D">
            <w:pPr>
              <w:jc w:val="center"/>
            </w:pPr>
          </w:p>
          <w:p w:rsidR="00313DCC" w:rsidRDefault="00313DCC" w:rsidP="00D56F8D">
            <w:pPr>
              <w:jc w:val="center"/>
            </w:pPr>
            <w:r>
              <w:t>ед.</w:t>
            </w:r>
          </w:p>
        </w:tc>
        <w:tc>
          <w:tcPr>
            <w:tcW w:w="1712" w:type="dxa"/>
          </w:tcPr>
          <w:p w:rsidR="00313DCC" w:rsidRDefault="00313DCC" w:rsidP="00D56F8D">
            <w:pPr>
              <w:jc w:val="center"/>
            </w:pPr>
          </w:p>
          <w:p w:rsidR="00313DCC" w:rsidRDefault="00313DCC" w:rsidP="00D56F8D">
            <w:pPr>
              <w:jc w:val="center"/>
            </w:pPr>
            <w:r>
              <w:t>2 700</w:t>
            </w:r>
          </w:p>
        </w:tc>
        <w:tc>
          <w:tcPr>
            <w:tcW w:w="2126" w:type="dxa"/>
          </w:tcPr>
          <w:p w:rsidR="00313DCC" w:rsidRDefault="00313DCC" w:rsidP="00D56F8D">
            <w:pPr>
              <w:jc w:val="center"/>
            </w:pPr>
          </w:p>
          <w:p w:rsidR="00313DCC" w:rsidRDefault="00313DCC" w:rsidP="00D56F8D">
            <w:pPr>
              <w:jc w:val="center"/>
            </w:pPr>
            <w:r>
              <w:t>3 750</w:t>
            </w:r>
          </w:p>
        </w:tc>
        <w:tc>
          <w:tcPr>
            <w:tcW w:w="2268" w:type="dxa"/>
          </w:tcPr>
          <w:p w:rsidR="00313DCC" w:rsidRDefault="00313DCC" w:rsidP="00D56F8D">
            <w:pPr>
              <w:jc w:val="center"/>
            </w:pPr>
          </w:p>
          <w:p w:rsidR="00313DCC" w:rsidRDefault="00313DCC" w:rsidP="00D56F8D">
            <w:pPr>
              <w:jc w:val="center"/>
            </w:pPr>
            <w:r w:rsidRPr="00D0796E">
              <w:t>3</w:t>
            </w:r>
            <w:r>
              <w:t> </w:t>
            </w:r>
            <w:r w:rsidRPr="00D0796E">
              <w:t>750</w:t>
            </w:r>
          </w:p>
        </w:tc>
        <w:tc>
          <w:tcPr>
            <w:tcW w:w="3685" w:type="dxa"/>
          </w:tcPr>
          <w:p w:rsidR="00313DCC" w:rsidRDefault="00313DCC" w:rsidP="00D56F8D">
            <w:pPr>
              <w:jc w:val="center"/>
            </w:pPr>
          </w:p>
          <w:p w:rsidR="00313DCC" w:rsidRDefault="00313DCC" w:rsidP="00D56F8D">
            <w:pPr>
              <w:jc w:val="center"/>
            </w:pPr>
            <w:r w:rsidRPr="00D0796E">
              <w:t>3 750</w:t>
            </w:r>
          </w:p>
        </w:tc>
      </w:tr>
    </w:tbl>
    <w:p w:rsidR="00313DCC" w:rsidRPr="009F613A" w:rsidRDefault="00313DCC" w:rsidP="00313DCC">
      <w:r>
        <w:t>»</w:t>
      </w:r>
    </w:p>
    <w:p w:rsidR="004D3F57" w:rsidRDefault="004D3F57" w:rsidP="00B62BFE">
      <w:pPr>
        <w:rPr>
          <w:rStyle w:val="afff0"/>
          <w:i w:val="0"/>
          <w:iCs w:val="0"/>
          <w:szCs w:val="26"/>
        </w:rPr>
      </w:pPr>
    </w:p>
    <w:p w:rsidR="00313DCC" w:rsidRDefault="00313DCC" w:rsidP="00B62BFE">
      <w:pPr>
        <w:rPr>
          <w:rStyle w:val="afff0"/>
          <w:i w:val="0"/>
          <w:iCs w:val="0"/>
          <w:szCs w:val="26"/>
        </w:rPr>
      </w:pPr>
    </w:p>
    <w:p w:rsidR="00313DCC" w:rsidRDefault="00313DCC" w:rsidP="00B62BFE">
      <w:pPr>
        <w:rPr>
          <w:rStyle w:val="afff0"/>
          <w:i w:val="0"/>
          <w:iCs w:val="0"/>
          <w:szCs w:val="26"/>
        </w:rPr>
      </w:pPr>
    </w:p>
    <w:p w:rsidR="00313DCC" w:rsidRDefault="00313DCC" w:rsidP="00B62BFE">
      <w:pPr>
        <w:rPr>
          <w:rStyle w:val="afff0"/>
          <w:i w:val="0"/>
          <w:iCs w:val="0"/>
          <w:szCs w:val="26"/>
        </w:rPr>
      </w:pPr>
    </w:p>
    <w:p w:rsidR="00313DCC" w:rsidRDefault="00313DCC" w:rsidP="00B62BFE">
      <w:pPr>
        <w:rPr>
          <w:rStyle w:val="afff0"/>
          <w:i w:val="0"/>
          <w:iCs w:val="0"/>
          <w:szCs w:val="26"/>
        </w:rPr>
      </w:pPr>
    </w:p>
    <w:p w:rsidR="00313DCC" w:rsidRDefault="00313DCC" w:rsidP="00B62BFE">
      <w:pPr>
        <w:rPr>
          <w:rStyle w:val="afff0"/>
          <w:i w:val="0"/>
          <w:iCs w:val="0"/>
          <w:szCs w:val="26"/>
        </w:rPr>
      </w:pPr>
    </w:p>
    <w:p w:rsidR="00313DCC" w:rsidRDefault="00313DCC" w:rsidP="00B62BFE">
      <w:pPr>
        <w:rPr>
          <w:rStyle w:val="afff0"/>
          <w:i w:val="0"/>
          <w:iCs w:val="0"/>
          <w:szCs w:val="26"/>
        </w:rPr>
      </w:pPr>
    </w:p>
    <w:p w:rsidR="00313DCC" w:rsidRDefault="00313DCC" w:rsidP="00B62BFE">
      <w:pPr>
        <w:rPr>
          <w:rStyle w:val="afff0"/>
          <w:i w:val="0"/>
          <w:iCs w:val="0"/>
          <w:szCs w:val="26"/>
        </w:rPr>
      </w:pPr>
    </w:p>
    <w:p w:rsidR="00313DCC" w:rsidRDefault="00313DCC" w:rsidP="00B62BFE">
      <w:pPr>
        <w:rPr>
          <w:rStyle w:val="afff0"/>
          <w:i w:val="0"/>
          <w:iCs w:val="0"/>
          <w:szCs w:val="26"/>
        </w:rPr>
      </w:pPr>
    </w:p>
    <w:p w:rsidR="00D56F8D" w:rsidRDefault="00D56F8D" w:rsidP="00B62BFE">
      <w:pPr>
        <w:rPr>
          <w:rStyle w:val="afff0"/>
          <w:i w:val="0"/>
          <w:iCs w:val="0"/>
          <w:szCs w:val="26"/>
        </w:rPr>
        <w:sectPr w:rsidR="00D56F8D" w:rsidSect="00D56F8D">
          <w:pgSz w:w="16838" w:h="11906" w:orient="landscape"/>
          <w:pgMar w:top="1701" w:right="1134" w:bottom="850" w:left="1134" w:header="708" w:footer="708" w:gutter="0"/>
          <w:cols w:space="708"/>
          <w:docGrid w:linePitch="360"/>
        </w:sectPr>
      </w:pPr>
    </w:p>
    <w:p w:rsidR="00D56F8D" w:rsidRDefault="00D56F8D" w:rsidP="00E013F6">
      <w:pPr>
        <w:pStyle w:val="af0"/>
        <w:jc w:val="center"/>
        <w:rPr>
          <w:b/>
          <w:szCs w:val="28"/>
        </w:rPr>
      </w:pPr>
      <w:r w:rsidRPr="003A1206">
        <w:rPr>
          <w:b/>
          <w:szCs w:val="28"/>
        </w:rPr>
        <w:lastRenderedPageBreak/>
        <w:t>АДМИНИСТРАЦИЯ</w:t>
      </w:r>
    </w:p>
    <w:p w:rsidR="00D56F8D" w:rsidRDefault="00D56F8D" w:rsidP="00E013F6">
      <w:pPr>
        <w:pStyle w:val="af0"/>
        <w:jc w:val="center"/>
        <w:rPr>
          <w:b/>
          <w:szCs w:val="28"/>
        </w:rPr>
      </w:pPr>
      <w:r w:rsidRPr="003A1206">
        <w:rPr>
          <w:b/>
          <w:szCs w:val="28"/>
        </w:rPr>
        <w:t>ПИНЕЖСК</w:t>
      </w:r>
      <w:r>
        <w:rPr>
          <w:b/>
          <w:szCs w:val="28"/>
        </w:rPr>
        <w:t>ОГО</w:t>
      </w:r>
      <w:r w:rsidRPr="003A1206">
        <w:rPr>
          <w:b/>
          <w:szCs w:val="28"/>
        </w:rPr>
        <w:t xml:space="preserve"> МУНИЦИПАЛЬН</w:t>
      </w:r>
      <w:r>
        <w:rPr>
          <w:b/>
          <w:szCs w:val="28"/>
        </w:rPr>
        <w:t>ОГО ОКРУГА</w:t>
      </w:r>
    </w:p>
    <w:p w:rsidR="00D56F8D" w:rsidRPr="003A1206" w:rsidRDefault="00D56F8D" w:rsidP="00E013F6">
      <w:pPr>
        <w:pStyle w:val="af0"/>
        <w:jc w:val="center"/>
        <w:rPr>
          <w:szCs w:val="28"/>
        </w:rPr>
      </w:pPr>
      <w:r>
        <w:rPr>
          <w:b/>
          <w:szCs w:val="28"/>
        </w:rPr>
        <w:t>АРХАНГЕЛЬСКОЙ ОБЛАСТИ</w:t>
      </w:r>
    </w:p>
    <w:p w:rsidR="00D56F8D" w:rsidRDefault="00D56F8D" w:rsidP="00E013F6">
      <w:pPr>
        <w:pStyle w:val="af0"/>
        <w:jc w:val="center"/>
        <w:rPr>
          <w:szCs w:val="28"/>
        </w:rPr>
      </w:pPr>
    </w:p>
    <w:p w:rsidR="00D56F8D" w:rsidRPr="003A1206" w:rsidRDefault="00D56F8D" w:rsidP="00E013F6">
      <w:pPr>
        <w:pStyle w:val="af0"/>
        <w:jc w:val="center"/>
        <w:rPr>
          <w:szCs w:val="28"/>
        </w:rPr>
      </w:pPr>
    </w:p>
    <w:p w:rsidR="00D56F8D" w:rsidRPr="003A1206" w:rsidRDefault="00D56F8D" w:rsidP="00E013F6">
      <w:pPr>
        <w:pStyle w:val="af0"/>
        <w:jc w:val="center"/>
        <w:rPr>
          <w:b/>
          <w:szCs w:val="28"/>
        </w:rPr>
      </w:pPr>
      <w:proofErr w:type="gramStart"/>
      <w:r w:rsidRPr="003A1206">
        <w:rPr>
          <w:b/>
          <w:szCs w:val="28"/>
        </w:rPr>
        <w:t>П</w:t>
      </w:r>
      <w:proofErr w:type="gramEnd"/>
      <w:r w:rsidRPr="003A1206">
        <w:rPr>
          <w:b/>
          <w:szCs w:val="28"/>
        </w:rPr>
        <w:t xml:space="preserve"> О С Т А Н О В Л Е Н И Е</w:t>
      </w:r>
    </w:p>
    <w:p w:rsidR="00D56F8D" w:rsidRPr="003A1206" w:rsidRDefault="00D56F8D" w:rsidP="00E013F6">
      <w:pPr>
        <w:pStyle w:val="af0"/>
        <w:jc w:val="center"/>
        <w:rPr>
          <w:szCs w:val="28"/>
        </w:rPr>
      </w:pPr>
    </w:p>
    <w:p w:rsidR="00D56F8D" w:rsidRPr="003A1206" w:rsidRDefault="00D56F8D" w:rsidP="00E013F6">
      <w:pPr>
        <w:pStyle w:val="af0"/>
        <w:jc w:val="center"/>
        <w:rPr>
          <w:szCs w:val="28"/>
        </w:rPr>
      </w:pPr>
    </w:p>
    <w:p w:rsidR="00D56F8D" w:rsidRPr="003A1206" w:rsidRDefault="00D56F8D" w:rsidP="00E013F6">
      <w:pPr>
        <w:pStyle w:val="af0"/>
        <w:jc w:val="center"/>
        <w:rPr>
          <w:szCs w:val="28"/>
        </w:rPr>
      </w:pPr>
      <w:r w:rsidRPr="003A1206">
        <w:rPr>
          <w:szCs w:val="28"/>
        </w:rPr>
        <w:t xml:space="preserve">от </w:t>
      </w:r>
      <w:r>
        <w:rPr>
          <w:szCs w:val="28"/>
        </w:rPr>
        <w:t>29 ноября 2024</w:t>
      </w:r>
      <w:r w:rsidRPr="003A1206">
        <w:rPr>
          <w:szCs w:val="28"/>
        </w:rPr>
        <w:t xml:space="preserve"> г. № </w:t>
      </w:r>
      <w:r>
        <w:rPr>
          <w:szCs w:val="28"/>
        </w:rPr>
        <w:t xml:space="preserve">0636 </w:t>
      </w:r>
      <w:r w:rsidRPr="003A1206">
        <w:rPr>
          <w:szCs w:val="28"/>
        </w:rPr>
        <w:t>-</w:t>
      </w:r>
      <w:r>
        <w:rPr>
          <w:szCs w:val="28"/>
        </w:rPr>
        <w:t xml:space="preserve"> </w:t>
      </w:r>
      <w:r w:rsidRPr="003A1206">
        <w:rPr>
          <w:szCs w:val="28"/>
        </w:rPr>
        <w:t>па</w:t>
      </w:r>
    </w:p>
    <w:p w:rsidR="00D56F8D" w:rsidRPr="003A1206" w:rsidRDefault="00D56F8D" w:rsidP="00E013F6">
      <w:pPr>
        <w:pStyle w:val="af0"/>
        <w:jc w:val="center"/>
        <w:rPr>
          <w:szCs w:val="28"/>
        </w:rPr>
      </w:pPr>
    </w:p>
    <w:p w:rsidR="00D56F8D" w:rsidRPr="003A1206" w:rsidRDefault="00D56F8D" w:rsidP="00E013F6">
      <w:pPr>
        <w:pStyle w:val="af0"/>
        <w:jc w:val="center"/>
        <w:rPr>
          <w:szCs w:val="28"/>
        </w:rPr>
      </w:pPr>
    </w:p>
    <w:p w:rsidR="00D56F8D" w:rsidRPr="003A1206" w:rsidRDefault="00D56F8D" w:rsidP="00E013F6">
      <w:pPr>
        <w:pStyle w:val="af0"/>
        <w:jc w:val="center"/>
        <w:rPr>
          <w:sz w:val="20"/>
        </w:rPr>
      </w:pPr>
      <w:r w:rsidRPr="003A1206">
        <w:rPr>
          <w:sz w:val="20"/>
        </w:rPr>
        <w:t>с. Карпогоры</w:t>
      </w:r>
    </w:p>
    <w:p w:rsidR="00D56F8D" w:rsidRDefault="00D56F8D" w:rsidP="00E013F6">
      <w:pPr>
        <w:jc w:val="center"/>
        <w:rPr>
          <w:b/>
          <w:sz w:val="28"/>
          <w:szCs w:val="28"/>
        </w:rPr>
      </w:pPr>
    </w:p>
    <w:p w:rsidR="00D56F8D" w:rsidRDefault="00D56F8D" w:rsidP="00E013F6">
      <w:pPr>
        <w:jc w:val="center"/>
        <w:rPr>
          <w:b/>
          <w:sz w:val="28"/>
          <w:szCs w:val="28"/>
        </w:rPr>
      </w:pPr>
    </w:p>
    <w:p w:rsidR="00D56F8D" w:rsidRPr="00E0084D" w:rsidRDefault="00D56F8D" w:rsidP="00E013F6">
      <w:pPr>
        <w:suppressAutoHyphens/>
        <w:ind w:left="-142"/>
        <w:jc w:val="center"/>
        <w:rPr>
          <w:b/>
          <w:bCs/>
          <w:sz w:val="28"/>
          <w:szCs w:val="28"/>
          <w:lang w:eastAsia="ar-SA"/>
        </w:rPr>
      </w:pPr>
      <w:r>
        <w:rPr>
          <w:b/>
          <w:bCs/>
          <w:sz w:val="28"/>
          <w:szCs w:val="28"/>
          <w:lang w:eastAsia="ar-SA"/>
        </w:rPr>
        <w:t>О внесении изменений в схему размещения нестационарных торговых объектов на территории Пинежского муниципального округа Архангельской области</w:t>
      </w:r>
    </w:p>
    <w:p w:rsidR="00D56F8D" w:rsidRPr="00B76136" w:rsidRDefault="00D56F8D" w:rsidP="00E013F6">
      <w:pPr>
        <w:pStyle w:val="af2"/>
        <w:jc w:val="center"/>
        <w:rPr>
          <w:sz w:val="28"/>
          <w:szCs w:val="28"/>
        </w:rPr>
      </w:pPr>
    </w:p>
    <w:p w:rsidR="00D56F8D" w:rsidRPr="00B76136" w:rsidRDefault="00D56F8D" w:rsidP="00E013F6">
      <w:pPr>
        <w:pStyle w:val="af2"/>
        <w:jc w:val="center"/>
        <w:rPr>
          <w:sz w:val="28"/>
          <w:szCs w:val="28"/>
        </w:rPr>
      </w:pPr>
    </w:p>
    <w:p w:rsidR="00D56F8D" w:rsidRPr="00B76136" w:rsidRDefault="00D56F8D" w:rsidP="00E013F6">
      <w:pPr>
        <w:pStyle w:val="af2"/>
        <w:jc w:val="center"/>
        <w:rPr>
          <w:sz w:val="28"/>
          <w:szCs w:val="28"/>
        </w:rPr>
      </w:pPr>
    </w:p>
    <w:p w:rsidR="00D56F8D" w:rsidRPr="00C34C69" w:rsidRDefault="00D56F8D" w:rsidP="00D56F8D">
      <w:pPr>
        <w:ind w:firstLine="709"/>
        <w:jc w:val="both"/>
        <w:rPr>
          <w:sz w:val="28"/>
          <w:szCs w:val="28"/>
        </w:rPr>
      </w:pPr>
      <w:proofErr w:type="gramStart"/>
      <w:r w:rsidRPr="00964C93">
        <w:rPr>
          <w:sz w:val="28"/>
          <w:szCs w:val="28"/>
        </w:rPr>
        <w:t>В соответствии с пунктом 3 статьи 10 Федерального закона от 28.12.2009 № 381-ФЗ «Об основах государственного регулирования торговой деятельности в Российской Федерации», постановлением Министерства агропромышленного комплекса и торговли Архангельской области от 09.03.2011 № 1-п «Об утверждении Порядка разработки и утверждения органом местного самоуправления, определенным в соответствии с уставом муниципального образования Архангельской области, схемы размещения нестационарных торговых объектов», постановлением администрации  Пинежского муниципального округа</w:t>
      </w:r>
      <w:proofErr w:type="gramEnd"/>
      <w:r w:rsidRPr="00964C93">
        <w:rPr>
          <w:sz w:val="28"/>
          <w:szCs w:val="28"/>
        </w:rPr>
        <w:t xml:space="preserve"> Архангельской области от 25.04.2024   №0119-па «О размещении нестационарных торговых объектов на территории Пинежского муниципального округа», администрация Пинежского муниципального</w:t>
      </w:r>
      <w:r w:rsidRPr="00C34C69">
        <w:rPr>
          <w:sz w:val="28"/>
          <w:szCs w:val="28"/>
        </w:rPr>
        <w:t xml:space="preserve"> округа</w:t>
      </w:r>
    </w:p>
    <w:p w:rsidR="00D56F8D" w:rsidRPr="00E0084D" w:rsidRDefault="00D56F8D" w:rsidP="00D56F8D">
      <w:pPr>
        <w:pStyle w:val="af0"/>
        <w:ind w:firstLine="709"/>
        <w:jc w:val="both"/>
        <w:rPr>
          <w:b/>
          <w:szCs w:val="28"/>
        </w:rPr>
      </w:pPr>
      <w:proofErr w:type="spellStart"/>
      <w:proofErr w:type="gramStart"/>
      <w:r w:rsidRPr="00E0084D">
        <w:rPr>
          <w:b/>
          <w:szCs w:val="28"/>
        </w:rPr>
        <w:t>п</w:t>
      </w:r>
      <w:proofErr w:type="spellEnd"/>
      <w:proofErr w:type="gramEnd"/>
      <w:r w:rsidRPr="00E0084D">
        <w:rPr>
          <w:b/>
          <w:szCs w:val="28"/>
        </w:rPr>
        <w:t xml:space="preserve"> о с т а </w:t>
      </w:r>
      <w:proofErr w:type="spellStart"/>
      <w:r w:rsidRPr="00E0084D">
        <w:rPr>
          <w:b/>
          <w:szCs w:val="28"/>
        </w:rPr>
        <w:t>н</w:t>
      </w:r>
      <w:proofErr w:type="spellEnd"/>
      <w:r w:rsidRPr="00E0084D">
        <w:rPr>
          <w:b/>
          <w:szCs w:val="28"/>
        </w:rPr>
        <w:t xml:space="preserve"> о в л я е т:</w:t>
      </w:r>
    </w:p>
    <w:p w:rsidR="00D56F8D" w:rsidRDefault="00D56F8D" w:rsidP="00D56F8D">
      <w:pPr>
        <w:suppressAutoHyphens/>
        <w:ind w:firstLine="709"/>
        <w:jc w:val="both"/>
        <w:rPr>
          <w:sz w:val="28"/>
          <w:szCs w:val="28"/>
          <w:lang w:eastAsia="ar-SA"/>
        </w:rPr>
      </w:pPr>
      <w:r w:rsidRPr="00E0084D">
        <w:rPr>
          <w:sz w:val="28"/>
          <w:szCs w:val="28"/>
          <w:lang w:eastAsia="ar-SA"/>
        </w:rPr>
        <w:t>1.</w:t>
      </w:r>
      <w:r>
        <w:rPr>
          <w:sz w:val="28"/>
          <w:szCs w:val="28"/>
          <w:lang w:eastAsia="ar-SA"/>
        </w:rPr>
        <w:t xml:space="preserve"> Утвердить прилагаемые изменения, которые вносятся в схему размещения нестационарных торговых объектов на территории Пинежского муниципального округа Архангельской области, утвержденную постановлением администрации Пинежского муниципального округа Архангельской области № 0393-па от 10.10.2024.</w:t>
      </w:r>
    </w:p>
    <w:p w:rsidR="00D56F8D" w:rsidRPr="00E0084D" w:rsidRDefault="00D56F8D" w:rsidP="00D56F8D">
      <w:pPr>
        <w:pStyle w:val="af5"/>
        <w:shd w:val="clear" w:color="auto" w:fill="FFFFFF"/>
        <w:suppressAutoHyphens/>
        <w:spacing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sidRPr="00E0084D">
        <w:rPr>
          <w:rFonts w:ascii="Times New Roman" w:eastAsia="Calibri" w:hAnsi="Times New Roman" w:cs="Times New Roman"/>
          <w:sz w:val="28"/>
          <w:szCs w:val="28"/>
        </w:rPr>
        <w:t>. Настоящее постановление вступает в силу со дня его официального опубликования.</w:t>
      </w:r>
    </w:p>
    <w:p w:rsidR="00D56F8D" w:rsidRPr="00E0084D" w:rsidRDefault="00D56F8D" w:rsidP="00D56F8D">
      <w:pPr>
        <w:suppressAutoHyphens/>
        <w:rPr>
          <w:rFonts w:eastAsia="Calibri"/>
          <w:sz w:val="28"/>
          <w:szCs w:val="28"/>
        </w:rPr>
      </w:pPr>
    </w:p>
    <w:p w:rsidR="00D56F8D" w:rsidRDefault="00D56F8D" w:rsidP="00D56F8D">
      <w:pPr>
        <w:jc w:val="both"/>
        <w:rPr>
          <w:sz w:val="28"/>
          <w:szCs w:val="28"/>
        </w:rPr>
      </w:pPr>
    </w:p>
    <w:p w:rsidR="00D56F8D" w:rsidRPr="00E0084D" w:rsidRDefault="00D56F8D" w:rsidP="00D56F8D">
      <w:pPr>
        <w:jc w:val="both"/>
        <w:rPr>
          <w:sz w:val="28"/>
          <w:szCs w:val="28"/>
        </w:rPr>
      </w:pPr>
    </w:p>
    <w:p w:rsidR="00D56F8D" w:rsidRPr="00E0084D" w:rsidRDefault="00D56F8D" w:rsidP="00D56F8D">
      <w:pPr>
        <w:pStyle w:val="af0"/>
        <w:rPr>
          <w:szCs w:val="28"/>
        </w:rPr>
      </w:pPr>
      <w:r>
        <w:rPr>
          <w:szCs w:val="28"/>
        </w:rPr>
        <w:t>Г</w:t>
      </w:r>
      <w:r w:rsidRPr="00E0084D">
        <w:rPr>
          <w:szCs w:val="28"/>
        </w:rPr>
        <w:t>лав</w:t>
      </w:r>
      <w:r>
        <w:rPr>
          <w:szCs w:val="28"/>
        </w:rPr>
        <w:t>а</w:t>
      </w:r>
      <w:r w:rsidRPr="00E0084D">
        <w:rPr>
          <w:szCs w:val="28"/>
        </w:rPr>
        <w:t xml:space="preserve"> Пинежского муниципального округа        </w:t>
      </w:r>
      <w:r>
        <w:rPr>
          <w:szCs w:val="28"/>
        </w:rPr>
        <w:t xml:space="preserve">                                Л.А. Колик</w:t>
      </w:r>
    </w:p>
    <w:p w:rsidR="00D56F8D" w:rsidRDefault="00D56F8D" w:rsidP="00D56F8D">
      <w:pPr>
        <w:pStyle w:val="af0"/>
        <w:rPr>
          <w:szCs w:val="28"/>
        </w:rPr>
        <w:sectPr w:rsidR="00D56F8D" w:rsidSect="00D56F8D">
          <w:pgSz w:w="11906" w:h="16838"/>
          <w:pgMar w:top="1134" w:right="851" w:bottom="1134" w:left="1701" w:header="709" w:footer="709" w:gutter="0"/>
          <w:cols w:space="708"/>
          <w:docGrid w:linePitch="360"/>
        </w:sectPr>
      </w:pPr>
    </w:p>
    <w:p w:rsidR="00D56F8D" w:rsidRDefault="00D56F8D" w:rsidP="00D56F8D">
      <w:pPr>
        <w:jc w:val="right"/>
      </w:pPr>
      <w:r>
        <w:lastRenderedPageBreak/>
        <w:t xml:space="preserve">УТВЕРЖДЕНЫ </w:t>
      </w:r>
    </w:p>
    <w:p w:rsidR="00D56F8D" w:rsidRDefault="00D56F8D" w:rsidP="00D56F8D">
      <w:pPr>
        <w:jc w:val="right"/>
      </w:pPr>
      <w:r>
        <w:t>постановлением администрации Пинежского</w:t>
      </w:r>
    </w:p>
    <w:p w:rsidR="00D56F8D" w:rsidRDefault="00D56F8D" w:rsidP="00D56F8D">
      <w:pPr>
        <w:jc w:val="right"/>
      </w:pPr>
      <w:r>
        <w:t xml:space="preserve"> муниципального округа Архангельской области</w:t>
      </w:r>
    </w:p>
    <w:p w:rsidR="00D56F8D" w:rsidRDefault="00D56F8D" w:rsidP="00D56F8D">
      <w:pPr>
        <w:jc w:val="right"/>
      </w:pPr>
      <w:r>
        <w:t>от 29 ноября 2024 г. № 0636 - па</w:t>
      </w:r>
    </w:p>
    <w:p w:rsidR="00D56F8D" w:rsidRDefault="00D56F8D" w:rsidP="00D56F8D">
      <w:pPr>
        <w:jc w:val="right"/>
      </w:pPr>
    </w:p>
    <w:p w:rsidR="00D56F8D" w:rsidRDefault="00D56F8D" w:rsidP="00D56F8D">
      <w:pPr>
        <w:jc w:val="right"/>
      </w:pPr>
    </w:p>
    <w:p w:rsidR="00D56F8D" w:rsidRDefault="00D56F8D" w:rsidP="00D56F8D">
      <w:pPr>
        <w:jc w:val="center"/>
      </w:pPr>
      <w:r>
        <w:t>ИЗМЕНЕНИЯ</w:t>
      </w:r>
      <w:r w:rsidRPr="00A850B3">
        <w:t>,</w:t>
      </w:r>
    </w:p>
    <w:p w:rsidR="00D56F8D" w:rsidRDefault="00D56F8D" w:rsidP="00D56F8D">
      <w:pPr>
        <w:jc w:val="center"/>
        <w:rPr>
          <w:lang w:eastAsia="ar-SA"/>
        </w:rPr>
      </w:pPr>
      <w:r w:rsidRPr="00A850B3">
        <w:t xml:space="preserve"> которые</w:t>
      </w:r>
      <w:r>
        <w:t xml:space="preserve"> </w:t>
      </w:r>
      <w:r w:rsidRPr="00A850B3">
        <w:rPr>
          <w:lang w:eastAsia="ar-SA"/>
        </w:rPr>
        <w:t xml:space="preserve">вносятся в схему размещения нестационарных торговых объектов на территории Пинежского </w:t>
      </w:r>
    </w:p>
    <w:p w:rsidR="00D56F8D" w:rsidRDefault="00D56F8D" w:rsidP="00D56F8D">
      <w:pPr>
        <w:jc w:val="center"/>
        <w:rPr>
          <w:lang w:eastAsia="ar-SA"/>
        </w:rPr>
      </w:pPr>
      <w:r w:rsidRPr="00A850B3">
        <w:rPr>
          <w:lang w:eastAsia="ar-SA"/>
        </w:rPr>
        <w:t xml:space="preserve">муниципального округа Архангельской области, </w:t>
      </w:r>
      <w:proofErr w:type="gramStart"/>
      <w:r w:rsidRPr="00A850B3">
        <w:rPr>
          <w:lang w:eastAsia="ar-SA"/>
        </w:rPr>
        <w:t>утвержденную</w:t>
      </w:r>
      <w:proofErr w:type="gramEnd"/>
      <w:r w:rsidRPr="00A850B3">
        <w:rPr>
          <w:lang w:eastAsia="ar-SA"/>
        </w:rPr>
        <w:t xml:space="preserve"> постановлением администрации</w:t>
      </w:r>
    </w:p>
    <w:p w:rsidR="00D56F8D" w:rsidRDefault="00D56F8D" w:rsidP="00D56F8D">
      <w:pPr>
        <w:jc w:val="center"/>
        <w:rPr>
          <w:lang w:eastAsia="ar-SA"/>
        </w:rPr>
      </w:pPr>
      <w:r w:rsidRPr="00A850B3">
        <w:rPr>
          <w:lang w:eastAsia="ar-SA"/>
        </w:rPr>
        <w:t xml:space="preserve"> Пинежского муниципального округа Архангельской области №0393-па от 10.10.2024</w:t>
      </w:r>
    </w:p>
    <w:p w:rsidR="00D56F8D" w:rsidRDefault="00D56F8D" w:rsidP="00D56F8D">
      <w:pPr>
        <w:jc w:val="center"/>
        <w:rPr>
          <w:lang w:eastAsia="ar-SA"/>
        </w:rPr>
      </w:pPr>
    </w:p>
    <w:p w:rsidR="00D56F8D" w:rsidRDefault="00D56F8D" w:rsidP="00D56F8D">
      <w:pPr>
        <w:jc w:val="both"/>
      </w:pPr>
    </w:p>
    <w:p w:rsidR="00D56F8D" w:rsidRDefault="00D56F8D" w:rsidP="00D56F8D">
      <w:pPr>
        <w:jc w:val="both"/>
      </w:pPr>
      <w:r>
        <w:t>Схему размещения нестационарных торговых объектов на территории Пинежского муниципального округа изложить в следующей редакции:</w:t>
      </w:r>
    </w:p>
    <w:p w:rsidR="00D56F8D" w:rsidRDefault="00D56F8D" w:rsidP="00D56F8D">
      <w:pPr>
        <w:jc w:val="both"/>
      </w:pPr>
    </w:p>
    <w:tbl>
      <w:tblPr>
        <w:tblW w:w="14601" w:type="dxa"/>
        <w:tblCellSpacing w:w="5" w:type="nil"/>
        <w:tblInd w:w="75" w:type="dxa"/>
        <w:tblLayout w:type="fixed"/>
        <w:tblCellMar>
          <w:left w:w="75" w:type="dxa"/>
          <w:right w:w="75" w:type="dxa"/>
        </w:tblCellMar>
        <w:tblLook w:val="0000"/>
      </w:tblPr>
      <w:tblGrid>
        <w:gridCol w:w="426"/>
        <w:gridCol w:w="3119"/>
        <w:gridCol w:w="1417"/>
        <w:gridCol w:w="992"/>
        <w:gridCol w:w="1843"/>
        <w:gridCol w:w="2126"/>
        <w:gridCol w:w="2552"/>
        <w:gridCol w:w="2126"/>
      </w:tblGrid>
      <w:tr w:rsidR="00D56F8D" w:rsidRPr="009E5E84" w:rsidTr="00D56F8D">
        <w:trPr>
          <w:trHeight w:val="80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Pr="009E5E84" w:rsidRDefault="00D56F8D" w:rsidP="00D56F8D">
            <w:pPr>
              <w:pStyle w:val="ConsPlusCell"/>
              <w:jc w:val="center"/>
              <w:rPr>
                <w:rFonts w:ascii="Times New Roman" w:hAnsi="Times New Roman" w:cs="Times New Roman"/>
              </w:rPr>
            </w:pPr>
            <w:r>
              <w:rPr>
                <w:rFonts w:ascii="Times New Roman" w:hAnsi="Times New Roman" w:cs="Times New Roman"/>
              </w:rPr>
              <w:t xml:space="preserve">№ </w:t>
            </w:r>
            <w:proofErr w:type="spellStart"/>
            <w:proofErr w:type="gramStart"/>
            <w:r>
              <w:rPr>
                <w:rFonts w:ascii="Times New Roman" w:hAnsi="Times New Roman" w:cs="Times New Roman"/>
              </w:rPr>
              <w:t>п</w:t>
            </w:r>
            <w:proofErr w:type="spellEnd"/>
            <w:proofErr w:type="gramEnd"/>
            <w:r>
              <w:rPr>
                <w:rFonts w:ascii="Times New Roman" w:hAnsi="Times New Roman" w:cs="Times New Roman"/>
              </w:rPr>
              <w:t>/</w:t>
            </w:r>
            <w:proofErr w:type="spellStart"/>
            <w:r>
              <w:rPr>
                <w:rFonts w:ascii="Times New Roman" w:hAnsi="Times New Roman" w:cs="Times New Roman"/>
              </w:rPr>
              <w:t>п</w:t>
            </w:r>
            <w:proofErr w:type="spellEnd"/>
          </w:p>
        </w:tc>
        <w:tc>
          <w:tcPr>
            <w:tcW w:w="3119" w:type="dxa"/>
            <w:tcBorders>
              <w:top w:val="single" w:sz="4" w:space="0" w:color="auto"/>
              <w:left w:val="single" w:sz="4" w:space="0" w:color="auto"/>
              <w:bottom w:val="single" w:sz="4" w:space="0" w:color="auto"/>
              <w:right w:val="single" w:sz="4" w:space="0" w:color="auto"/>
            </w:tcBorders>
          </w:tcPr>
          <w:p w:rsidR="00D56F8D" w:rsidRPr="009E5E84" w:rsidRDefault="00D56F8D" w:rsidP="00D56F8D">
            <w:pPr>
              <w:pStyle w:val="ConsPlusCell"/>
              <w:jc w:val="center"/>
              <w:rPr>
                <w:rFonts w:ascii="Times New Roman" w:hAnsi="Times New Roman" w:cs="Times New Roman"/>
              </w:rPr>
            </w:pPr>
            <w:r>
              <w:rPr>
                <w:rFonts w:ascii="Times New Roman" w:hAnsi="Times New Roman" w:cs="Times New Roman"/>
              </w:rPr>
              <w:t>Местоположение (адреса)</w:t>
            </w:r>
            <w:r w:rsidRPr="009E5E84">
              <w:rPr>
                <w:rFonts w:ascii="Times New Roman" w:hAnsi="Times New Roman" w:cs="Times New Roman"/>
              </w:rPr>
              <w:t xml:space="preserve">    </w:t>
            </w:r>
            <w:r w:rsidRPr="009E5E84">
              <w:rPr>
                <w:rFonts w:ascii="Times New Roman" w:hAnsi="Times New Roman" w:cs="Times New Roman"/>
              </w:rPr>
              <w:br/>
              <w:t xml:space="preserve">   нестационарных   </w:t>
            </w:r>
            <w:r w:rsidRPr="009E5E84">
              <w:rPr>
                <w:rFonts w:ascii="Times New Roman" w:hAnsi="Times New Roman" w:cs="Times New Roman"/>
              </w:rPr>
              <w:br/>
              <w:t xml:space="preserve"> торговых объектов</w:t>
            </w:r>
          </w:p>
        </w:tc>
        <w:tc>
          <w:tcPr>
            <w:tcW w:w="1417" w:type="dxa"/>
            <w:tcBorders>
              <w:top w:val="single" w:sz="4" w:space="0" w:color="auto"/>
              <w:left w:val="single" w:sz="4" w:space="0" w:color="auto"/>
              <w:bottom w:val="single" w:sz="4" w:space="0" w:color="auto"/>
              <w:right w:val="single" w:sz="4" w:space="0" w:color="auto"/>
            </w:tcBorders>
          </w:tcPr>
          <w:p w:rsidR="00D56F8D" w:rsidRPr="009E5E84" w:rsidRDefault="00D56F8D" w:rsidP="00D56F8D">
            <w:pPr>
              <w:pStyle w:val="ConsPlusCell"/>
              <w:jc w:val="center"/>
              <w:rPr>
                <w:rFonts w:ascii="Times New Roman" w:hAnsi="Times New Roman" w:cs="Times New Roman"/>
              </w:rPr>
            </w:pPr>
            <w:r w:rsidRPr="009E5E84">
              <w:rPr>
                <w:rFonts w:ascii="Times New Roman" w:hAnsi="Times New Roman" w:cs="Times New Roman"/>
              </w:rPr>
              <w:t>Вид объекта</w:t>
            </w:r>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sidRPr="009E5E84">
              <w:rPr>
                <w:rFonts w:ascii="Times New Roman" w:hAnsi="Times New Roman" w:cs="Times New Roman"/>
              </w:rPr>
              <w:t xml:space="preserve">Площадь  </w:t>
            </w:r>
            <w:r w:rsidRPr="009E5E84">
              <w:rPr>
                <w:rFonts w:ascii="Times New Roman" w:hAnsi="Times New Roman" w:cs="Times New Roman"/>
              </w:rPr>
              <w:br/>
              <w:t xml:space="preserve"> объекта</w:t>
            </w:r>
          </w:p>
          <w:p w:rsidR="00D56F8D" w:rsidRPr="009E5E84" w:rsidRDefault="00D56F8D" w:rsidP="00D56F8D">
            <w:pPr>
              <w:pStyle w:val="ConsPlusCell"/>
              <w:jc w:val="center"/>
              <w:rPr>
                <w:rFonts w:ascii="Times New Roman" w:hAnsi="Times New Roman" w:cs="Times New Roman"/>
              </w:rPr>
            </w:pPr>
            <w:r>
              <w:rPr>
                <w:rFonts w:ascii="Times New Roman" w:hAnsi="Times New Roman" w:cs="Times New Roman"/>
              </w:rPr>
              <w:t>(кв. м.)</w:t>
            </w: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Количество</w:t>
            </w:r>
          </w:p>
          <w:p w:rsidR="00D56F8D" w:rsidRPr="009E5E84" w:rsidRDefault="00D56F8D" w:rsidP="00D56F8D">
            <w:pPr>
              <w:pStyle w:val="ConsPlusCell"/>
              <w:jc w:val="center"/>
              <w:rPr>
                <w:rFonts w:ascii="Times New Roman" w:hAnsi="Times New Roman" w:cs="Times New Roman"/>
              </w:rPr>
            </w:pPr>
            <w:r>
              <w:rPr>
                <w:rFonts w:ascii="Times New Roman" w:hAnsi="Times New Roman" w:cs="Times New Roman"/>
              </w:rPr>
              <w:t>отведен</w:t>
            </w:r>
            <w:r w:rsidRPr="009E5E84">
              <w:rPr>
                <w:rFonts w:ascii="Times New Roman" w:hAnsi="Times New Roman" w:cs="Times New Roman"/>
              </w:rPr>
              <w:t>ных мест</w:t>
            </w:r>
            <w:r>
              <w:rPr>
                <w:rFonts w:ascii="Times New Roman" w:hAnsi="Times New Roman" w:cs="Times New Roman"/>
              </w:rPr>
              <w:t xml:space="preserve">/для использования субъектами МСП и </w:t>
            </w:r>
            <w:proofErr w:type="spellStart"/>
            <w:r>
              <w:rPr>
                <w:rFonts w:ascii="Times New Roman" w:hAnsi="Times New Roman" w:cs="Times New Roman"/>
              </w:rPr>
              <w:t>самозанятых</w:t>
            </w:r>
            <w:proofErr w:type="spellEnd"/>
            <w:r>
              <w:rPr>
                <w:rFonts w:ascii="Times New Roman" w:hAnsi="Times New Roman" w:cs="Times New Roman"/>
              </w:rPr>
              <w:t>, осуществляющих производство и реализацию товаров на территор</w:t>
            </w:r>
            <w:proofErr w:type="gramStart"/>
            <w:r>
              <w:rPr>
                <w:rFonts w:ascii="Times New Roman" w:hAnsi="Times New Roman" w:cs="Times New Roman"/>
              </w:rPr>
              <w:t>ии АО</w:t>
            </w:r>
            <w:proofErr w:type="gramEnd"/>
          </w:p>
        </w:tc>
        <w:tc>
          <w:tcPr>
            <w:tcW w:w="2126" w:type="dxa"/>
            <w:tcBorders>
              <w:top w:val="single" w:sz="4" w:space="0" w:color="auto"/>
              <w:left w:val="single" w:sz="4" w:space="0" w:color="auto"/>
              <w:bottom w:val="single" w:sz="4" w:space="0" w:color="auto"/>
              <w:right w:val="single" w:sz="4" w:space="0" w:color="auto"/>
            </w:tcBorders>
          </w:tcPr>
          <w:p w:rsidR="00D56F8D" w:rsidRPr="009E5E84" w:rsidRDefault="00D56F8D" w:rsidP="00D56F8D">
            <w:pPr>
              <w:pStyle w:val="ConsPlusCell"/>
              <w:jc w:val="center"/>
              <w:rPr>
                <w:rFonts w:ascii="Times New Roman" w:hAnsi="Times New Roman" w:cs="Times New Roman"/>
              </w:rPr>
            </w:pPr>
            <w:r>
              <w:rPr>
                <w:rFonts w:ascii="Times New Roman" w:hAnsi="Times New Roman" w:cs="Times New Roman"/>
              </w:rPr>
              <w:t xml:space="preserve">Специализация </w:t>
            </w:r>
            <w:r w:rsidRPr="009E5E84">
              <w:rPr>
                <w:rFonts w:ascii="Times New Roman" w:hAnsi="Times New Roman" w:cs="Times New Roman"/>
              </w:rPr>
              <w:t>объекта</w:t>
            </w:r>
          </w:p>
        </w:tc>
        <w:tc>
          <w:tcPr>
            <w:tcW w:w="2552" w:type="dxa"/>
            <w:tcBorders>
              <w:top w:val="single" w:sz="4" w:space="0" w:color="auto"/>
              <w:left w:val="single" w:sz="4" w:space="0" w:color="auto"/>
              <w:bottom w:val="single" w:sz="4" w:space="0" w:color="auto"/>
              <w:right w:val="single" w:sz="4" w:space="0" w:color="auto"/>
            </w:tcBorders>
          </w:tcPr>
          <w:p w:rsidR="00D56F8D" w:rsidRPr="009E5E84" w:rsidRDefault="00D56F8D" w:rsidP="00D56F8D">
            <w:pPr>
              <w:pStyle w:val="ConsPlusCell"/>
              <w:jc w:val="center"/>
              <w:rPr>
                <w:rFonts w:ascii="Times New Roman" w:hAnsi="Times New Roman" w:cs="Times New Roman"/>
              </w:rPr>
            </w:pPr>
            <w:r w:rsidRPr="009E5E84">
              <w:rPr>
                <w:rFonts w:ascii="Times New Roman" w:hAnsi="Times New Roman" w:cs="Times New Roman"/>
              </w:rPr>
              <w:t xml:space="preserve">Вид собственности, </w:t>
            </w:r>
            <w:r w:rsidRPr="009E5E84">
              <w:rPr>
                <w:rFonts w:ascii="Times New Roman" w:hAnsi="Times New Roman" w:cs="Times New Roman"/>
              </w:rPr>
              <w:br/>
              <w:t xml:space="preserve">наименование    </w:t>
            </w:r>
            <w:r w:rsidRPr="009E5E84">
              <w:rPr>
                <w:rFonts w:ascii="Times New Roman" w:hAnsi="Times New Roman" w:cs="Times New Roman"/>
              </w:rPr>
              <w:br/>
              <w:t xml:space="preserve">правообладателя, </w:t>
            </w:r>
            <w:r w:rsidRPr="009E5E84">
              <w:rPr>
                <w:rFonts w:ascii="Times New Roman" w:hAnsi="Times New Roman" w:cs="Times New Roman"/>
              </w:rPr>
              <w:br/>
              <w:t xml:space="preserve">вид права на    </w:t>
            </w:r>
            <w:r w:rsidRPr="009E5E84">
              <w:rPr>
                <w:rFonts w:ascii="Times New Roman" w:hAnsi="Times New Roman" w:cs="Times New Roman"/>
              </w:rPr>
              <w:br/>
              <w:t xml:space="preserve"> земельный участок</w:t>
            </w:r>
            <w:r>
              <w:rPr>
                <w:rFonts w:ascii="Times New Roman" w:hAnsi="Times New Roman" w:cs="Times New Roman"/>
              </w:rPr>
              <w:t>, здание, строение, сооружение</w:t>
            </w:r>
          </w:p>
        </w:tc>
        <w:tc>
          <w:tcPr>
            <w:tcW w:w="2126" w:type="dxa"/>
            <w:tcBorders>
              <w:top w:val="single" w:sz="4" w:space="0" w:color="auto"/>
              <w:left w:val="single" w:sz="4" w:space="0" w:color="auto"/>
              <w:bottom w:val="single" w:sz="4" w:space="0" w:color="auto"/>
              <w:right w:val="single" w:sz="4" w:space="0" w:color="auto"/>
            </w:tcBorders>
          </w:tcPr>
          <w:p w:rsidR="00D56F8D" w:rsidRPr="009E5E84" w:rsidRDefault="00D56F8D" w:rsidP="00D56F8D">
            <w:pPr>
              <w:pStyle w:val="ConsPlusCell"/>
              <w:jc w:val="center"/>
              <w:rPr>
                <w:rFonts w:ascii="Times New Roman" w:hAnsi="Times New Roman" w:cs="Times New Roman"/>
              </w:rPr>
            </w:pPr>
            <w:r w:rsidRPr="009E5E84">
              <w:rPr>
                <w:rFonts w:ascii="Times New Roman" w:hAnsi="Times New Roman" w:cs="Times New Roman"/>
              </w:rPr>
              <w:t xml:space="preserve">Срок размещения </w:t>
            </w:r>
            <w:r w:rsidRPr="009E5E84">
              <w:rPr>
                <w:rFonts w:ascii="Times New Roman" w:hAnsi="Times New Roman" w:cs="Times New Roman"/>
              </w:rPr>
              <w:br/>
              <w:t xml:space="preserve">нестационарного </w:t>
            </w:r>
            <w:r w:rsidRPr="009E5E84">
              <w:rPr>
                <w:rFonts w:ascii="Times New Roman" w:hAnsi="Times New Roman" w:cs="Times New Roman"/>
              </w:rPr>
              <w:br/>
              <w:t xml:space="preserve">торгового    </w:t>
            </w:r>
            <w:r w:rsidRPr="009E5E84">
              <w:rPr>
                <w:rFonts w:ascii="Times New Roman" w:hAnsi="Times New Roman" w:cs="Times New Roman"/>
              </w:rPr>
              <w:br/>
              <w:t>объекта</w:t>
            </w:r>
          </w:p>
        </w:tc>
      </w:tr>
      <w:tr w:rsidR="00D56F8D" w:rsidRPr="009E5E84" w:rsidTr="00D56F8D">
        <w:trPr>
          <w:trHeight w:val="132"/>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Pr="009E5E84"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rPr>
                <w:rFonts w:ascii="Times New Roman" w:hAnsi="Times New Roman" w:cs="Times New Roman"/>
              </w:rPr>
            </w:pPr>
            <w:r>
              <w:rPr>
                <w:rFonts w:ascii="Times New Roman" w:hAnsi="Times New Roman" w:cs="Times New Roman"/>
              </w:rPr>
              <w:t>П</w:t>
            </w:r>
            <w:r w:rsidRPr="00E04CEA">
              <w:rPr>
                <w:rFonts w:ascii="Times New Roman" w:hAnsi="Times New Roman" w:cs="Times New Roman"/>
              </w:rPr>
              <w:t xml:space="preserve">римерно в 23 метрах по направлению на север от земельного участка с кадастровым номером 29:14:050304:697, местоположение которого установлено примерно в 9 м по направлению на северо-запад от ориентира (здание), </w:t>
            </w:r>
            <w:r w:rsidRPr="00E04CEA">
              <w:rPr>
                <w:rFonts w:ascii="Times New Roman" w:hAnsi="Times New Roman" w:cs="Times New Roman"/>
              </w:rPr>
              <w:lastRenderedPageBreak/>
              <w:t>расположенного за пределами участка, адрес ориентира:  Архангельская область, Пинежский район, с. Карпогоры, ул. Ленина, д.21</w:t>
            </w:r>
          </w:p>
        </w:tc>
        <w:tc>
          <w:tcPr>
            <w:tcW w:w="1417"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lastRenderedPageBreak/>
              <w:t xml:space="preserve">Палатка, </w:t>
            </w:r>
            <w:proofErr w:type="spellStart"/>
            <w:r>
              <w:rPr>
                <w:rFonts w:ascii="Times New Roman" w:hAnsi="Times New Roman" w:cs="Times New Roman"/>
              </w:rPr>
              <w:t>автомагазин</w:t>
            </w:r>
            <w:proofErr w:type="spellEnd"/>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180,0</w:t>
            </w: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8/7</w:t>
            </w:r>
          </w:p>
        </w:tc>
        <w:tc>
          <w:tcPr>
            <w:tcW w:w="21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торговля промышленными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sidRPr="00F10128">
              <w:rPr>
                <w:rFonts w:ascii="Times New Roman" w:hAnsi="Times New Roman" w:cs="Times New Roman"/>
              </w:rPr>
              <w:t>земли общего</w:t>
            </w:r>
            <w:r w:rsidRPr="00F10128">
              <w:rPr>
                <w:rFonts w:ascii="Times New Roman" w:hAnsi="Times New Roman" w:cs="Times New Roman"/>
              </w:rPr>
              <w:br/>
              <w:t xml:space="preserve">пользования, </w:t>
            </w:r>
            <w:r w:rsidRPr="00F10128">
              <w:rPr>
                <w:rFonts w:ascii="Times New Roman" w:hAnsi="Times New Roman" w:cs="Times New Roman"/>
              </w:rPr>
              <w:br/>
              <w:t>государственная</w:t>
            </w:r>
            <w:r w:rsidRPr="00F10128">
              <w:rPr>
                <w:rFonts w:ascii="Times New Roman" w:hAnsi="Times New Roman" w:cs="Times New Roman"/>
              </w:rPr>
              <w:br/>
            </w:r>
            <w:proofErr w:type="gramStart"/>
            <w:r w:rsidRPr="00F10128">
              <w:rPr>
                <w:rFonts w:ascii="Times New Roman" w:hAnsi="Times New Roman" w:cs="Times New Roman"/>
              </w:rPr>
              <w:t>собственность</w:t>
            </w:r>
            <w:proofErr w:type="gramEnd"/>
            <w:r w:rsidRPr="00F10128">
              <w:rPr>
                <w:rFonts w:ascii="Times New Roman" w:hAnsi="Times New Roman" w:cs="Times New Roman"/>
              </w:rPr>
              <w:br/>
              <w:t>на которые</w:t>
            </w:r>
            <w:r w:rsidRPr="00F10128">
              <w:rPr>
                <w:rFonts w:ascii="Times New Roman" w:hAnsi="Times New Roman" w:cs="Times New Roman"/>
              </w:rPr>
              <w:br/>
              <w:t>не разграничена</w:t>
            </w:r>
          </w:p>
        </w:tc>
        <w:tc>
          <w:tcPr>
            <w:tcW w:w="21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sidRPr="00974F90">
              <w:rPr>
                <w:rFonts w:ascii="Times New Roman" w:hAnsi="Times New Roman" w:cs="Times New Roman"/>
              </w:rPr>
              <w:t>на срок действия договора аренды</w:t>
            </w:r>
          </w:p>
        </w:tc>
      </w:tr>
      <w:tr w:rsidR="00D56F8D" w:rsidRPr="009E5E84" w:rsidTr="00D56F8D">
        <w:trPr>
          <w:trHeight w:val="96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rPr>
                <w:rFonts w:ascii="Times New Roman" w:hAnsi="Times New Roman" w:cs="Times New Roman"/>
              </w:rPr>
            </w:pPr>
            <w:r>
              <w:rPr>
                <w:rFonts w:ascii="Times New Roman" w:hAnsi="Times New Roman" w:cs="Times New Roman"/>
              </w:rPr>
              <w:t xml:space="preserve">Примерно в </w:t>
            </w:r>
            <w:smartTag w:uri="urn:schemas-microsoft-com:office:smarttags" w:element="metricconverter">
              <w:smartTagPr>
                <w:attr w:name="ProductID" w:val="8 м"/>
              </w:smartTagPr>
              <w:r>
                <w:rPr>
                  <w:rFonts w:ascii="Times New Roman" w:hAnsi="Times New Roman" w:cs="Times New Roman"/>
                </w:rPr>
                <w:t>8 м</w:t>
              </w:r>
            </w:smartTag>
            <w:r>
              <w:rPr>
                <w:rFonts w:ascii="Times New Roman" w:hAnsi="Times New Roman" w:cs="Times New Roman"/>
              </w:rPr>
              <w:t xml:space="preserve"> по направлению на юг от адресного ориентира, в качестве которого служит здание по адресу: Архангельская область, Пинежский район, д.Ваймуша ул</w:t>
            </w:r>
            <w:proofErr w:type="gramStart"/>
            <w:r>
              <w:rPr>
                <w:rFonts w:ascii="Times New Roman" w:hAnsi="Times New Roman" w:cs="Times New Roman"/>
              </w:rPr>
              <w:t>.Г</w:t>
            </w:r>
            <w:proofErr w:type="gramEnd"/>
            <w:r>
              <w:rPr>
                <w:rFonts w:ascii="Times New Roman" w:hAnsi="Times New Roman" w:cs="Times New Roman"/>
              </w:rPr>
              <w:t>агарина, д. 13</w:t>
            </w:r>
          </w:p>
        </w:tc>
        <w:tc>
          <w:tcPr>
            <w:tcW w:w="1417"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proofErr w:type="spellStart"/>
            <w:r>
              <w:rPr>
                <w:rFonts w:ascii="Times New Roman" w:hAnsi="Times New Roman" w:cs="Times New Roman"/>
              </w:rPr>
              <w:t>автомагазин</w:t>
            </w:r>
            <w:proofErr w:type="spellEnd"/>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15</w:t>
            </w: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1</w:t>
            </w:r>
          </w:p>
        </w:tc>
        <w:tc>
          <w:tcPr>
            <w:tcW w:w="21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торговля промышленными и продовольственными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Pr="00F10128" w:rsidRDefault="00D56F8D" w:rsidP="00D56F8D">
            <w:pPr>
              <w:pStyle w:val="ConsPlusCell"/>
              <w:jc w:val="center"/>
              <w:rPr>
                <w:rFonts w:ascii="Times New Roman" w:hAnsi="Times New Roman" w:cs="Times New Roman"/>
              </w:rPr>
            </w:pPr>
            <w:r w:rsidRPr="00F10128">
              <w:rPr>
                <w:rFonts w:ascii="Times New Roman" w:hAnsi="Times New Roman" w:cs="Times New Roman"/>
              </w:rPr>
              <w:t>земли общего</w:t>
            </w:r>
            <w:r w:rsidRPr="00F10128">
              <w:rPr>
                <w:rFonts w:ascii="Times New Roman" w:hAnsi="Times New Roman" w:cs="Times New Roman"/>
              </w:rPr>
              <w:br/>
              <w:t xml:space="preserve">пользования, </w:t>
            </w:r>
            <w:r w:rsidRPr="00F10128">
              <w:rPr>
                <w:rFonts w:ascii="Times New Roman" w:hAnsi="Times New Roman" w:cs="Times New Roman"/>
              </w:rPr>
              <w:br/>
              <w:t>государственная</w:t>
            </w:r>
            <w:r w:rsidRPr="00F10128">
              <w:rPr>
                <w:rFonts w:ascii="Times New Roman" w:hAnsi="Times New Roman" w:cs="Times New Roman"/>
              </w:rPr>
              <w:br/>
            </w:r>
            <w:proofErr w:type="gramStart"/>
            <w:r w:rsidRPr="00F10128">
              <w:rPr>
                <w:rFonts w:ascii="Times New Roman" w:hAnsi="Times New Roman" w:cs="Times New Roman"/>
              </w:rPr>
              <w:t>собственность</w:t>
            </w:r>
            <w:proofErr w:type="gramEnd"/>
            <w:r w:rsidRPr="00F10128">
              <w:rPr>
                <w:rFonts w:ascii="Times New Roman" w:hAnsi="Times New Roman" w:cs="Times New Roman"/>
              </w:rPr>
              <w:br/>
              <w:t>на которые</w:t>
            </w:r>
            <w:r w:rsidRPr="00F10128">
              <w:rPr>
                <w:rFonts w:ascii="Times New Roman" w:hAnsi="Times New Roman" w:cs="Times New Roman"/>
              </w:rPr>
              <w:br/>
              <w:t>не разграничена</w:t>
            </w:r>
          </w:p>
        </w:tc>
        <w:tc>
          <w:tcPr>
            <w:tcW w:w="21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на срок действия договора аренды</w:t>
            </w:r>
          </w:p>
          <w:p w:rsidR="00D56F8D" w:rsidRDefault="00D56F8D" w:rsidP="00D56F8D">
            <w:pPr>
              <w:pStyle w:val="ConsPlusCell"/>
              <w:jc w:val="center"/>
              <w:rPr>
                <w:rFonts w:ascii="Times New Roman" w:hAnsi="Times New Roman" w:cs="Times New Roman"/>
              </w:rPr>
            </w:pPr>
          </w:p>
        </w:tc>
      </w:tr>
      <w:tr w:rsidR="00D56F8D" w:rsidRPr="009E5E84" w:rsidTr="00D56F8D">
        <w:trPr>
          <w:trHeight w:val="96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rPr>
                <w:rFonts w:ascii="Times New Roman" w:hAnsi="Times New Roman" w:cs="Times New Roman"/>
              </w:rPr>
            </w:pPr>
            <w:r>
              <w:rPr>
                <w:rFonts w:ascii="Times New Roman" w:hAnsi="Times New Roman" w:cs="Times New Roman"/>
              </w:rPr>
              <w:t xml:space="preserve">Примерно в </w:t>
            </w:r>
            <w:smartTag w:uri="urn:schemas-microsoft-com:office:smarttags" w:element="metricconverter">
              <w:smartTagPr>
                <w:attr w:name="ProductID" w:val="5 м"/>
              </w:smartTagPr>
              <w:r>
                <w:rPr>
                  <w:rFonts w:ascii="Times New Roman" w:hAnsi="Times New Roman" w:cs="Times New Roman"/>
                </w:rPr>
                <w:t>5 м</w:t>
              </w:r>
            </w:smartTag>
            <w:r>
              <w:rPr>
                <w:rFonts w:ascii="Times New Roman" w:hAnsi="Times New Roman" w:cs="Times New Roman"/>
              </w:rPr>
              <w:t xml:space="preserve"> по направлению на юго-восток от адресного ориентира, в качестве которого служит здание по адресу: Архангельская область, Пинежский район, </w:t>
            </w:r>
            <w:proofErr w:type="spellStart"/>
            <w:r>
              <w:rPr>
                <w:rFonts w:ascii="Times New Roman" w:hAnsi="Times New Roman" w:cs="Times New Roman"/>
              </w:rPr>
              <w:t>д</w:t>
            </w:r>
            <w:proofErr w:type="gramStart"/>
            <w:r>
              <w:rPr>
                <w:rFonts w:ascii="Times New Roman" w:hAnsi="Times New Roman" w:cs="Times New Roman"/>
              </w:rPr>
              <w:t>.А</w:t>
            </w:r>
            <w:proofErr w:type="gramEnd"/>
            <w:r>
              <w:rPr>
                <w:rFonts w:ascii="Times New Roman" w:hAnsi="Times New Roman" w:cs="Times New Roman"/>
              </w:rPr>
              <w:t>йнова</w:t>
            </w:r>
            <w:proofErr w:type="spellEnd"/>
            <w:r>
              <w:rPr>
                <w:rFonts w:ascii="Times New Roman" w:hAnsi="Times New Roman" w:cs="Times New Roman"/>
              </w:rPr>
              <w:t xml:space="preserve"> ул.Г. Мельникова, д. 3</w:t>
            </w:r>
          </w:p>
        </w:tc>
        <w:tc>
          <w:tcPr>
            <w:tcW w:w="1417"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proofErr w:type="spellStart"/>
            <w:r>
              <w:rPr>
                <w:rFonts w:ascii="Times New Roman" w:hAnsi="Times New Roman" w:cs="Times New Roman"/>
              </w:rPr>
              <w:t>автомагазин</w:t>
            </w:r>
            <w:proofErr w:type="spellEnd"/>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15</w:t>
            </w: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1</w:t>
            </w:r>
          </w:p>
        </w:tc>
        <w:tc>
          <w:tcPr>
            <w:tcW w:w="21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торговля промышленными и продовольственными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Pr="00F10128" w:rsidRDefault="00D56F8D" w:rsidP="00D56F8D">
            <w:pPr>
              <w:pStyle w:val="ConsPlusCell"/>
              <w:jc w:val="center"/>
              <w:rPr>
                <w:rFonts w:ascii="Times New Roman" w:hAnsi="Times New Roman" w:cs="Times New Roman"/>
              </w:rPr>
            </w:pPr>
            <w:r w:rsidRPr="00F10128">
              <w:rPr>
                <w:rFonts w:ascii="Times New Roman" w:hAnsi="Times New Roman" w:cs="Times New Roman"/>
              </w:rPr>
              <w:t>земли общего</w:t>
            </w:r>
            <w:r w:rsidRPr="00F10128">
              <w:rPr>
                <w:rFonts w:ascii="Times New Roman" w:hAnsi="Times New Roman" w:cs="Times New Roman"/>
              </w:rPr>
              <w:br/>
              <w:t xml:space="preserve">пользования, </w:t>
            </w:r>
            <w:r w:rsidRPr="00F10128">
              <w:rPr>
                <w:rFonts w:ascii="Times New Roman" w:hAnsi="Times New Roman" w:cs="Times New Roman"/>
              </w:rPr>
              <w:br/>
              <w:t>государственная</w:t>
            </w:r>
            <w:r w:rsidRPr="00F10128">
              <w:rPr>
                <w:rFonts w:ascii="Times New Roman" w:hAnsi="Times New Roman" w:cs="Times New Roman"/>
              </w:rPr>
              <w:br/>
            </w:r>
            <w:proofErr w:type="gramStart"/>
            <w:r w:rsidRPr="00F10128">
              <w:rPr>
                <w:rFonts w:ascii="Times New Roman" w:hAnsi="Times New Roman" w:cs="Times New Roman"/>
              </w:rPr>
              <w:t>собственность</w:t>
            </w:r>
            <w:proofErr w:type="gramEnd"/>
            <w:r w:rsidRPr="00F10128">
              <w:rPr>
                <w:rFonts w:ascii="Times New Roman" w:hAnsi="Times New Roman" w:cs="Times New Roman"/>
              </w:rPr>
              <w:br/>
              <w:t>на которые</w:t>
            </w:r>
            <w:r w:rsidRPr="00F10128">
              <w:rPr>
                <w:rFonts w:ascii="Times New Roman" w:hAnsi="Times New Roman" w:cs="Times New Roman"/>
              </w:rPr>
              <w:br/>
              <w:t>не разграничена</w:t>
            </w:r>
          </w:p>
        </w:tc>
        <w:tc>
          <w:tcPr>
            <w:tcW w:w="21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на срок действия договора аренды</w:t>
            </w:r>
          </w:p>
          <w:p w:rsidR="00D56F8D" w:rsidRDefault="00D56F8D" w:rsidP="00D56F8D">
            <w:pPr>
              <w:pStyle w:val="ConsPlusCell"/>
              <w:jc w:val="center"/>
              <w:rPr>
                <w:rFonts w:ascii="Times New Roman" w:hAnsi="Times New Roman" w:cs="Times New Roman"/>
              </w:rPr>
            </w:pPr>
          </w:p>
        </w:tc>
      </w:tr>
      <w:tr w:rsidR="00D56F8D" w:rsidRPr="009E5E84" w:rsidTr="00D56F8D">
        <w:trPr>
          <w:trHeight w:val="96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rPr>
                <w:rFonts w:ascii="Times New Roman" w:hAnsi="Times New Roman" w:cs="Times New Roman"/>
              </w:rPr>
            </w:pPr>
            <w:r>
              <w:rPr>
                <w:rFonts w:ascii="Times New Roman" w:hAnsi="Times New Roman" w:cs="Times New Roman"/>
              </w:rPr>
              <w:t xml:space="preserve">Примерно в </w:t>
            </w:r>
            <w:smartTag w:uri="urn:schemas-microsoft-com:office:smarttags" w:element="metricconverter">
              <w:smartTagPr>
                <w:attr w:name="ProductID" w:val="10 м"/>
              </w:smartTagPr>
              <w:r>
                <w:rPr>
                  <w:rFonts w:ascii="Times New Roman" w:hAnsi="Times New Roman" w:cs="Times New Roman"/>
                </w:rPr>
                <w:t>10 м</w:t>
              </w:r>
            </w:smartTag>
            <w:r>
              <w:rPr>
                <w:rFonts w:ascii="Times New Roman" w:hAnsi="Times New Roman" w:cs="Times New Roman"/>
              </w:rPr>
              <w:t xml:space="preserve"> по направлению на юго-восток от адресного ориентира, в качестве которого служит здание по адресу: Архангельская область, Пинежский район, </w:t>
            </w:r>
            <w:proofErr w:type="spellStart"/>
            <w:r>
              <w:rPr>
                <w:rFonts w:ascii="Times New Roman" w:hAnsi="Times New Roman" w:cs="Times New Roman"/>
              </w:rPr>
              <w:t>д</w:t>
            </w:r>
            <w:proofErr w:type="gramStart"/>
            <w:r>
              <w:rPr>
                <w:rFonts w:ascii="Times New Roman" w:hAnsi="Times New Roman" w:cs="Times New Roman"/>
              </w:rPr>
              <w:t>.Ц</w:t>
            </w:r>
            <w:proofErr w:type="gramEnd"/>
            <w:r>
              <w:rPr>
                <w:rFonts w:ascii="Times New Roman" w:hAnsi="Times New Roman" w:cs="Times New Roman"/>
              </w:rPr>
              <w:t>еркова</w:t>
            </w:r>
            <w:proofErr w:type="spellEnd"/>
            <w:r>
              <w:rPr>
                <w:rFonts w:ascii="Times New Roman" w:hAnsi="Times New Roman" w:cs="Times New Roman"/>
              </w:rPr>
              <w:t xml:space="preserve"> ул.Мирная, д. 23</w:t>
            </w:r>
          </w:p>
        </w:tc>
        <w:tc>
          <w:tcPr>
            <w:tcW w:w="1417"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proofErr w:type="spellStart"/>
            <w:r>
              <w:rPr>
                <w:rFonts w:ascii="Times New Roman" w:hAnsi="Times New Roman" w:cs="Times New Roman"/>
              </w:rPr>
              <w:t>автомагазин</w:t>
            </w:r>
            <w:proofErr w:type="spellEnd"/>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12</w:t>
            </w: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1</w:t>
            </w:r>
          </w:p>
        </w:tc>
        <w:tc>
          <w:tcPr>
            <w:tcW w:w="21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торговля продовольственными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Pr="00F10128" w:rsidRDefault="00D56F8D" w:rsidP="00D56F8D">
            <w:pPr>
              <w:pStyle w:val="ConsPlusCell"/>
              <w:jc w:val="center"/>
              <w:rPr>
                <w:rFonts w:ascii="Times New Roman" w:hAnsi="Times New Roman" w:cs="Times New Roman"/>
              </w:rPr>
            </w:pPr>
            <w:r w:rsidRPr="00F10128">
              <w:rPr>
                <w:rFonts w:ascii="Times New Roman" w:hAnsi="Times New Roman" w:cs="Times New Roman"/>
              </w:rPr>
              <w:t>земли общего</w:t>
            </w:r>
            <w:r w:rsidRPr="00F10128">
              <w:rPr>
                <w:rFonts w:ascii="Times New Roman" w:hAnsi="Times New Roman" w:cs="Times New Roman"/>
              </w:rPr>
              <w:br/>
              <w:t xml:space="preserve">пользования, </w:t>
            </w:r>
            <w:r w:rsidRPr="00F10128">
              <w:rPr>
                <w:rFonts w:ascii="Times New Roman" w:hAnsi="Times New Roman" w:cs="Times New Roman"/>
              </w:rPr>
              <w:br/>
              <w:t>государственная</w:t>
            </w:r>
            <w:r w:rsidRPr="00F10128">
              <w:rPr>
                <w:rFonts w:ascii="Times New Roman" w:hAnsi="Times New Roman" w:cs="Times New Roman"/>
              </w:rPr>
              <w:br/>
            </w:r>
            <w:proofErr w:type="gramStart"/>
            <w:r w:rsidRPr="00F10128">
              <w:rPr>
                <w:rFonts w:ascii="Times New Roman" w:hAnsi="Times New Roman" w:cs="Times New Roman"/>
              </w:rPr>
              <w:t>собственность</w:t>
            </w:r>
            <w:proofErr w:type="gramEnd"/>
            <w:r w:rsidRPr="00F10128">
              <w:rPr>
                <w:rFonts w:ascii="Times New Roman" w:hAnsi="Times New Roman" w:cs="Times New Roman"/>
              </w:rPr>
              <w:br/>
              <w:t>на которые</w:t>
            </w:r>
            <w:r w:rsidRPr="00F10128">
              <w:rPr>
                <w:rFonts w:ascii="Times New Roman" w:hAnsi="Times New Roman" w:cs="Times New Roman"/>
              </w:rPr>
              <w:br/>
              <w:t>не разграничена</w:t>
            </w:r>
          </w:p>
        </w:tc>
        <w:tc>
          <w:tcPr>
            <w:tcW w:w="21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на срок действия договора аренды</w:t>
            </w:r>
          </w:p>
          <w:p w:rsidR="00D56F8D" w:rsidRDefault="00D56F8D" w:rsidP="00D56F8D">
            <w:pPr>
              <w:pStyle w:val="ConsPlusCell"/>
              <w:jc w:val="center"/>
              <w:rPr>
                <w:rFonts w:ascii="Times New Roman" w:hAnsi="Times New Roman" w:cs="Times New Roman"/>
              </w:rPr>
            </w:pPr>
          </w:p>
        </w:tc>
      </w:tr>
      <w:tr w:rsidR="00D56F8D" w:rsidRPr="009E5E84" w:rsidTr="00D56F8D">
        <w:trPr>
          <w:trHeight w:val="96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rPr>
                <w:rFonts w:ascii="Times New Roman" w:hAnsi="Times New Roman" w:cs="Times New Roman"/>
              </w:rPr>
            </w:pPr>
            <w:r>
              <w:rPr>
                <w:rFonts w:ascii="Times New Roman" w:hAnsi="Times New Roman" w:cs="Times New Roman"/>
              </w:rPr>
              <w:t xml:space="preserve">Примерно в </w:t>
            </w:r>
            <w:smartTag w:uri="urn:schemas-microsoft-com:office:smarttags" w:element="metricconverter">
              <w:smartTagPr>
                <w:attr w:name="ProductID" w:val="30 м"/>
              </w:smartTagPr>
              <w:r>
                <w:rPr>
                  <w:rFonts w:ascii="Times New Roman" w:hAnsi="Times New Roman" w:cs="Times New Roman"/>
                </w:rPr>
                <w:t>30 м</w:t>
              </w:r>
            </w:smartTag>
            <w:r>
              <w:rPr>
                <w:rFonts w:ascii="Times New Roman" w:hAnsi="Times New Roman" w:cs="Times New Roman"/>
              </w:rPr>
              <w:t xml:space="preserve"> по направлению на юг от адресного ориентира, в качестве которого служит здание по адресу: Архангельская область, Пинежский район, </w:t>
            </w:r>
            <w:proofErr w:type="spellStart"/>
            <w:r>
              <w:rPr>
                <w:rFonts w:ascii="Times New Roman" w:hAnsi="Times New Roman" w:cs="Times New Roman"/>
              </w:rPr>
              <w:lastRenderedPageBreak/>
              <w:t>д</w:t>
            </w:r>
            <w:proofErr w:type="gramStart"/>
            <w:r>
              <w:rPr>
                <w:rFonts w:ascii="Times New Roman" w:hAnsi="Times New Roman" w:cs="Times New Roman"/>
              </w:rPr>
              <w:t>.Ш</w:t>
            </w:r>
            <w:proofErr w:type="gramEnd"/>
            <w:r>
              <w:rPr>
                <w:rFonts w:ascii="Times New Roman" w:hAnsi="Times New Roman" w:cs="Times New Roman"/>
              </w:rPr>
              <w:t>ардонемь</w:t>
            </w:r>
            <w:proofErr w:type="spellEnd"/>
            <w:r>
              <w:rPr>
                <w:rFonts w:ascii="Times New Roman" w:hAnsi="Times New Roman" w:cs="Times New Roman"/>
              </w:rPr>
              <w:t xml:space="preserve"> ул.Центральная, д. 120</w:t>
            </w:r>
          </w:p>
        </w:tc>
        <w:tc>
          <w:tcPr>
            <w:tcW w:w="1417"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proofErr w:type="spellStart"/>
            <w:r>
              <w:rPr>
                <w:rFonts w:ascii="Times New Roman" w:hAnsi="Times New Roman" w:cs="Times New Roman"/>
              </w:rPr>
              <w:lastRenderedPageBreak/>
              <w:t>автомагазин</w:t>
            </w:r>
            <w:proofErr w:type="spellEnd"/>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24</w:t>
            </w: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2</w:t>
            </w:r>
          </w:p>
        </w:tc>
        <w:tc>
          <w:tcPr>
            <w:tcW w:w="21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торговля промышленными и продовольственными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Pr="00F10128" w:rsidRDefault="00D56F8D" w:rsidP="00D56F8D">
            <w:pPr>
              <w:pStyle w:val="ConsPlusCell"/>
              <w:jc w:val="center"/>
              <w:rPr>
                <w:rFonts w:ascii="Times New Roman" w:hAnsi="Times New Roman" w:cs="Times New Roman"/>
              </w:rPr>
            </w:pPr>
            <w:r w:rsidRPr="00F10128">
              <w:rPr>
                <w:rFonts w:ascii="Times New Roman" w:hAnsi="Times New Roman" w:cs="Times New Roman"/>
              </w:rPr>
              <w:t>земли общего</w:t>
            </w:r>
            <w:r w:rsidRPr="00F10128">
              <w:rPr>
                <w:rFonts w:ascii="Times New Roman" w:hAnsi="Times New Roman" w:cs="Times New Roman"/>
              </w:rPr>
              <w:br/>
              <w:t xml:space="preserve">пользования, </w:t>
            </w:r>
            <w:r w:rsidRPr="00F10128">
              <w:rPr>
                <w:rFonts w:ascii="Times New Roman" w:hAnsi="Times New Roman" w:cs="Times New Roman"/>
              </w:rPr>
              <w:br/>
              <w:t>государственная</w:t>
            </w:r>
            <w:r w:rsidRPr="00F10128">
              <w:rPr>
                <w:rFonts w:ascii="Times New Roman" w:hAnsi="Times New Roman" w:cs="Times New Roman"/>
              </w:rPr>
              <w:br/>
            </w:r>
            <w:proofErr w:type="gramStart"/>
            <w:r w:rsidRPr="00F10128">
              <w:rPr>
                <w:rFonts w:ascii="Times New Roman" w:hAnsi="Times New Roman" w:cs="Times New Roman"/>
              </w:rPr>
              <w:t>собственность</w:t>
            </w:r>
            <w:proofErr w:type="gramEnd"/>
            <w:r w:rsidRPr="00F10128">
              <w:rPr>
                <w:rFonts w:ascii="Times New Roman" w:hAnsi="Times New Roman" w:cs="Times New Roman"/>
              </w:rPr>
              <w:br/>
              <w:t>на которые</w:t>
            </w:r>
            <w:r w:rsidRPr="00F10128">
              <w:rPr>
                <w:rFonts w:ascii="Times New Roman" w:hAnsi="Times New Roman" w:cs="Times New Roman"/>
              </w:rPr>
              <w:br/>
              <w:t>не разграничена</w:t>
            </w:r>
          </w:p>
        </w:tc>
        <w:tc>
          <w:tcPr>
            <w:tcW w:w="21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на срок действия договора аренды</w:t>
            </w:r>
          </w:p>
          <w:p w:rsidR="00D56F8D" w:rsidRDefault="00D56F8D" w:rsidP="00D56F8D">
            <w:pPr>
              <w:pStyle w:val="ConsPlusCell"/>
              <w:jc w:val="center"/>
              <w:rPr>
                <w:rFonts w:ascii="Times New Roman" w:hAnsi="Times New Roman" w:cs="Times New Roman"/>
              </w:rPr>
            </w:pPr>
          </w:p>
        </w:tc>
      </w:tr>
      <w:tr w:rsidR="00D56F8D" w:rsidRPr="009E5E84" w:rsidTr="00D56F8D">
        <w:trPr>
          <w:trHeight w:val="96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rPr>
                <w:rFonts w:ascii="Times New Roman" w:hAnsi="Times New Roman" w:cs="Times New Roman"/>
              </w:rPr>
            </w:pPr>
            <w:r>
              <w:rPr>
                <w:rFonts w:ascii="Times New Roman" w:hAnsi="Times New Roman" w:cs="Times New Roman"/>
              </w:rPr>
              <w:t xml:space="preserve">Примерно в </w:t>
            </w:r>
            <w:smartTag w:uri="urn:schemas-microsoft-com:office:smarttags" w:element="metricconverter">
              <w:smartTagPr>
                <w:attr w:name="ProductID" w:val="5 м"/>
              </w:smartTagPr>
              <w:r>
                <w:rPr>
                  <w:rFonts w:ascii="Times New Roman" w:hAnsi="Times New Roman" w:cs="Times New Roman"/>
                </w:rPr>
                <w:t>5 м</w:t>
              </w:r>
            </w:smartTag>
            <w:r>
              <w:rPr>
                <w:rFonts w:ascii="Times New Roman" w:hAnsi="Times New Roman" w:cs="Times New Roman"/>
              </w:rPr>
              <w:t xml:space="preserve"> по направлению на север от адресного ориентира, в качестве которого служит здание по адресу: Архангельская область, Пинежский район, </w:t>
            </w:r>
            <w:proofErr w:type="spellStart"/>
            <w:r>
              <w:rPr>
                <w:rFonts w:ascii="Times New Roman" w:hAnsi="Times New Roman" w:cs="Times New Roman"/>
              </w:rPr>
              <w:t>д</w:t>
            </w:r>
            <w:proofErr w:type="gramStart"/>
            <w:r>
              <w:rPr>
                <w:rFonts w:ascii="Times New Roman" w:hAnsi="Times New Roman" w:cs="Times New Roman"/>
              </w:rPr>
              <w:t>.Ш</w:t>
            </w:r>
            <w:proofErr w:type="gramEnd"/>
            <w:r>
              <w:rPr>
                <w:rFonts w:ascii="Times New Roman" w:hAnsi="Times New Roman" w:cs="Times New Roman"/>
              </w:rPr>
              <w:t>отова</w:t>
            </w:r>
            <w:proofErr w:type="spellEnd"/>
            <w:r>
              <w:rPr>
                <w:rFonts w:ascii="Times New Roman" w:hAnsi="Times New Roman" w:cs="Times New Roman"/>
              </w:rPr>
              <w:t xml:space="preserve"> ул.Боровая, д. 11</w:t>
            </w:r>
          </w:p>
        </w:tc>
        <w:tc>
          <w:tcPr>
            <w:tcW w:w="1417"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proofErr w:type="spellStart"/>
            <w:r>
              <w:rPr>
                <w:rFonts w:ascii="Times New Roman" w:hAnsi="Times New Roman" w:cs="Times New Roman"/>
              </w:rPr>
              <w:t>автомагазин</w:t>
            </w:r>
            <w:proofErr w:type="spellEnd"/>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10</w:t>
            </w: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2</w:t>
            </w:r>
          </w:p>
        </w:tc>
        <w:tc>
          <w:tcPr>
            <w:tcW w:w="21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торговля промышленными и продовольственными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Pr="00F10128" w:rsidRDefault="00D56F8D" w:rsidP="00D56F8D">
            <w:pPr>
              <w:pStyle w:val="ConsPlusCell"/>
              <w:jc w:val="center"/>
              <w:rPr>
                <w:rFonts w:ascii="Times New Roman" w:hAnsi="Times New Roman" w:cs="Times New Roman"/>
              </w:rPr>
            </w:pPr>
            <w:r w:rsidRPr="00F10128">
              <w:rPr>
                <w:rFonts w:ascii="Times New Roman" w:hAnsi="Times New Roman" w:cs="Times New Roman"/>
              </w:rPr>
              <w:t>земли общего</w:t>
            </w:r>
            <w:r w:rsidRPr="00F10128">
              <w:rPr>
                <w:rFonts w:ascii="Times New Roman" w:hAnsi="Times New Roman" w:cs="Times New Roman"/>
              </w:rPr>
              <w:br/>
              <w:t xml:space="preserve">пользования, </w:t>
            </w:r>
            <w:r w:rsidRPr="00F10128">
              <w:rPr>
                <w:rFonts w:ascii="Times New Roman" w:hAnsi="Times New Roman" w:cs="Times New Roman"/>
              </w:rPr>
              <w:br/>
              <w:t>государственная</w:t>
            </w:r>
            <w:r w:rsidRPr="00F10128">
              <w:rPr>
                <w:rFonts w:ascii="Times New Roman" w:hAnsi="Times New Roman" w:cs="Times New Roman"/>
              </w:rPr>
              <w:br/>
            </w:r>
            <w:proofErr w:type="gramStart"/>
            <w:r w:rsidRPr="00F10128">
              <w:rPr>
                <w:rFonts w:ascii="Times New Roman" w:hAnsi="Times New Roman" w:cs="Times New Roman"/>
              </w:rPr>
              <w:t>собственность</w:t>
            </w:r>
            <w:proofErr w:type="gramEnd"/>
            <w:r w:rsidRPr="00F10128">
              <w:rPr>
                <w:rFonts w:ascii="Times New Roman" w:hAnsi="Times New Roman" w:cs="Times New Roman"/>
              </w:rPr>
              <w:br/>
              <w:t>на которые</w:t>
            </w:r>
            <w:r w:rsidRPr="00F10128">
              <w:rPr>
                <w:rFonts w:ascii="Times New Roman" w:hAnsi="Times New Roman" w:cs="Times New Roman"/>
              </w:rPr>
              <w:br/>
              <w:t>не разграничена</w:t>
            </w:r>
          </w:p>
        </w:tc>
        <w:tc>
          <w:tcPr>
            <w:tcW w:w="21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на срок действия договора аренды</w:t>
            </w:r>
          </w:p>
          <w:p w:rsidR="00D56F8D" w:rsidRDefault="00D56F8D" w:rsidP="00D56F8D">
            <w:pPr>
              <w:pStyle w:val="ConsPlusCell"/>
              <w:jc w:val="center"/>
              <w:rPr>
                <w:rFonts w:ascii="Times New Roman" w:hAnsi="Times New Roman" w:cs="Times New Roman"/>
              </w:rPr>
            </w:pPr>
          </w:p>
        </w:tc>
      </w:tr>
      <w:tr w:rsidR="00D56F8D" w:rsidRPr="009E5E84" w:rsidTr="00D56F8D">
        <w:trPr>
          <w:trHeight w:val="96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rPr>
                <w:rFonts w:ascii="Times New Roman" w:hAnsi="Times New Roman" w:cs="Times New Roman"/>
              </w:rPr>
            </w:pPr>
            <w:r>
              <w:rPr>
                <w:rFonts w:ascii="Times New Roman" w:hAnsi="Times New Roman" w:cs="Times New Roman"/>
              </w:rPr>
              <w:t xml:space="preserve">Примерно в </w:t>
            </w:r>
            <w:smartTag w:uri="urn:schemas-microsoft-com:office:smarttags" w:element="metricconverter">
              <w:smartTagPr>
                <w:attr w:name="ProductID" w:val="35 м"/>
              </w:smartTagPr>
              <w:r>
                <w:rPr>
                  <w:rFonts w:ascii="Times New Roman" w:hAnsi="Times New Roman" w:cs="Times New Roman"/>
                </w:rPr>
                <w:t>35 м</w:t>
              </w:r>
            </w:smartTag>
            <w:r>
              <w:rPr>
                <w:rFonts w:ascii="Times New Roman" w:hAnsi="Times New Roman" w:cs="Times New Roman"/>
              </w:rPr>
              <w:t xml:space="preserve"> по направлению на северо-запад от адресного ориентира, в качестве которого служит здание по адресу: Архангельская область, Пинежский район, </w:t>
            </w:r>
            <w:proofErr w:type="spellStart"/>
            <w:r>
              <w:rPr>
                <w:rFonts w:ascii="Times New Roman" w:hAnsi="Times New Roman" w:cs="Times New Roman"/>
              </w:rPr>
              <w:t>д</w:t>
            </w:r>
            <w:proofErr w:type="gramStart"/>
            <w:r>
              <w:rPr>
                <w:rFonts w:ascii="Times New Roman" w:hAnsi="Times New Roman" w:cs="Times New Roman"/>
              </w:rPr>
              <w:t>.Ш</w:t>
            </w:r>
            <w:proofErr w:type="gramEnd"/>
            <w:r>
              <w:rPr>
                <w:rFonts w:ascii="Times New Roman" w:hAnsi="Times New Roman" w:cs="Times New Roman"/>
              </w:rPr>
              <w:t>отова</w:t>
            </w:r>
            <w:proofErr w:type="spellEnd"/>
            <w:r>
              <w:rPr>
                <w:rFonts w:ascii="Times New Roman" w:hAnsi="Times New Roman" w:cs="Times New Roman"/>
              </w:rPr>
              <w:t xml:space="preserve"> ул.Боровая, д. 11</w:t>
            </w:r>
          </w:p>
        </w:tc>
        <w:tc>
          <w:tcPr>
            <w:tcW w:w="1417"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proofErr w:type="spellStart"/>
            <w:r>
              <w:rPr>
                <w:rFonts w:ascii="Times New Roman" w:hAnsi="Times New Roman" w:cs="Times New Roman"/>
              </w:rPr>
              <w:t>автомагазин</w:t>
            </w:r>
            <w:proofErr w:type="spellEnd"/>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24</w:t>
            </w: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1</w:t>
            </w:r>
          </w:p>
        </w:tc>
        <w:tc>
          <w:tcPr>
            <w:tcW w:w="21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торговля промышленными и продовольственными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Pr="00F10128" w:rsidRDefault="00D56F8D" w:rsidP="00D56F8D">
            <w:pPr>
              <w:pStyle w:val="ConsPlusCell"/>
              <w:jc w:val="center"/>
              <w:rPr>
                <w:rFonts w:ascii="Times New Roman" w:hAnsi="Times New Roman" w:cs="Times New Roman"/>
              </w:rPr>
            </w:pPr>
            <w:r w:rsidRPr="00F10128">
              <w:rPr>
                <w:rFonts w:ascii="Times New Roman" w:hAnsi="Times New Roman" w:cs="Times New Roman"/>
              </w:rPr>
              <w:t>земли общего</w:t>
            </w:r>
            <w:r w:rsidRPr="00F10128">
              <w:rPr>
                <w:rFonts w:ascii="Times New Roman" w:hAnsi="Times New Roman" w:cs="Times New Roman"/>
              </w:rPr>
              <w:br/>
              <w:t xml:space="preserve">пользования, </w:t>
            </w:r>
            <w:r w:rsidRPr="00F10128">
              <w:rPr>
                <w:rFonts w:ascii="Times New Roman" w:hAnsi="Times New Roman" w:cs="Times New Roman"/>
              </w:rPr>
              <w:br/>
              <w:t>государственная</w:t>
            </w:r>
            <w:r w:rsidRPr="00F10128">
              <w:rPr>
                <w:rFonts w:ascii="Times New Roman" w:hAnsi="Times New Roman" w:cs="Times New Roman"/>
              </w:rPr>
              <w:br/>
            </w:r>
            <w:proofErr w:type="gramStart"/>
            <w:r w:rsidRPr="00F10128">
              <w:rPr>
                <w:rFonts w:ascii="Times New Roman" w:hAnsi="Times New Roman" w:cs="Times New Roman"/>
              </w:rPr>
              <w:t>собственность</w:t>
            </w:r>
            <w:proofErr w:type="gramEnd"/>
            <w:r w:rsidRPr="00F10128">
              <w:rPr>
                <w:rFonts w:ascii="Times New Roman" w:hAnsi="Times New Roman" w:cs="Times New Roman"/>
              </w:rPr>
              <w:br/>
              <w:t>на которые</w:t>
            </w:r>
            <w:r w:rsidRPr="00F10128">
              <w:rPr>
                <w:rFonts w:ascii="Times New Roman" w:hAnsi="Times New Roman" w:cs="Times New Roman"/>
              </w:rPr>
              <w:br/>
              <w:t>не разграничена</w:t>
            </w:r>
          </w:p>
        </w:tc>
        <w:tc>
          <w:tcPr>
            <w:tcW w:w="21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на срок действия договора аренды</w:t>
            </w:r>
          </w:p>
          <w:p w:rsidR="00D56F8D" w:rsidRDefault="00D56F8D" w:rsidP="00D56F8D">
            <w:pPr>
              <w:pStyle w:val="ConsPlusCell"/>
              <w:jc w:val="center"/>
              <w:rPr>
                <w:rFonts w:ascii="Times New Roman" w:hAnsi="Times New Roman" w:cs="Times New Roman"/>
              </w:rPr>
            </w:pPr>
          </w:p>
        </w:tc>
      </w:tr>
      <w:tr w:rsidR="00D56F8D" w:rsidRPr="009E5E84" w:rsidTr="00D56F8D">
        <w:trPr>
          <w:trHeight w:val="96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rPr>
                <w:rFonts w:ascii="Times New Roman" w:hAnsi="Times New Roman" w:cs="Times New Roman"/>
              </w:rPr>
            </w:pPr>
            <w:r>
              <w:rPr>
                <w:rFonts w:ascii="Times New Roman" w:hAnsi="Times New Roman" w:cs="Times New Roman"/>
              </w:rPr>
              <w:t>Архангельская область, Пинежский район, п</w:t>
            </w:r>
            <w:proofErr w:type="gramStart"/>
            <w:r>
              <w:rPr>
                <w:rFonts w:ascii="Times New Roman" w:hAnsi="Times New Roman" w:cs="Times New Roman"/>
              </w:rPr>
              <w:t>.П</w:t>
            </w:r>
            <w:proofErr w:type="gramEnd"/>
            <w:r>
              <w:rPr>
                <w:rFonts w:ascii="Times New Roman" w:hAnsi="Times New Roman" w:cs="Times New Roman"/>
              </w:rPr>
              <w:t xml:space="preserve">инега, ул.Первомайская (Смежная северная сторона существующего «мини-рынка») </w:t>
            </w:r>
          </w:p>
        </w:tc>
        <w:tc>
          <w:tcPr>
            <w:tcW w:w="1417"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палатка, автоприцеп, автолавка, лоток</w:t>
            </w:r>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60</w:t>
            </w: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4/3</w:t>
            </w:r>
          </w:p>
        </w:tc>
        <w:tc>
          <w:tcPr>
            <w:tcW w:w="21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sidRPr="00DE6630">
              <w:rPr>
                <w:rFonts w:ascii="Times New Roman" w:hAnsi="Times New Roman" w:cs="Times New Roman"/>
              </w:rPr>
              <w:t>торговля промышленными и продовольственными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Pr="00DE6630" w:rsidRDefault="00D56F8D" w:rsidP="00D56F8D">
            <w:pPr>
              <w:pStyle w:val="ConsPlusCell"/>
              <w:jc w:val="center"/>
              <w:rPr>
                <w:rFonts w:ascii="Times New Roman" w:hAnsi="Times New Roman" w:cs="Times New Roman"/>
              </w:rPr>
            </w:pPr>
            <w:r w:rsidRPr="00DE6630">
              <w:rPr>
                <w:rFonts w:ascii="Times New Roman" w:hAnsi="Times New Roman" w:cs="Times New Roman"/>
              </w:rPr>
              <w:t>государственная</w:t>
            </w:r>
          </w:p>
          <w:p w:rsidR="00D56F8D" w:rsidRDefault="00D56F8D" w:rsidP="00D56F8D">
            <w:pPr>
              <w:pStyle w:val="ConsPlusCell"/>
              <w:jc w:val="center"/>
              <w:rPr>
                <w:rFonts w:ascii="Times New Roman" w:hAnsi="Times New Roman" w:cs="Times New Roman"/>
              </w:rPr>
            </w:pPr>
            <w:r w:rsidRPr="00DE6630">
              <w:rPr>
                <w:rFonts w:ascii="Times New Roman" w:hAnsi="Times New Roman" w:cs="Times New Roman"/>
              </w:rPr>
              <w:t>собственность</w:t>
            </w:r>
          </w:p>
        </w:tc>
        <w:tc>
          <w:tcPr>
            <w:tcW w:w="2126" w:type="dxa"/>
            <w:tcBorders>
              <w:top w:val="single" w:sz="4" w:space="0" w:color="auto"/>
              <w:left w:val="single" w:sz="4" w:space="0" w:color="auto"/>
              <w:bottom w:val="single" w:sz="4" w:space="0" w:color="auto"/>
              <w:right w:val="single" w:sz="4" w:space="0" w:color="auto"/>
            </w:tcBorders>
          </w:tcPr>
          <w:p w:rsidR="00D56F8D" w:rsidRPr="00DE6630" w:rsidRDefault="00D56F8D" w:rsidP="00D56F8D">
            <w:pPr>
              <w:pStyle w:val="ConsPlusCell"/>
              <w:jc w:val="center"/>
              <w:rPr>
                <w:rFonts w:ascii="Times New Roman" w:hAnsi="Times New Roman" w:cs="Times New Roman"/>
              </w:rPr>
            </w:pPr>
            <w:r w:rsidRPr="00DE6630">
              <w:rPr>
                <w:rFonts w:ascii="Times New Roman" w:hAnsi="Times New Roman" w:cs="Times New Roman"/>
              </w:rPr>
              <w:t>на срок действия договора аренды</w:t>
            </w:r>
          </w:p>
          <w:p w:rsidR="00D56F8D" w:rsidRDefault="00D56F8D" w:rsidP="00D56F8D">
            <w:pPr>
              <w:pStyle w:val="ConsPlusCell"/>
              <w:jc w:val="center"/>
              <w:rPr>
                <w:rFonts w:ascii="Times New Roman" w:hAnsi="Times New Roman" w:cs="Times New Roman"/>
              </w:rPr>
            </w:pPr>
          </w:p>
        </w:tc>
      </w:tr>
      <w:tr w:rsidR="00D56F8D" w:rsidRPr="009E5E84" w:rsidTr="00D56F8D">
        <w:trPr>
          <w:trHeight w:val="96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rPr>
                <w:rFonts w:ascii="Times New Roman" w:hAnsi="Times New Roman" w:cs="Times New Roman"/>
              </w:rPr>
            </w:pPr>
            <w:r>
              <w:rPr>
                <w:rFonts w:ascii="Times New Roman" w:hAnsi="Times New Roman" w:cs="Times New Roman"/>
              </w:rPr>
              <w:t>Архангельская область, Пинежский район, п. Сия, д.13 (торговый центр)</w:t>
            </w:r>
          </w:p>
        </w:tc>
        <w:tc>
          <w:tcPr>
            <w:tcW w:w="1417"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proofErr w:type="spellStart"/>
            <w:r w:rsidRPr="007A0FC3">
              <w:rPr>
                <w:rFonts w:ascii="Times New Roman" w:hAnsi="Times New Roman" w:cs="Times New Roman"/>
              </w:rPr>
              <w:t>автомагазин</w:t>
            </w:r>
            <w:proofErr w:type="spellEnd"/>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6/4</w:t>
            </w:r>
          </w:p>
        </w:tc>
        <w:tc>
          <w:tcPr>
            <w:tcW w:w="2126" w:type="dxa"/>
            <w:tcBorders>
              <w:top w:val="single" w:sz="4" w:space="0" w:color="auto"/>
              <w:left w:val="single" w:sz="4" w:space="0" w:color="auto"/>
              <w:bottom w:val="single" w:sz="4" w:space="0" w:color="auto"/>
              <w:right w:val="single" w:sz="4" w:space="0" w:color="auto"/>
            </w:tcBorders>
          </w:tcPr>
          <w:p w:rsidR="00D56F8D" w:rsidRPr="00DE6630" w:rsidRDefault="00D56F8D" w:rsidP="00D56F8D">
            <w:pPr>
              <w:pStyle w:val="ConsPlusCell"/>
              <w:jc w:val="center"/>
              <w:rPr>
                <w:rFonts w:ascii="Times New Roman" w:hAnsi="Times New Roman" w:cs="Times New Roman"/>
              </w:rPr>
            </w:pPr>
            <w:r w:rsidRPr="007A0FC3">
              <w:rPr>
                <w:rFonts w:ascii="Times New Roman" w:hAnsi="Times New Roman" w:cs="Times New Roman"/>
              </w:rPr>
              <w:t>торговля промышленными и продовольственными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Pr="00DE6630" w:rsidRDefault="00D56F8D" w:rsidP="00D56F8D">
            <w:pPr>
              <w:pStyle w:val="ConsPlusCell"/>
              <w:jc w:val="center"/>
              <w:rPr>
                <w:rFonts w:ascii="Times New Roman" w:hAnsi="Times New Roman" w:cs="Times New Roman"/>
              </w:rPr>
            </w:pPr>
            <w:r>
              <w:rPr>
                <w:rFonts w:ascii="Times New Roman" w:hAnsi="Times New Roman" w:cs="Times New Roman"/>
              </w:rPr>
              <w:t>земельный участок, государственная собственность на который не разграничена</w:t>
            </w:r>
          </w:p>
        </w:tc>
        <w:tc>
          <w:tcPr>
            <w:tcW w:w="2126" w:type="dxa"/>
            <w:tcBorders>
              <w:top w:val="single" w:sz="4" w:space="0" w:color="auto"/>
              <w:left w:val="single" w:sz="4" w:space="0" w:color="auto"/>
              <w:bottom w:val="single" w:sz="4" w:space="0" w:color="auto"/>
              <w:right w:val="single" w:sz="4" w:space="0" w:color="auto"/>
            </w:tcBorders>
          </w:tcPr>
          <w:p w:rsidR="00D56F8D" w:rsidRPr="007A0FC3" w:rsidRDefault="00D56F8D" w:rsidP="00D56F8D">
            <w:pPr>
              <w:pStyle w:val="ConsPlusCell"/>
              <w:jc w:val="center"/>
              <w:rPr>
                <w:rFonts w:ascii="Times New Roman" w:hAnsi="Times New Roman" w:cs="Times New Roman"/>
              </w:rPr>
            </w:pPr>
            <w:r w:rsidRPr="007A0FC3">
              <w:rPr>
                <w:rFonts w:ascii="Times New Roman" w:hAnsi="Times New Roman" w:cs="Times New Roman"/>
              </w:rPr>
              <w:t>на срок действия договора аренды</w:t>
            </w:r>
          </w:p>
          <w:p w:rsidR="00D56F8D" w:rsidRPr="00DE6630" w:rsidRDefault="00D56F8D" w:rsidP="00D56F8D">
            <w:pPr>
              <w:pStyle w:val="ConsPlusCell"/>
              <w:jc w:val="center"/>
              <w:rPr>
                <w:rFonts w:ascii="Times New Roman" w:hAnsi="Times New Roman" w:cs="Times New Roman"/>
              </w:rPr>
            </w:pPr>
          </w:p>
        </w:tc>
      </w:tr>
      <w:tr w:rsidR="00D56F8D" w:rsidRPr="009E5E84" w:rsidTr="00D56F8D">
        <w:trPr>
          <w:trHeight w:val="96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Pr="002C3FC0" w:rsidRDefault="00D56F8D" w:rsidP="00D56F8D">
            <w:pPr>
              <w:pStyle w:val="ConsPlusCell"/>
              <w:rPr>
                <w:rFonts w:ascii="Times New Roman" w:hAnsi="Times New Roman" w:cs="Times New Roman"/>
              </w:rPr>
            </w:pPr>
            <w:r w:rsidRPr="002C3FC0">
              <w:rPr>
                <w:rFonts w:ascii="Times New Roman" w:hAnsi="Times New Roman" w:cs="Times New Roman"/>
              </w:rPr>
              <w:t>Примерно в 10 м на северо-восток от ориентира</w:t>
            </w:r>
          </w:p>
          <w:p w:rsidR="00D56F8D" w:rsidRDefault="00D56F8D" w:rsidP="00D56F8D">
            <w:pPr>
              <w:pStyle w:val="ConsPlusCell"/>
              <w:rPr>
                <w:rFonts w:ascii="Times New Roman" w:hAnsi="Times New Roman" w:cs="Times New Roman"/>
              </w:rPr>
            </w:pPr>
            <w:r w:rsidRPr="002C3FC0">
              <w:rPr>
                <w:rFonts w:ascii="Times New Roman" w:hAnsi="Times New Roman" w:cs="Times New Roman"/>
              </w:rPr>
              <w:t xml:space="preserve">Адрес ориентира (здание): </w:t>
            </w:r>
            <w:r w:rsidRPr="00797BC3">
              <w:rPr>
                <w:rFonts w:ascii="Times New Roman" w:hAnsi="Times New Roman" w:cs="Times New Roman"/>
              </w:rPr>
              <w:t>Архангельская область, Пинежский район</w:t>
            </w:r>
            <w:r w:rsidRPr="002C3FC0">
              <w:rPr>
                <w:rFonts w:ascii="Times New Roman" w:hAnsi="Times New Roman" w:cs="Times New Roman"/>
              </w:rPr>
              <w:t>, п. Ясный ул</w:t>
            </w:r>
            <w:proofErr w:type="gramStart"/>
            <w:r w:rsidRPr="002C3FC0">
              <w:rPr>
                <w:rFonts w:ascii="Times New Roman" w:hAnsi="Times New Roman" w:cs="Times New Roman"/>
              </w:rPr>
              <w:t>.О</w:t>
            </w:r>
            <w:proofErr w:type="gramEnd"/>
            <w:r w:rsidRPr="002C3FC0">
              <w:rPr>
                <w:rFonts w:ascii="Times New Roman" w:hAnsi="Times New Roman" w:cs="Times New Roman"/>
              </w:rPr>
              <w:t>ктября д. 10г</w:t>
            </w:r>
          </w:p>
        </w:tc>
        <w:tc>
          <w:tcPr>
            <w:tcW w:w="1417" w:type="dxa"/>
            <w:tcBorders>
              <w:top w:val="single" w:sz="4" w:space="0" w:color="auto"/>
              <w:left w:val="single" w:sz="4" w:space="0" w:color="auto"/>
              <w:bottom w:val="single" w:sz="4" w:space="0" w:color="auto"/>
              <w:right w:val="single" w:sz="4" w:space="0" w:color="auto"/>
            </w:tcBorders>
          </w:tcPr>
          <w:p w:rsidR="00D56F8D" w:rsidRPr="007A0FC3" w:rsidRDefault="00D56F8D" w:rsidP="00D56F8D">
            <w:pPr>
              <w:pStyle w:val="ConsPlusCell"/>
              <w:jc w:val="center"/>
              <w:rPr>
                <w:rFonts w:ascii="Times New Roman" w:hAnsi="Times New Roman" w:cs="Times New Roman"/>
              </w:rPr>
            </w:pPr>
            <w:r>
              <w:rPr>
                <w:rFonts w:ascii="Times New Roman" w:hAnsi="Times New Roman" w:cs="Times New Roman"/>
              </w:rPr>
              <w:t>п</w:t>
            </w:r>
            <w:r w:rsidRPr="002C3FC0">
              <w:rPr>
                <w:rFonts w:ascii="Times New Roman" w:hAnsi="Times New Roman" w:cs="Times New Roman"/>
              </w:rPr>
              <w:t xml:space="preserve">алатка, </w:t>
            </w:r>
            <w:proofErr w:type="spellStart"/>
            <w:r w:rsidRPr="002C3FC0">
              <w:rPr>
                <w:rFonts w:ascii="Times New Roman" w:hAnsi="Times New Roman" w:cs="Times New Roman"/>
              </w:rPr>
              <w:t>автомагазин</w:t>
            </w:r>
            <w:proofErr w:type="spellEnd"/>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6/4</w:t>
            </w:r>
          </w:p>
        </w:tc>
        <w:tc>
          <w:tcPr>
            <w:tcW w:w="2126" w:type="dxa"/>
            <w:tcBorders>
              <w:top w:val="single" w:sz="4" w:space="0" w:color="auto"/>
              <w:left w:val="single" w:sz="4" w:space="0" w:color="auto"/>
              <w:bottom w:val="single" w:sz="4" w:space="0" w:color="auto"/>
              <w:right w:val="single" w:sz="4" w:space="0" w:color="auto"/>
            </w:tcBorders>
          </w:tcPr>
          <w:p w:rsidR="00D56F8D" w:rsidRPr="007A0FC3" w:rsidRDefault="00D56F8D" w:rsidP="00D56F8D">
            <w:pPr>
              <w:pStyle w:val="ConsPlusCell"/>
              <w:jc w:val="center"/>
              <w:rPr>
                <w:rFonts w:ascii="Times New Roman" w:hAnsi="Times New Roman" w:cs="Times New Roman"/>
              </w:rPr>
            </w:pPr>
            <w:r w:rsidRPr="002C3FC0">
              <w:rPr>
                <w:rFonts w:ascii="Times New Roman" w:hAnsi="Times New Roman" w:cs="Times New Roman"/>
              </w:rPr>
              <w:t>торговля промышленными и продовольственными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з</w:t>
            </w:r>
            <w:r w:rsidRPr="002C3FC0">
              <w:rPr>
                <w:rFonts w:ascii="Times New Roman" w:hAnsi="Times New Roman" w:cs="Times New Roman"/>
              </w:rPr>
              <w:t>емельный участок, государственная собственность на который не разграничена</w:t>
            </w:r>
          </w:p>
        </w:tc>
        <w:tc>
          <w:tcPr>
            <w:tcW w:w="2126" w:type="dxa"/>
            <w:tcBorders>
              <w:top w:val="single" w:sz="4" w:space="0" w:color="auto"/>
              <w:left w:val="single" w:sz="4" w:space="0" w:color="auto"/>
              <w:bottom w:val="single" w:sz="4" w:space="0" w:color="auto"/>
              <w:right w:val="single" w:sz="4" w:space="0" w:color="auto"/>
            </w:tcBorders>
          </w:tcPr>
          <w:p w:rsidR="00D56F8D" w:rsidRPr="002C3FC0" w:rsidRDefault="00D56F8D" w:rsidP="00D56F8D">
            <w:pPr>
              <w:pStyle w:val="ConsPlusCell"/>
              <w:jc w:val="center"/>
              <w:rPr>
                <w:rFonts w:ascii="Times New Roman" w:hAnsi="Times New Roman" w:cs="Times New Roman"/>
              </w:rPr>
            </w:pPr>
            <w:r w:rsidRPr="002C3FC0">
              <w:rPr>
                <w:rFonts w:ascii="Times New Roman" w:hAnsi="Times New Roman" w:cs="Times New Roman"/>
              </w:rPr>
              <w:t>на срок действия договора аренды</w:t>
            </w:r>
          </w:p>
          <w:p w:rsidR="00D56F8D" w:rsidRPr="007A0FC3" w:rsidRDefault="00D56F8D" w:rsidP="00D56F8D">
            <w:pPr>
              <w:pStyle w:val="ConsPlusCell"/>
              <w:jc w:val="center"/>
              <w:rPr>
                <w:rFonts w:ascii="Times New Roman" w:hAnsi="Times New Roman" w:cs="Times New Roman"/>
              </w:rPr>
            </w:pPr>
          </w:p>
        </w:tc>
      </w:tr>
      <w:tr w:rsidR="00D56F8D" w:rsidRPr="009E5E84" w:rsidTr="00D56F8D">
        <w:trPr>
          <w:trHeight w:val="96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Pr="00725406" w:rsidRDefault="00D56F8D" w:rsidP="00D56F8D">
            <w:pPr>
              <w:pStyle w:val="ConsPlusCell"/>
              <w:rPr>
                <w:rFonts w:ascii="Times New Roman" w:hAnsi="Times New Roman" w:cs="Times New Roman"/>
              </w:rPr>
            </w:pPr>
            <w:r w:rsidRPr="00725406">
              <w:rPr>
                <w:rFonts w:ascii="Times New Roman" w:hAnsi="Times New Roman" w:cs="Times New Roman"/>
              </w:rPr>
              <w:t>Примерно в 20 м на восток от ориентира</w:t>
            </w:r>
          </w:p>
          <w:p w:rsidR="00D56F8D" w:rsidRDefault="00D56F8D" w:rsidP="00D56F8D">
            <w:pPr>
              <w:pStyle w:val="ConsPlusCell"/>
              <w:rPr>
                <w:rFonts w:ascii="Times New Roman" w:hAnsi="Times New Roman" w:cs="Times New Roman"/>
              </w:rPr>
            </w:pPr>
            <w:r w:rsidRPr="00725406">
              <w:rPr>
                <w:rFonts w:ascii="Times New Roman" w:hAnsi="Times New Roman" w:cs="Times New Roman"/>
              </w:rPr>
              <w:t>Адрес ориентира (здание</w:t>
            </w:r>
            <w:r w:rsidRPr="00797BC3">
              <w:rPr>
                <w:rFonts w:ascii="Times New Roman" w:hAnsi="Times New Roman" w:cs="Times New Roman"/>
              </w:rPr>
              <w:t xml:space="preserve"> Архангельская область, Пинежский район</w:t>
            </w:r>
            <w:r w:rsidRPr="00725406">
              <w:rPr>
                <w:rFonts w:ascii="Times New Roman" w:hAnsi="Times New Roman" w:cs="Times New Roman"/>
              </w:rPr>
              <w:t>, п. Ясный ул</w:t>
            </w:r>
            <w:proofErr w:type="gramStart"/>
            <w:r w:rsidRPr="00725406">
              <w:rPr>
                <w:rFonts w:ascii="Times New Roman" w:hAnsi="Times New Roman" w:cs="Times New Roman"/>
              </w:rPr>
              <w:t>.О</w:t>
            </w:r>
            <w:proofErr w:type="gramEnd"/>
            <w:r w:rsidRPr="00725406">
              <w:rPr>
                <w:rFonts w:ascii="Times New Roman" w:hAnsi="Times New Roman" w:cs="Times New Roman"/>
              </w:rPr>
              <w:t>ктября д. 10</w:t>
            </w:r>
          </w:p>
        </w:tc>
        <w:tc>
          <w:tcPr>
            <w:tcW w:w="1417" w:type="dxa"/>
            <w:tcBorders>
              <w:top w:val="single" w:sz="4" w:space="0" w:color="auto"/>
              <w:left w:val="single" w:sz="4" w:space="0" w:color="auto"/>
              <w:bottom w:val="single" w:sz="4" w:space="0" w:color="auto"/>
              <w:right w:val="single" w:sz="4" w:space="0" w:color="auto"/>
            </w:tcBorders>
          </w:tcPr>
          <w:p w:rsidR="00D56F8D" w:rsidRPr="007A0FC3" w:rsidRDefault="00D56F8D" w:rsidP="00D56F8D">
            <w:pPr>
              <w:pStyle w:val="ConsPlusCell"/>
              <w:jc w:val="center"/>
              <w:rPr>
                <w:rFonts w:ascii="Times New Roman" w:hAnsi="Times New Roman" w:cs="Times New Roman"/>
              </w:rPr>
            </w:pPr>
            <w:r>
              <w:rPr>
                <w:rFonts w:ascii="Times New Roman" w:hAnsi="Times New Roman" w:cs="Times New Roman"/>
              </w:rPr>
              <w:t>п</w:t>
            </w:r>
            <w:r w:rsidRPr="00725406">
              <w:rPr>
                <w:rFonts w:ascii="Times New Roman" w:hAnsi="Times New Roman" w:cs="Times New Roman"/>
              </w:rPr>
              <w:t xml:space="preserve">алатка, </w:t>
            </w:r>
            <w:proofErr w:type="spellStart"/>
            <w:r w:rsidRPr="00725406">
              <w:rPr>
                <w:rFonts w:ascii="Times New Roman" w:hAnsi="Times New Roman" w:cs="Times New Roman"/>
              </w:rPr>
              <w:t>автомагазин</w:t>
            </w:r>
            <w:proofErr w:type="spellEnd"/>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10/6</w:t>
            </w:r>
          </w:p>
        </w:tc>
        <w:tc>
          <w:tcPr>
            <w:tcW w:w="2126" w:type="dxa"/>
            <w:tcBorders>
              <w:top w:val="single" w:sz="4" w:space="0" w:color="auto"/>
              <w:left w:val="single" w:sz="4" w:space="0" w:color="auto"/>
              <w:bottom w:val="single" w:sz="4" w:space="0" w:color="auto"/>
              <w:right w:val="single" w:sz="4" w:space="0" w:color="auto"/>
            </w:tcBorders>
          </w:tcPr>
          <w:p w:rsidR="00D56F8D" w:rsidRPr="007A0FC3" w:rsidRDefault="00D56F8D" w:rsidP="00D56F8D">
            <w:pPr>
              <w:pStyle w:val="ConsPlusCell"/>
              <w:jc w:val="center"/>
              <w:rPr>
                <w:rFonts w:ascii="Times New Roman" w:hAnsi="Times New Roman" w:cs="Times New Roman"/>
              </w:rPr>
            </w:pPr>
            <w:r>
              <w:rPr>
                <w:rFonts w:ascii="Times New Roman" w:hAnsi="Times New Roman" w:cs="Times New Roman"/>
              </w:rPr>
              <w:t>т</w:t>
            </w:r>
            <w:r w:rsidRPr="00725406">
              <w:rPr>
                <w:rFonts w:ascii="Times New Roman" w:hAnsi="Times New Roman" w:cs="Times New Roman"/>
              </w:rPr>
              <w:t>орговля промышленными и продовольственными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з</w:t>
            </w:r>
            <w:r w:rsidRPr="00725406">
              <w:rPr>
                <w:rFonts w:ascii="Times New Roman" w:hAnsi="Times New Roman" w:cs="Times New Roman"/>
              </w:rPr>
              <w:t>емельный участок, государственная собственность на который не разграничена</w:t>
            </w:r>
          </w:p>
        </w:tc>
        <w:tc>
          <w:tcPr>
            <w:tcW w:w="2126" w:type="dxa"/>
            <w:tcBorders>
              <w:top w:val="single" w:sz="4" w:space="0" w:color="auto"/>
              <w:left w:val="single" w:sz="4" w:space="0" w:color="auto"/>
              <w:bottom w:val="single" w:sz="4" w:space="0" w:color="auto"/>
              <w:right w:val="single" w:sz="4" w:space="0" w:color="auto"/>
            </w:tcBorders>
          </w:tcPr>
          <w:p w:rsidR="00D56F8D" w:rsidRPr="00725406" w:rsidRDefault="00D56F8D" w:rsidP="00D56F8D">
            <w:pPr>
              <w:pStyle w:val="ConsPlusCell"/>
              <w:jc w:val="center"/>
              <w:rPr>
                <w:rFonts w:ascii="Times New Roman" w:hAnsi="Times New Roman" w:cs="Times New Roman"/>
              </w:rPr>
            </w:pPr>
            <w:r>
              <w:rPr>
                <w:rFonts w:ascii="Times New Roman" w:hAnsi="Times New Roman" w:cs="Times New Roman"/>
              </w:rPr>
              <w:t>н</w:t>
            </w:r>
            <w:r w:rsidRPr="00725406">
              <w:rPr>
                <w:rFonts w:ascii="Times New Roman" w:hAnsi="Times New Roman" w:cs="Times New Roman"/>
              </w:rPr>
              <w:t>а срок действия договора аренды</w:t>
            </w:r>
          </w:p>
          <w:p w:rsidR="00D56F8D" w:rsidRPr="007A0FC3" w:rsidRDefault="00D56F8D" w:rsidP="00D56F8D">
            <w:pPr>
              <w:pStyle w:val="ConsPlusCell"/>
              <w:jc w:val="center"/>
              <w:rPr>
                <w:rFonts w:ascii="Times New Roman" w:hAnsi="Times New Roman" w:cs="Times New Roman"/>
              </w:rPr>
            </w:pPr>
          </w:p>
        </w:tc>
      </w:tr>
      <w:tr w:rsidR="00D56F8D" w:rsidRPr="009E5E84" w:rsidTr="00D56F8D">
        <w:trPr>
          <w:trHeight w:val="96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Pr="00725406" w:rsidRDefault="00D56F8D" w:rsidP="00D56F8D">
            <w:pPr>
              <w:pStyle w:val="ConsPlusCell"/>
              <w:rPr>
                <w:rFonts w:ascii="Times New Roman" w:hAnsi="Times New Roman" w:cs="Times New Roman"/>
              </w:rPr>
            </w:pPr>
            <w:r w:rsidRPr="00725406">
              <w:rPr>
                <w:rFonts w:ascii="Times New Roman" w:hAnsi="Times New Roman" w:cs="Times New Roman"/>
              </w:rPr>
              <w:t>Примерно в 20 м на юг от ориентира</w:t>
            </w:r>
          </w:p>
          <w:p w:rsidR="00D56F8D" w:rsidRDefault="00D56F8D" w:rsidP="00D56F8D">
            <w:pPr>
              <w:pStyle w:val="ConsPlusCell"/>
              <w:rPr>
                <w:rFonts w:ascii="Times New Roman" w:hAnsi="Times New Roman" w:cs="Times New Roman"/>
              </w:rPr>
            </w:pPr>
            <w:r w:rsidRPr="00725406">
              <w:rPr>
                <w:rFonts w:ascii="Times New Roman" w:hAnsi="Times New Roman" w:cs="Times New Roman"/>
              </w:rPr>
              <w:t xml:space="preserve">Адрес ориентира (здание): </w:t>
            </w:r>
            <w:r w:rsidRPr="00797BC3">
              <w:rPr>
                <w:rFonts w:ascii="Times New Roman" w:hAnsi="Times New Roman" w:cs="Times New Roman"/>
              </w:rPr>
              <w:t>Архангельская область, Пинежский район</w:t>
            </w:r>
            <w:r w:rsidRPr="00725406">
              <w:rPr>
                <w:rFonts w:ascii="Times New Roman" w:hAnsi="Times New Roman" w:cs="Times New Roman"/>
              </w:rPr>
              <w:t>, п. Ясный ул</w:t>
            </w:r>
            <w:proofErr w:type="gramStart"/>
            <w:r w:rsidRPr="00725406">
              <w:rPr>
                <w:rFonts w:ascii="Times New Roman" w:hAnsi="Times New Roman" w:cs="Times New Roman"/>
              </w:rPr>
              <w:t>.С</w:t>
            </w:r>
            <w:proofErr w:type="gramEnd"/>
            <w:r w:rsidRPr="00725406">
              <w:rPr>
                <w:rFonts w:ascii="Times New Roman" w:hAnsi="Times New Roman" w:cs="Times New Roman"/>
              </w:rPr>
              <w:t>еверная д. 24</w:t>
            </w:r>
          </w:p>
        </w:tc>
        <w:tc>
          <w:tcPr>
            <w:tcW w:w="1417" w:type="dxa"/>
            <w:tcBorders>
              <w:top w:val="single" w:sz="4" w:space="0" w:color="auto"/>
              <w:left w:val="single" w:sz="4" w:space="0" w:color="auto"/>
              <w:bottom w:val="single" w:sz="4" w:space="0" w:color="auto"/>
              <w:right w:val="single" w:sz="4" w:space="0" w:color="auto"/>
            </w:tcBorders>
          </w:tcPr>
          <w:p w:rsidR="00D56F8D" w:rsidRPr="007A0FC3" w:rsidRDefault="00D56F8D" w:rsidP="00D56F8D">
            <w:pPr>
              <w:pStyle w:val="ConsPlusCell"/>
              <w:jc w:val="center"/>
              <w:rPr>
                <w:rFonts w:ascii="Times New Roman" w:hAnsi="Times New Roman" w:cs="Times New Roman"/>
              </w:rPr>
            </w:pPr>
            <w:proofErr w:type="spellStart"/>
            <w:r>
              <w:rPr>
                <w:rFonts w:ascii="Times New Roman" w:hAnsi="Times New Roman" w:cs="Times New Roman"/>
              </w:rPr>
              <w:t>а</w:t>
            </w:r>
            <w:r w:rsidRPr="00725406">
              <w:rPr>
                <w:rFonts w:ascii="Times New Roman" w:hAnsi="Times New Roman" w:cs="Times New Roman"/>
              </w:rPr>
              <w:t>втомагазин</w:t>
            </w:r>
            <w:proofErr w:type="spellEnd"/>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4/3</w:t>
            </w:r>
          </w:p>
        </w:tc>
        <w:tc>
          <w:tcPr>
            <w:tcW w:w="2126" w:type="dxa"/>
            <w:tcBorders>
              <w:top w:val="single" w:sz="4" w:space="0" w:color="auto"/>
              <w:left w:val="single" w:sz="4" w:space="0" w:color="auto"/>
              <w:bottom w:val="single" w:sz="4" w:space="0" w:color="auto"/>
              <w:right w:val="single" w:sz="4" w:space="0" w:color="auto"/>
            </w:tcBorders>
          </w:tcPr>
          <w:p w:rsidR="00D56F8D" w:rsidRPr="007A0FC3" w:rsidRDefault="00D56F8D" w:rsidP="00D56F8D">
            <w:pPr>
              <w:pStyle w:val="ConsPlusCell"/>
              <w:jc w:val="center"/>
              <w:rPr>
                <w:rFonts w:ascii="Times New Roman" w:hAnsi="Times New Roman" w:cs="Times New Roman"/>
              </w:rPr>
            </w:pPr>
            <w:r>
              <w:rPr>
                <w:rFonts w:ascii="Times New Roman" w:hAnsi="Times New Roman" w:cs="Times New Roman"/>
              </w:rPr>
              <w:t>т</w:t>
            </w:r>
            <w:r w:rsidRPr="00725406">
              <w:rPr>
                <w:rFonts w:ascii="Times New Roman" w:hAnsi="Times New Roman" w:cs="Times New Roman"/>
              </w:rPr>
              <w:t>орговля промышленными и продовольственными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з</w:t>
            </w:r>
            <w:r w:rsidRPr="00725406">
              <w:rPr>
                <w:rFonts w:ascii="Times New Roman" w:hAnsi="Times New Roman" w:cs="Times New Roman"/>
              </w:rPr>
              <w:t>емельный участок, государственная собственность на который не разграничена</w:t>
            </w:r>
          </w:p>
        </w:tc>
        <w:tc>
          <w:tcPr>
            <w:tcW w:w="2126" w:type="dxa"/>
            <w:tcBorders>
              <w:top w:val="single" w:sz="4" w:space="0" w:color="auto"/>
              <w:left w:val="single" w:sz="4" w:space="0" w:color="auto"/>
              <w:bottom w:val="single" w:sz="4" w:space="0" w:color="auto"/>
              <w:right w:val="single" w:sz="4" w:space="0" w:color="auto"/>
            </w:tcBorders>
          </w:tcPr>
          <w:p w:rsidR="00D56F8D" w:rsidRPr="00725406" w:rsidRDefault="00D56F8D" w:rsidP="00D56F8D">
            <w:pPr>
              <w:pStyle w:val="ConsPlusCell"/>
              <w:jc w:val="center"/>
              <w:rPr>
                <w:rFonts w:ascii="Times New Roman" w:hAnsi="Times New Roman" w:cs="Times New Roman"/>
              </w:rPr>
            </w:pPr>
            <w:r>
              <w:rPr>
                <w:rFonts w:ascii="Times New Roman" w:hAnsi="Times New Roman" w:cs="Times New Roman"/>
              </w:rPr>
              <w:t>н</w:t>
            </w:r>
            <w:r w:rsidRPr="00725406">
              <w:rPr>
                <w:rFonts w:ascii="Times New Roman" w:hAnsi="Times New Roman" w:cs="Times New Roman"/>
              </w:rPr>
              <w:t>а срок действия договора аренды</w:t>
            </w:r>
          </w:p>
          <w:p w:rsidR="00D56F8D" w:rsidRPr="007A0FC3" w:rsidRDefault="00D56F8D" w:rsidP="00D56F8D">
            <w:pPr>
              <w:pStyle w:val="ConsPlusCell"/>
              <w:jc w:val="center"/>
              <w:rPr>
                <w:rFonts w:ascii="Times New Roman" w:hAnsi="Times New Roman" w:cs="Times New Roman"/>
              </w:rPr>
            </w:pPr>
          </w:p>
        </w:tc>
      </w:tr>
      <w:tr w:rsidR="00D56F8D" w:rsidRPr="009E5E84" w:rsidTr="00D56F8D">
        <w:trPr>
          <w:trHeight w:val="96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Pr="00725406" w:rsidRDefault="00D56F8D" w:rsidP="00D56F8D">
            <w:pPr>
              <w:pStyle w:val="ConsPlusCell"/>
              <w:rPr>
                <w:rFonts w:ascii="Times New Roman" w:hAnsi="Times New Roman" w:cs="Times New Roman"/>
              </w:rPr>
            </w:pPr>
            <w:r w:rsidRPr="00725406">
              <w:rPr>
                <w:rFonts w:ascii="Times New Roman" w:hAnsi="Times New Roman" w:cs="Times New Roman"/>
              </w:rPr>
              <w:t xml:space="preserve">Примерно в 3 м </w:t>
            </w:r>
            <w:proofErr w:type="gramStart"/>
            <w:r w:rsidRPr="00725406">
              <w:rPr>
                <w:rFonts w:ascii="Times New Roman" w:hAnsi="Times New Roman" w:cs="Times New Roman"/>
              </w:rPr>
              <w:t>на</w:t>
            </w:r>
            <w:proofErr w:type="gramEnd"/>
            <w:r w:rsidRPr="00725406">
              <w:rPr>
                <w:rFonts w:ascii="Times New Roman" w:hAnsi="Times New Roman" w:cs="Times New Roman"/>
              </w:rPr>
              <w:t xml:space="preserve"> от ориентира</w:t>
            </w:r>
          </w:p>
          <w:p w:rsidR="00D56F8D" w:rsidRDefault="00D56F8D" w:rsidP="00D56F8D">
            <w:pPr>
              <w:pStyle w:val="ConsPlusCell"/>
              <w:rPr>
                <w:rFonts w:ascii="Times New Roman" w:hAnsi="Times New Roman" w:cs="Times New Roman"/>
              </w:rPr>
            </w:pPr>
            <w:r w:rsidRPr="00725406">
              <w:rPr>
                <w:rFonts w:ascii="Times New Roman" w:hAnsi="Times New Roman" w:cs="Times New Roman"/>
              </w:rPr>
              <w:t xml:space="preserve">Адрес ориентира (здание): </w:t>
            </w:r>
            <w:r w:rsidRPr="00797BC3">
              <w:rPr>
                <w:rFonts w:ascii="Times New Roman" w:hAnsi="Times New Roman" w:cs="Times New Roman"/>
              </w:rPr>
              <w:t>Архангельская область, Пинежский район</w:t>
            </w:r>
            <w:r w:rsidRPr="00725406">
              <w:rPr>
                <w:rFonts w:ascii="Times New Roman" w:hAnsi="Times New Roman" w:cs="Times New Roman"/>
              </w:rPr>
              <w:t xml:space="preserve">, </w:t>
            </w:r>
          </w:p>
          <w:p w:rsidR="00D56F8D" w:rsidRDefault="00D56F8D" w:rsidP="00D56F8D">
            <w:pPr>
              <w:pStyle w:val="ConsPlusCell"/>
              <w:rPr>
                <w:rFonts w:ascii="Times New Roman" w:hAnsi="Times New Roman" w:cs="Times New Roman"/>
              </w:rPr>
            </w:pPr>
            <w:r w:rsidRPr="00725406">
              <w:rPr>
                <w:rFonts w:ascii="Times New Roman" w:hAnsi="Times New Roman" w:cs="Times New Roman"/>
              </w:rPr>
              <w:t>п. Русковера</w:t>
            </w:r>
            <w:r>
              <w:rPr>
                <w:rFonts w:ascii="Times New Roman" w:hAnsi="Times New Roman" w:cs="Times New Roman"/>
              </w:rPr>
              <w:t>,  ул</w:t>
            </w:r>
            <w:proofErr w:type="gramStart"/>
            <w:r>
              <w:rPr>
                <w:rFonts w:ascii="Times New Roman" w:hAnsi="Times New Roman" w:cs="Times New Roman"/>
              </w:rPr>
              <w:t>.П</w:t>
            </w:r>
            <w:proofErr w:type="gramEnd"/>
            <w:r>
              <w:rPr>
                <w:rFonts w:ascii="Times New Roman" w:hAnsi="Times New Roman" w:cs="Times New Roman"/>
              </w:rPr>
              <w:t>очтовая,д.</w:t>
            </w:r>
            <w:r w:rsidRPr="00725406">
              <w:rPr>
                <w:rFonts w:ascii="Times New Roman" w:hAnsi="Times New Roman" w:cs="Times New Roman"/>
              </w:rPr>
              <w:t>12а</w:t>
            </w:r>
          </w:p>
        </w:tc>
        <w:tc>
          <w:tcPr>
            <w:tcW w:w="1417" w:type="dxa"/>
            <w:tcBorders>
              <w:top w:val="single" w:sz="4" w:space="0" w:color="auto"/>
              <w:left w:val="single" w:sz="4" w:space="0" w:color="auto"/>
              <w:bottom w:val="single" w:sz="4" w:space="0" w:color="auto"/>
              <w:right w:val="single" w:sz="4" w:space="0" w:color="auto"/>
            </w:tcBorders>
          </w:tcPr>
          <w:p w:rsidR="00D56F8D" w:rsidRPr="007A0FC3" w:rsidRDefault="00D56F8D" w:rsidP="00D56F8D">
            <w:pPr>
              <w:pStyle w:val="ConsPlusCell"/>
              <w:jc w:val="center"/>
              <w:rPr>
                <w:rFonts w:ascii="Times New Roman" w:hAnsi="Times New Roman" w:cs="Times New Roman"/>
              </w:rPr>
            </w:pPr>
            <w:proofErr w:type="spellStart"/>
            <w:r w:rsidRPr="00725406">
              <w:rPr>
                <w:rFonts w:ascii="Times New Roman" w:hAnsi="Times New Roman" w:cs="Times New Roman"/>
              </w:rPr>
              <w:t>автомагазин</w:t>
            </w:r>
            <w:proofErr w:type="spellEnd"/>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3/2</w:t>
            </w:r>
          </w:p>
        </w:tc>
        <w:tc>
          <w:tcPr>
            <w:tcW w:w="2126" w:type="dxa"/>
            <w:tcBorders>
              <w:top w:val="single" w:sz="4" w:space="0" w:color="auto"/>
              <w:left w:val="single" w:sz="4" w:space="0" w:color="auto"/>
              <w:bottom w:val="single" w:sz="4" w:space="0" w:color="auto"/>
              <w:right w:val="single" w:sz="4" w:space="0" w:color="auto"/>
            </w:tcBorders>
          </w:tcPr>
          <w:p w:rsidR="00D56F8D" w:rsidRPr="007A0FC3" w:rsidRDefault="00D56F8D" w:rsidP="00D56F8D">
            <w:pPr>
              <w:pStyle w:val="ConsPlusCell"/>
              <w:jc w:val="center"/>
              <w:rPr>
                <w:rFonts w:ascii="Times New Roman" w:hAnsi="Times New Roman" w:cs="Times New Roman"/>
              </w:rPr>
            </w:pPr>
            <w:r>
              <w:rPr>
                <w:rFonts w:ascii="Times New Roman" w:hAnsi="Times New Roman" w:cs="Times New Roman"/>
              </w:rPr>
              <w:t>т</w:t>
            </w:r>
            <w:r w:rsidRPr="00725406">
              <w:rPr>
                <w:rFonts w:ascii="Times New Roman" w:hAnsi="Times New Roman" w:cs="Times New Roman"/>
              </w:rPr>
              <w:t>орговля промышленными и продовольственными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з</w:t>
            </w:r>
            <w:r w:rsidRPr="00725406">
              <w:rPr>
                <w:rFonts w:ascii="Times New Roman" w:hAnsi="Times New Roman" w:cs="Times New Roman"/>
              </w:rPr>
              <w:t>емельный участок, государственная собственность на который не разграничена</w:t>
            </w:r>
          </w:p>
        </w:tc>
        <w:tc>
          <w:tcPr>
            <w:tcW w:w="2126" w:type="dxa"/>
            <w:tcBorders>
              <w:top w:val="single" w:sz="4" w:space="0" w:color="auto"/>
              <w:left w:val="single" w:sz="4" w:space="0" w:color="auto"/>
              <w:bottom w:val="single" w:sz="4" w:space="0" w:color="auto"/>
              <w:right w:val="single" w:sz="4" w:space="0" w:color="auto"/>
            </w:tcBorders>
          </w:tcPr>
          <w:p w:rsidR="00D56F8D" w:rsidRPr="00725406" w:rsidRDefault="00D56F8D" w:rsidP="00D56F8D">
            <w:pPr>
              <w:pStyle w:val="ConsPlusCell"/>
              <w:jc w:val="center"/>
              <w:rPr>
                <w:rFonts w:ascii="Times New Roman" w:hAnsi="Times New Roman" w:cs="Times New Roman"/>
              </w:rPr>
            </w:pPr>
            <w:r>
              <w:rPr>
                <w:rFonts w:ascii="Times New Roman" w:hAnsi="Times New Roman" w:cs="Times New Roman"/>
              </w:rPr>
              <w:t>н</w:t>
            </w:r>
            <w:r w:rsidRPr="00725406">
              <w:rPr>
                <w:rFonts w:ascii="Times New Roman" w:hAnsi="Times New Roman" w:cs="Times New Roman"/>
              </w:rPr>
              <w:t>а срок действия договора аренды</w:t>
            </w:r>
          </w:p>
          <w:p w:rsidR="00D56F8D" w:rsidRPr="007A0FC3" w:rsidRDefault="00D56F8D" w:rsidP="00D56F8D">
            <w:pPr>
              <w:pStyle w:val="ConsPlusCell"/>
              <w:jc w:val="center"/>
              <w:rPr>
                <w:rFonts w:ascii="Times New Roman" w:hAnsi="Times New Roman" w:cs="Times New Roman"/>
              </w:rPr>
            </w:pPr>
          </w:p>
        </w:tc>
      </w:tr>
      <w:tr w:rsidR="00D56F8D" w:rsidRPr="009E5E84" w:rsidTr="00D56F8D">
        <w:trPr>
          <w:trHeight w:val="96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Pr="00725406" w:rsidRDefault="00D56F8D" w:rsidP="00D56F8D">
            <w:pPr>
              <w:pStyle w:val="ConsPlusCell"/>
              <w:rPr>
                <w:rFonts w:ascii="Times New Roman" w:hAnsi="Times New Roman" w:cs="Times New Roman"/>
              </w:rPr>
            </w:pPr>
            <w:r w:rsidRPr="00725406">
              <w:rPr>
                <w:rFonts w:ascii="Times New Roman" w:hAnsi="Times New Roman" w:cs="Times New Roman"/>
              </w:rPr>
              <w:t>Примерно в 4 м от ориентира</w:t>
            </w:r>
          </w:p>
          <w:p w:rsidR="00D56F8D" w:rsidRDefault="00D56F8D" w:rsidP="00D56F8D">
            <w:pPr>
              <w:pStyle w:val="ConsPlusCell"/>
              <w:rPr>
                <w:rFonts w:ascii="Times New Roman" w:hAnsi="Times New Roman" w:cs="Times New Roman"/>
              </w:rPr>
            </w:pPr>
            <w:r w:rsidRPr="00725406">
              <w:rPr>
                <w:rFonts w:ascii="Times New Roman" w:hAnsi="Times New Roman" w:cs="Times New Roman"/>
              </w:rPr>
              <w:t xml:space="preserve">Адрес ориентира (здание): </w:t>
            </w:r>
            <w:r w:rsidRPr="00797BC3">
              <w:rPr>
                <w:rFonts w:ascii="Times New Roman" w:hAnsi="Times New Roman" w:cs="Times New Roman"/>
              </w:rPr>
              <w:t>Архангельская область, Пинежский район</w:t>
            </w:r>
            <w:r w:rsidRPr="00725406">
              <w:rPr>
                <w:rFonts w:ascii="Times New Roman" w:hAnsi="Times New Roman" w:cs="Times New Roman"/>
              </w:rPr>
              <w:t>, п. Таежный  д. 6а</w:t>
            </w:r>
          </w:p>
        </w:tc>
        <w:tc>
          <w:tcPr>
            <w:tcW w:w="1417" w:type="dxa"/>
            <w:tcBorders>
              <w:top w:val="single" w:sz="4" w:space="0" w:color="auto"/>
              <w:left w:val="single" w:sz="4" w:space="0" w:color="auto"/>
              <w:bottom w:val="single" w:sz="4" w:space="0" w:color="auto"/>
              <w:right w:val="single" w:sz="4" w:space="0" w:color="auto"/>
            </w:tcBorders>
          </w:tcPr>
          <w:p w:rsidR="00D56F8D" w:rsidRPr="007A0FC3" w:rsidRDefault="00D56F8D" w:rsidP="00D56F8D">
            <w:pPr>
              <w:pStyle w:val="ConsPlusCell"/>
              <w:jc w:val="center"/>
              <w:rPr>
                <w:rFonts w:ascii="Times New Roman" w:hAnsi="Times New Roman" w:cs="Times New Roman"/>
              </w:rPr>
            </w:pPr>
            <w:proofErr w:type="spellStart"/>
            <w:r>
              <w:rPr>
                <w:rFonts w:ascii="Times New Roman" w:hAnsi="Times New Roman" w:cs="Times New Roman"/>
              </w:rPr>
              <w:t>а</w:t>
            </w:r>
            <w:r w:rsidRPr="00725406">
              <w:rPr>
                <w:rFonts w:ascii="Times New Roman" w:hAnsi="Times New Roman" w:cs="Times New Roman"/>
              </w:rPr>
              <w:t>втомагазин</w:t>
            </w:r>
            <w:proofErr w:type="spellEnd"/>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5/4</w:t>
            </w:r>
          </w:p>
        </w:tc>
        <w:tc>
          <w:tcPr>
            <w:tcW w:w="2126" w:type="dxa"/>
            <w:tcBorders>
              <w:top w:val="single" w:sz="4" w:space="0" w:color="auto"/>
              <w:left w:val="single" w:sz="4" w:space="0" w:color="auto"/>
              <w:bottom w:val="single" w:sz="4" w:space="0" w:color="auto"/>
              <w:right w:val="single" w:sz="4" w:space="0" w:color="auto"/>
            </w:tcBorders>
          </w:tcPr>
          <w:p w:rsidR="00D56F8D" w:rsidRPr="007A0FC3" w:rsidRDefault="00D56F8D" w:rsidP="00D56F8D">
            <w:pPr>
              <w:pStyle w:val="ConsPlusCell"/>
              <w:jc w:val="center"/>
              <w:rPr>
                <w:rFonts w:ascii="Times New Roman" w:hAnsi="Times New Roman" w:cs="Times New Roman"/>
              </w:rPr>
            </w:pPr>
            <w:r>
              <w:rPr>
                <w:rFonts w:ascii="Times New Roman" w:hAnsi="Times New Roman" w:cs="Times New Roman"/>
              </w:rPr>
              <w:t>т</w:t>
            </w:r>
            <w:r w:rsidRPr="00725406">
              <w:rPr>
                <w:rFonts w:ascii="Times New Roman" w:hAnsi="Times New Roman" w:cs="Times New Roman"/>
              </w:rPr>
              <w:t>орговля промышленными и продовольственными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з</w:t>
            </w:r>
            <w:r w:rsidRPr="00725406">
              <w:rPr>
                <w:rFonts w:ascii="Times New Roman" w:hAnsi="Times New Roman" w:cs="Times New Roman"/>
              </w:rPr>
              <w:t>емельный участок, государственная собственность на который не разграничена</w:t>
            </w:r>
          </w:p>
        </w:tc>
        <w:tc>
          <w:tcPr>
            <w:tcW w:w="2126" w:type="dxa"/>
            <w:tcBorders>
              <w:top w:val="single" w:sz="4" w:space="0" w:color="auto"/>
              <w:left w:val="single" w:sz="4" w:space="0" w:color="auto"/>
              <w:bottom w:val="single" w:sz="4" w:space="0" w:color="auto"/>
              <w:right w:val="single" w:sz="4" w:space="0" w:color="auto"/>
            </w:tcBorders>
          </w:tcPr>
          <w:p w:rsidR="00D56F8D" w:rsidRPr="00725406" w:rsidRDefault="00D56F8D" w:rsidP="00D56F8D">
            <w:pPr>
              <w:pStyle w:val="ConsPlusCell"/>
              <w:jc w:val="center"/>
              <w:rPr>
                <w:rFonts w:ascii="Times New Roman" w:hAnsi="Times New Roman" w:cs="Times New Roman"/>
              </w:rPr>
            </w:pPr>
            <w:r>
              <w:rPr>
                <w:rFonts w:ascii="Times New Roman" w:hAnsi="Times New Roman" w:cs="Times New Roman"/>
              </w:rPr>
              <w:t>н</w:t>
            </w:r>
            <w:r w:rsidRPr="00725406">
              <w:rPr>
                <w:rFonts w:ascii="Times New Roman" w:hAnsi="Times New Roman" w:cs="Times New Roman"/>
              </w:rPr>
              <w:t>а срок действия договора аренды</w:t>
            </w:r>
          </w:p>
          <w:p w:rsidR="00D56F8D" w:rsidRPr="007A0FC3" w:rsidRDefault="00D56F8D" w:rsidP="00D56F8D">
            <w:pPr>
              <w:pStyle w:val="ConsPlusCell"/>
              <w:jc w:val="center"/>
              <w:rPr>
                <w:rFonts w:ascii="Times New Roman" w:hAnsi="Times New Roman" w:cs="Times New Roman"/>
              </w:rPr>
            </w:pPr>
          </w:p>
        </w:tc>
      </w:tr>
      <w:tr w:rsidR="00D56F8D" w:rsidRPr="009E5E84" w:rsidTr="00D56F8D">
        <w:trPr>
          <w:trHeight w:val="96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Pr="00150D4F" w:rsidRDefault="00D56F8D" w:rsidP="00D56F8D">
            <w:pPr>
              <w:pStyle w:val="ConsPlusCell"/>
              <w:rPr>
                <w:rFonts w:ascii="Times New Roman" w:hAnsi="Times New Roman" w:cs="Times New Roman"/>
              </w:rPr>
            </w:pPr>
            <w:r w:rsidRPr="00150D4F">
              <w:rPr>
                <w:rFonts w:ascii="Times New Roman" w:hAnsi="Times New Roman" w:cs="Times New Roman"/>
              </w:rPr>
              <w:t>Примерно в 4 м от ориентира</w:t>
            </w:r>
          </w:p>
          <w:p w:rsidR="00D56F8D" w:rsidRPr="00725406" w:rsidRDefault="00D56F8D" w:rsidP="00D56F8D">
            <w:pPr>
              <w:pStyle w:val="ConsPlusCell"/>
              <w:rPr>
                <w:rFonts w:ascii="Times New Roman" w:hAnsi="Times New Roman" w:cs="Times New Roman"/>
              </w:rPr>
            </w:pPr>
            <w:r w:rsidRPr="00150D4F">
              <w:rPr>
                <w:rFonts w:ascii="Times New Roman" w:hAnsi="Times New Roman" w:cs="Times New Roman"/>
              </w:rPr>
              <w:t xml:space="preserve">Адрес ориентира (здание): </w:t>
            </w:r>
            <w:r w:rsidRPr="00797BC3">
              <w:rPr>
                <w:rFonts w:ascii="Times New Roman" w:hAnsi="Times New Roman" w:cs="Times New Roman"/>
              </w:rPr>
              <w:t>Архангельская область, Пинежский район</w:t>
            </w:r>
            <w:r w:rsidRPr="00150D4F">
              <w:rPr>
                <w:rFonts w:ascii="Times New Roman" w:hAnsi="Times New Roman" w:cs="Times New Roman"/>
              </w:rPr>
              <w:t xml:space="preserve">, </w:t>
            </w:r>
            <w:proofErr w:type="spellStart"/>
            <w:r w:rsidRPr="00150D4F">
              <w:rPr>
                <w:rFonts w:ascii="Times New Roman" w:hAnsi="Times New Roman" w:cs="Times New Roman"/>
              </w:rPr>
              <w:t>д</w:t>
            </w:r>
            <w:proofErr w:type="gramStart"/>
            <w:r w:rsidRPr="00150D4F">
              <w:rPr>
                <w:rFonts w:ascii="Times New Roman" w:hAnsi="Times New Roman" w:cs="Times New Roman"/>
              </w:rPr>
              <w:t>.З</w:t>
            </w:r>
            <w:proofErr w:type="gramEnd"/>
            <w:r w:rsidRPr="00150D4F">
              <w:rPr>
                <w:rFonts w:ascii="Times New Roman" w:hAnsi="Times New Roman" w:cs="Times New Roman"/>
              </w:rPr>
              <w:t>емцово</w:t>
            </w:r>
            <w:proofErr w:type="spellEnd"/>
            <w:r w:rsidRPr="00150D4F">
              <w:rPr>
                <w:rFonts w:ascii="Times New Roman" w:hAnsi="Times New Roman" w:cs="Times New Roman"/>
              </w:rPr>
              <w:t xml:space="preserve"> д. 28а</w:t>
            </w:r>
          </w:p>
        </w:tc>
        <w:tc>
          <w:tcPr>
            <w:tcW w:w="1417" w:type="dxa"/>
            <w:tcBorders>
              <w:top w:val="single" w:sz="4" w:space="0" w:color="auto"/>
              <w:left w:val="single" w:sz="4" w:space="0" w:color="auto"/>
              <w:bottom w:val="single" w:sz="4" w:space="0" w:color="auto"/>
              <w:right w:val="single" w:sz="4" w:space="0" w:color="auto"/>
            </w:tcBorders>
          </w:tcPr>
          <w:p w:rsidR="00D56F8D" w:rsidRPr="00725406" w:rsidRDefault="00D56F8D" w:rsidP="00D56F8D">
            <w:pPr>
              <w:pStyle w:val="ConsPlusCell"/>
              <w:jc w:val="center"/>
              <w:rPr>
                <w:rFonts w:ascii="Times New Roman" w:hAnsi="Times New Roman" w:cs="Times New Roman"/>
              </w:rPr>
            </w:pPr>
            <w:proofErr w:type="spellStart"/>
            <w:r>
              <w:rPr>
                <w:rFonts w:ascii="Times New Roman" w:hAnsi="Times New Roman" w:cs="Times New Roman"/>
              </w:rPr>
              <w:t>а</w:t>
            </w:r>
            <w:r w:rsidRPr="00150D4F">
              <w:rPr>
                <w:rFonts w:ascii="Times New Roman" w:hAnsi="Times New Roman" w:cs="Times New Roman"/>
              </w:rPr>
              <w:t>втомагазин</w:t>
            </w:r>
            <w:proofErr w:type="spellEnd"/>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8/5</w:t>
            </w:r>
          </w:p>
        </w:tc>
        <w:tc>
          <w:tcPr>
            <w:tcW w:w="2126" w:type="dxa"/>
            <w:tcBorders>
              <w:top w:val="single" w:sz="4" w:space="0" w:color="auto"/>
              <w:left w:val="single" w:sz="4" w:space="0" w:color="auto"/>
              <w:bottom w:val="single" w:sz="4" w:space="0" w:color="auto"/>
              <w:right w:val="single" w:sz="4" w:space="0" w:color="auto"/>
            </w:tcBorders>
          </w:tcPr>
          <w:p w:rsidR="00D56F8D" w:rsidRPr="00725406" w:rsidRDefault="00D56F8D" w:rsidP="00D56F8D">
            <w:pPr>
              <w:pStyle w:val="ConsPlusCell"/>
              <w:jc w:val="center"/>
              <w:rPr>
                <w:rFonts w:ascii="Times New Roman" w:hAnsi="Times New Roman" w:cs="Times New Roman"/>
              </w:rPr>
            </w:pPr>
            <w:r>
              <w:rPr>
                <w:rFonts w:ascii="Times New Roman" w:hAnsi="Times New Roman" w:cs="Times New Roman"/>
              </w:rPr>
              <w:t>т</w:t>
            </w:r>
            <w:r w:rsidRPr="00150D4F">
              <w:rPr>
                <w:rFonts w:ascii="Times New Roman" w:hAnsi="Times New Roman" w:cs="Times New Roman"/>
              </w:rPr>
              <w:t>орговля промышленными и продовольственными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Pr="00725406" w:rsidRDefault="00D56F8D" w:rsidP="00D56F8D">
            <w:pPr>
              <w:pStyle w:val="ConsPlusCell"/>
              <w:jc w:val="center"/>
              <w:rPr>
                <w:rFonts w:ascii="Times New Roman" w:hAnsi="Times New Roman" w:cs="Times New Roman"/>
              </w:rPr>
            </w:pPr>
            <w:r>
              <w:rPr>
                <w:rFonts w:ascii="Times New Roman" w:hAnsi="Times New Roman" w:cs="Times New Roman"/>
              </w:rPr>
              <w:t>з</w:t>
            </w:r>
            <w:r w:rsidRPr="00150D4F">
              <w:rPr>
                <w:rFonts w:ascii="Times New Roman" w:hAnsi="Times New Roman" w:cs="Times New Roman"/>
              </w:rPr>
              <w:t>емельный участок, государственная собственность на который не разграничена</w:t>
            </w:r>
          </w:p>
        </w:tc>
        <w:tc>
          <w:tcPr>
            <w:tcW w:w="2126" w:type="dxa"/>
            <w:tcBorders>
              <w:top w:val="single" w:sz="4" w:space="0" w:color="auto"/>
              <w:left w:val="single" w:sz="4" w:space="0" w:color="auto"/>
              <w:bottom w:val="single" w:sz="4" w:space="0" w:color="auto"/>
              <w:right w:val="single" w:sz="4" w:space="0" w:color="auto"/>
            </w:tcBorders>
          </w:tcPr>
          <w:p w:rsidR="00D56F8D" w:rsidRPr="00150D4F" w:rsidRDefault="00D56F8D" w:rsidP="00D56F8D">
            <w:pPr>
              <w:pStyle w:val="ConsPlusCell"/>
              <w:jc w:val="center"/>
              <w:rPr>
                <w:rFonts w:ascii="Times New Roman" w:hAnsi="Times New Roman" w:cs="Times New Roman"/>
              </w:rPr>
            </w:pPr>
            <w:r w:rsidRPr="00150D4F">
              <w:rPr>
                <w:rFonts w:ascii="Times New Roman" w:hAnsi="Times New Roman" w:cs="Times New Roman"/>
              </w:rPr>
              <w:t>а срок действия договора аренды</w:t>
            </w:r>
          </w:p>
          <w:p w:rsidR="00D56F8D" w:rsidRPr="00725406" w:rsidRDefault="00D56F8D" w:rsidP="00D56F8D">
            <w:pPr>
              <w:pStyle w:val="ConsPlusCell"/>
              <w:jc w:val="center"/>
              <w:rPr>
                <w:rFonts w:ascii="Times New Roman" w:hAnsi="Times New Roman" w:cs="Times New Roman"/>
              </w:rPr>
            </w:pPr>
          </w:p>
        </w:tc>
      </w:tr>
      <w:tr w:rsidR="00D56F8D" w:rsidRPr="009E5E84" w:rsidTr="00D56F8D">
        <w:trPr>
          <w:trHeight w:val="115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Pr="00876636" w:rsidRDefault="00D56F8D" w:rsidP="00D56F8D">
            <w:pPr>
              <w:pStyle w:val="ConsPlusCell"/>
              <w:rPr>
                <w:rFonts w:ascii="Times New Roman" w:hAnsi="Times New Roman" w:cs="Times New Roman"/>
              </w:rPr>
            </w:pPr>
            <w:r w:rsidRPr="00876636">
              <w:rPr>
                <w:rFonts w:ascii="Times New Roman" w:hAnsi="Times New Roman" w:cs="Times New Roman"/>
              </w:rPr>
              <w:t>Примерно в 15 м от ориентира</w:t>
            </w:r>
          </w:p>
          <w:p w:rsidR="00D56F8D" w:rsidRPr="00725406" w:rsidRDefault="00D56F8D" w:rsidP="00D56F8D">
            <w:pPr>
              <w:pStyle w:val="ConsPlusCell"/>
              <w:rPr>
                <w:rFonts w:ascii="Times New Roman" w:hAnsi="Times New Roman" w:cs="Times New Roman"/>
              </w:rPr>
            </w:pPr>
            <w:r w:rsidRPr="00797BC3">
              <w:rPr>
                <w:rFonts w:ascii="Times New Roman" w:hAnsi="Times New Roman" w:cs="Times New Roman"/>
              </w:rPr>
              <w:t>Архангельская область, Пинежский район</w:t>
            </w:r>
            <w:r w:rsidRPr="00876636">
              <w:rPr>
                <w:rFonts w:ascii="Times New Roman" w:hAnsi="Times New Roman" w:cs="Times New Roman"/>
              </w:rPr>
              <w:t>, д</w:t>
            </w:r>
            <w:proofErr w:type="gramStart"/>
            <w:r w:rsidRPr="00876636">
              <w:rPr>
                <w:rFonts w:ascii="Times New Roman" w:hAnsi="Times New Roman" w:cs="Times New Roman"/>
              </w:rPr>
              <w:t>.Б</w:t>
            </w:r>
            <w:proofErr w:type="gramEnd"/>
            <w:r w:rsidRPr="00876636">
              <w:rPr>
                <w:rFonts w:ascii="Times New Roman" w:hAnsi="Times New Roman" w:cs="Times New Roman"/>
              </w:rPr>
              <w:t>ерезник ул. Центральная дом 21а</w:t>
            </w:r>
          </w:p>
        </w:tc>
        <w:tc>
          <w:tcPr>
            <w:tcW w:w="1417" w:type="dxa"/>
            <w:tcBorders>
              <w:top w:val="single" w:sz="4" w:space="0" w:color="auto"/>
              <w:left w:val="single" w:sz="4" w:space="0" w:color="auto"/>
              <w:bottom w:val="single" w:sz="4" w:space="0" w:color="auto"/>
              <w:right w:val="single" w:sz="4" w:space="0" w:color="auto"/>
            </w:tcBorders>
          </w:tcPr>
          <w:p w:rsidR="00D56F8D" w:rsidRPr="00725406" w:rsidRDefault="00D56F8D" w:rsidP="00D56F8D">
            <w:pPr>
              <w:pStyle w:val="ConsPlusCell"/>
              <w:jc w:val="center"/>
              <w:rPr>
                <w:rFonts w:ascii="Times New Roman" w:hAnsi="Times New Roman" w:cs="Times New Roman"/>
              </w:rPr>
            </w:pPr>
            <w:r>
              <w:rPr>
                <w:rFonts w:ascii="Times New Roman" w:hAnsi="Times New Roman" w:cs="Times New Roman"/>
              </w:rPr>
              <w:t>п</w:t>
            </w:r>
            <w:r w:rsidRPr="00876636">
              <w:rPr>
                <w:rFonts w:ascii="Times New Roman" w:hAnsi="Times New Roman" w:cs="Times New Roman"/>
              </w:rPr>
              <w:t xml:space="preserve">алатка, </w:t>
            </w:r>
            <w:proofErr w:type="spellStart"/>
            <w:r w:rsidRPr="00876636">
              <w:rPr>
                <w:rFonts w:ascii="Times New Roman" w:hAnsi="Times New Roman" w:cs="Times New Roman"/>
              </w:rPr>
              <w:t>автомагазин</w:t>
            </w:r>
            <w:proofErr w:type="spellEnd"/>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8/5</w:t>
            </w:r>
          </w:p>
        </w:tc>
        <w:tc>
          <w:tcPr>
            <w:tcW w:w="2126" w:type="dxa"/>
            <w:tcBorders>
              <w:top w:val="single" w:sz="4" w:space="0" w:color="auto"/>
              <w:left w:val="single" w:sz="4" w:space="0" w:color="auto"/>
              <w:bottom w:val="single" w:sz="4" w:space="0" w:color="auto"/>
              <w:right w:val="single" w:sz="4" w:space="0" w:color="auto"/>
            </w:tcBorders>
          </w:tcPr>
          <w:p w:rsidR="00D56F8D" w:rsidRPr="00725406" w:rsidRDefault="00D56F8D" w:rsidP="00D56F8D">
            <w:pPr>
              <w:pStyle w:val="ConsPlusCell"/>
              <w:jc w:val="center"/>
              <w:rPr>
                <w:rFonts w:ascii="Times New Roman" w:hAnsi="Times New Roman" w:cs="Times New Roman"/>
              </w:rPr>
            </w:pPr>
            <w:r>
              <w:rPr>
                <w:rFonts w:ascii="Times New Roman" w:hAnsi="Times New Roman" w:cs="Times New Roman"/>
              </w:rPr>
              <w:t>т</w:t>
            </w:r>
            <w:r w:rsidRPr="00876636">
              <w:rPr>
                <w:rFonts w:ascii="Times New Roman" w:hAnsi="Times New Roman" w:cs="Times New Roman"/>
              </w:rPr>
              <w:t>орговля промышленными и продовольственными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Pr="00725406" w:rsidRDefault="00D56F8D" w:rsidP="00D56F8D">
            <w:pPr>
              <w:pStyle w:val="ConsPlusCell"/>
              <w:jc w:val="center"/>
              <w:rPr>
                <w:rFonts w:ascii="Times New Roman" w:hAnsi="Times New Roman" w:cs="Times New Roman"/>
              </w:rPr>
            </w:pPr>
            <w:r>
              <w:rPr>
                <w:rFonts w:ascii="Times New Roman" w:hAnsi="Times New Roman" w:cs="Times New Roman"/>
              </w:rPr>
              <w:t>з</w:t>
            </w:r>
            <w:r w:rsidRPr="00876636">
              <w:rPr>
                <w:rFonts w:ascii="Times New Roman" w:hAnsi="Times New Roman" w:cs="Times New Roman"/>
              </w:rPr>
              <w:t>емельный участок, государственная собственность на который не разграничена</w:t>
            </w:r>
          </w:p>
        </w:tc>
        <w:tc>
          <w:tcPr>
            <w:tcW w:w="2126" w:type="dxa"/>
            <w:tcBorders>
              <w:top w:val="single" w:sz="4" w:space="0" w:color="auto"/>
              <w:left w:val="single" w:sz="4" w:space="0" w:color="auto"/>
              <w:bottom w:val="single" w:sz="4" w:space="0" w:color="auto"/>
              <w:right w:val="single" w:sz="4" w:space="0" w:color="auto"/>
            </w:tcBorders>
          </w:tcPr>
          <w:p w:rsidR="00D56F8D" w:rsidRPr="00876636" w:rsidRDefault="00D56F8D" w:rsidP="00D56F8D">
            <w:pPr>
              <w:pStyle w:val="ConsPlusCell"/>
              <w:jc w:val="center"/>
              <w:rPr>
                <w:rFonts w:ascii="Times New Roman" w:hAnsi="Times New Roman" w:cs="Times New Roman"/>
              </w:rPr>
            </w:pPr>
            <w:r>
              <w:rPr>
                <w:rFonts w:ascii="Times New Roman" w:hAnsi="Times New Roman" w:cs="Times New Roman"/>
              </w:rPr>
              <w:t>н</w:t>
            </w:r>
            <w:r w:rsidRPr="00876636">
              <w:rPr>
                <w:rFonts w:ascii="Times New Roman" w:hAnsi="Times New Roman" w:cs="Times New Roman"/>
              </w:rPr>
              <w:t>а срок действия договора аренды</w:t>
            </w:r>
          </w:p>
          <w:p w:rsidR="00D56F8D" w:rsidRPr="00725406" w:rsidRDefault="00D56F8D" w:rsidP="00D56F8D">
            <w:pPr>
              <w:pStyle w:val="ConsPlusCell"/>
              <w:jc w:val="center"/>
              <w:rPr>
                <w:rFonts w:ascii="Times New Roman" w:hAnsi="Times New Roman" w:cs="Times New Roman"/>
              </w:rPr>
            </w:pPr>
          </w:p>
        </w:tc>
      </w:tr>
      <w:tr w:rsidR="00D56F8D" w:rsidRPr="009E5E84" w:rsidTr="00D56F8D">
        <w:trPr>
          <w:trHeight w:val="96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Pr="00876636" w:rsidRDefault="00D56F8D" w:rsidP="00D56F8D">
            <w:pPr>
              <w:pStyle w:val="ConsPlusCell"/>
              <w:rPr>
                <w:rFonts w:ascii="Times New Roman" w:hAnsi="Times New Roman" w:cs="Times New Roman"/>
              </w:rPr>
            </w:pPr>
            <w:r w:rsidRPr="00876636">
              <w:rPr>
                <w:rFonts w:ascii="Times New Roman" w:hAnsi="Times New Roman" w:cs="Times New Roman"/>
              </w:rPr>
              <w:t>Примерно в 15 м от ориентира</w:t>
            </w:r>
          </w:p>
          <w:p w:rsidR="00D56F8D" w:rsidRPr="00725406" w:rsidRDefault="00D56F8D" w:rsidP="00D56F8D">
            <w:pPr>
              <w:pStyle w:val="ConsPlusCell"/>
              <w:rPr>
                <w:rFonts w:ascii="Times New Roman" w:hAnsi="Times New Roman" w:cs="Times New Roman"/>
              </w:rPr>
            </w:pPr>
            <w:r w:rsidRPr="00797BC3">
              <w:rPr>
                <w:rFonts w:ascii="Times New Roman" w:hAnsi="Times New Roman" w:cs="Times New Roman"/>
              </w:rPr>
              <w:t>Архангельская область, Пинежский район</w:t>
            </w:r>
            <w:r w:rsidRPr="00876636">
              <w:rPr>
                <w:rFonts w:ascii="Times New Roman" w:hAnsi="Times New Roman" w:cs="Times New Roman"/>
              </w:rPr>
              <w:t>, д</w:t>
            </w:r>
            <w:proofErr w:type="gramStart"/>
            <w:r w:rsidRPr="00876636">
              <w:rPr>
                <w:rFonts w:ascii="Times New Roman" w:hAnsi="Times New Roman" w:cs="Times New Roman"/>
              </w:rPr>
              <w:t>.Б</w:t>
            </w:r>
            <w:proofErr w:type="gramEnd"/>
            <w:r w:rsidRPr="00876636">
              <w:rPr>
                <w:rFonts w:ascii="Times New Roman" w:hAnsi="Times New Roman" w:cs="Times New Roman"/>
              </w:rPr>
              <w:t>ерезник ул. Луговая дом 22</w:t>
            </w:r>
          </w:p>
        </w:tc>
        <w:tc>
          <w:tcPr>
            <w:tcW w:w="1417" w:type="dxa"/>
            <w:tcBorders>
              <w:top w:val="single" w:sz="4" w:space="0" w:color="auto"/>
              <w:left w:val="single" w:sz="4" w:space="0" w:color="auto"/>
              <w:bottom w:val="single" w:sz="4" w:space="0" w:color="auto"/>
              <w:right w:val="single" w:sz="4" w:space="0" w:color="auto"/>
            </w:tcBorders>
          </w:tcPr>
          <w:p w:rsidR="00D56F8D" w:rsidRPr="00725406" w:rsidRDefault="00D56F8D" w:rsidP="00D56F8D">
            <w:pPr>
              <w:pStyle w:val="ConsPlusCell"/>
              <w:jc w:val="center"/>
              <w:rPr>
                <w:rFonts w:ascii="Times New Roman" w:hAnsi="Times New Roman" w:cs="Times New Roman"/>
              </w:rPr>
            </w:pPr>
            <w:proofErr w:type="spellStart"/>
            <w:r>
              <w:rPr>
                <w:rFonts w:ascii="Times New Roman" w:hAnsi="Times New Roman" w:cs="Times New Roman"/>
              </w:rPr>
              <w:t>а</w:t>
            </w:r>
            <w:r w:rsidRPr="00876636">
              <w:rPr>
                <w:rFonts w:ascii="Times New Roman" w:hAnsi="Times New Roman" w:cs="Times New Roman"/>
              </w:rPr>
              <w:t>втомагазин</w:t>
            </w:r>
            <w:proofErr w:type="spellEnd"/>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10/7</w:t>
            </w:r>
          </w:p>
        </w:tc>
        <w:tc>
          <w:tcPr>
            <w:tcW w:w="2126" w:type="dxa"/>
            <w:tcBorders>
              <w:top w:val="single" w:sz="4" w:space="0" w:color="auto"/>
              <w:left w:val="single" w:sz="4" w:space="0" w:color="auto"/>
              <w:bottom w:val="single" w:sz="4" w:space="0" w:color="auto"/>
              <w:right w:val="single" w:sz="4" w:space="0" w:color="auto"/>
            </w:tcBorders>
          </w:tcPr>
          <w:p w:rsidR="00D56F8D" w:rsidRPr="00725406" w:rsidRDefault="00D56F8D" w:rsidP="00D56F8D">
            <w:pPr>
              <w:pStyle w:val="ConsPlusCell"/>
              <w:jc w:val="center"/>
              <w:rPr>
                <w:rFonts w:ascii="Times New Roman" w:hAnsi="Times New Roman" w:cs="Times New Roman"/>
              </w:rPr>
            </w:pPr>
            <w:r>
              <w:rPr>
                <w:rFonts w:ascii="Times New Roman" w:hAnsi="Times New Roman" w:cs="Times New Roman"/>
              </w:rPr>
              <w:t>т</w:t>
            </w:r>
            <w:r w:rsidRPr="00876636">
              <w:rPr>
                <w:rFonts w:ascii="Times New Roman" w:hAnsi="Times New Roman" w:cs="Times New Roman"/>
              </w:rPr>
              <w:t>орговля промышленными и продовольственными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Pr="00725406" w:rsidRDefault="00D56F8D" w:rsidP="00D56F8D">
            <w:pPr>
              <w:pStyle w:val="ConsPlusCell"/>
              <w:jc w:val="center"/>
              <w:rPr>
                <w:rFonts w:ascii="Times New Roman" w:hAnsi="Times New Roman" w:cs="Times New Roman"/>
              </w:rPr>
            </w:pPr>
            <w:r>
              <w:rPr>
                <w:rFonts w:ascii="Times New Roman" w:hAnsi="Times New Roman" w:cs="Times New Roman"/>
              </w:rPr>
              <w:t>з</w:t>
            </w:r>
            <w:r w:rsidRPr="00876636">
              <w:rPr>
                <w:rFonts w:ascii="Times New Roman" w:hAnsi="Times New Roman" w:cs="Times New Roman"/>
              </w:rPr>
              <w:t>емельный участок, государственная собственность на который не разграничена</w:t>
            </w:r>
          </w:p>
        </w:tc>
        <w:tc>
          <w:tcPr>
            <w:tcW w:w="2126" w:type="dxa"/>
            <w:tcBorders>
              <w:top w:val="single" w:sz="4" w:space="0" w:color="auto"/>
              <w:left w:val="single" w:sz="4" w:space="0" w:color="auto"/>
              <w:bottom w:val="single" w:sz="4" w:space="0" w:color="auto"/>
              <w:right w:val="single" w:sz="4" w:space="0" w:color="auto"/>
            </w:tcBorders>
          </w:tcPr>
          <w:p w:rsidR="00D56F8D" w:rsidRPr="00876636" w:rsidRDefault="00D56F8D" w:rsidP="00D56F8D">
            <w:pPr>
              <w:pStyle w:val="ConsPlusCell"/>
              <w:jc w:val="center"/>
              <w:rPr>
                <w:rFonts w:ascii="Times New Roman" w:hAnsi="Times New Roman" w:cs="Times New Roman"/>
              </w:rPr>
            </w:pPr>
            <w:r>
              <w:rPr>
                <w:rFonts w:ascii="Times New Roman" w:hAnsi="Times New Roman" w:cs="Times New Roman"/>
              </w:rPr>
              <w:t>н</w:t>
            </w:r>
            <w:r w:rsidRPr="00876636">
              <w:rPr>
                <w:rFonts w:ascii="Times New Roman" w:hAnsi="Times New Roman" w:cs="Times New Roman"/>
              </w:rPr>
              <w:t>а срок действия договора аренды</w:t>
            </w:r>
          </w:p>
          <w:p w:rsidR="00D56F8D" w:rsidRPr="00725406" w:rsidRDefault="00D56F8D" w:rsidP="00D56F8D">
            <w:pPr>
              <w:pStyle w:val="ConsPlusCell"/>
              <w:jc w:val="center"/>
              <w:rPr>
                <w:rFonts w:ascii="Times New Roman" w:hAnsi="Times New Roman" w:cs="Times New Roman"/>
              </w:rPr>
            </w:pPr>
          </w:p>
        </w:tc>
      </w:tr>
      <w:tr w:rsidR="00D56F8D" w:rsidRPr="009E5E84" w:rsidTr="00D56F8D">
        <w:trPr>
          <w:trHeight w:val="96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Pr="00725406" w:rsidRDefault="00D56F8D" w:rsidP="00D56F8D">
            <w:pPr>
              <w:pStyle w:val="ConsPlusCell"/>
              <w:rPr>
                <w:rFonts w:ascii="Times New Roman" w:hAnsi="Times New Roman" w:cs="Times New Roman"/>
              </w:rPr>
            </w:pPr>
            <w:r w:rsidRPr="0094700B">
              <w:rPr>
                <w:rFonts w:ascii="Times New Roman" w:hAnsi="Times New Roman" w:cs="Times New Roman"/>
              </w:rPr>
              <w:t>Примерно в 35 м по направлению</w:t>
            </w:r>
            <w:r>
              <w:rPr>
                <w:rFonts w:ascii="Times New Roman" w:hAnsi="Times New Roman" w:cs="Times New Roman"/>
              </w:rPr>
              <w:t xml:space="preserve"> </w:t>
            </w:r>
            <w:r w:rsidRPr="0094700B">
              <w:rPr>
                <w:rFonts w:ascii="Times New Roman" w:hAnsi="Times New Roman" w:cs="Times New Roman"/>
              </w:rPr>
              <w:t>на северо-запад от ориентира</w:t>
            </w:r>
            <w:r>
              <w:rPr>
                <w:rFonts w:ascii="Times New Roman" w:hAnsi="Times New Roman" w:cs="Times New Roman"/>
              </w:rPr>
              <w:t xml:space="preserve"> </w:t>
            </w:r>
            <w:r w:rsidRPr="0094700B">
              <w:rPr>
                <w:rFonts w:ascii="Times New Roman" w:hAnsi="Times New Roman" w:cs="Times New Roman"/>
              </w:rPr>
              <w:t>(здание),</w:t>
            </w:r>
            <w:r>
              <w:rPr>
                <w:rFonts w:ascii="Times New Roman" w:hAnsi="Times New Roman" w:cs="Times New Roman"/>
              </w:rPr>
              <w:t xml:space="preserve"> </w:t>
            </w:r>
            <w:r w:rsidRPr="0094700B">
              <w:rPr>
                <w:rFonts w:ascii="Times New Roman" w:hAnsi="Times New Roman" w:cs="Times New Roman"/>
              </w:rPr>
              <w:t xml:space="preserve">адрес ориентира: </w:t>
            </w:r>
            <w:r w:rsidRPr="00797BC3">
              <w:rPr>
                <w:rFonts w:ascii="Times New Roman" w:hAnsi="Times New Roman" w:cs="Times New Roman"/>
              </w:rPr>
              <w:t>Архангельская область, Пинежский район</w:t>
            </w:r>
            <w:r w:rsidRPr="00781103">
              <w:rPr>
                <w:rFonts w:ascii="Times New Roman" w:hAnsi="Times New Roman" w:cs="Times New Roman"/>
              </w:rPr>
              <w:t xml:space="preserve">, </w:t>
            </w:r>
            <w:proofErr w:type="spellStart"/>
            <w:r w:rsidRPr="00781103">
              <w:rPr>
                <w:rFonts w:ascii="Times New Roman" w:hAnsi="Times New Roman" w:cs="Times New Roman"/>
              </w:rPr>
              <w:t>д</w:t>
            </w:r>
            <w:proofErr w:type="gramStart"/>
            <w:r w:rsidRPr="00781103">
              <w:rPr>
                <w:rFonts w:ascii="Times New Roman" w:hAnsi="Times New Roman" w:cs="Times New Roman"/>
              </w:rPr>
              <w:t>.П</w:t>
            </w:r>
            <w:proofErr w:type="gramEnd"/>
            <w:r w:rsidRPr="00781103">
              <w:rPr>
                <w:rFonts w:ascii="Times New Roman" w:hAnsi="Times New Roman" w:cs="Times New Roman"/>
              </w:rPr>
              <w:t>иринемь,ул</w:t>
            </w:r>
            <w:proofErr w:type="spellEnd"/>
            <w:r w:rsidRPr="00781103">
              <w:rPr>
                <w:rFonts w:ascii="Times New Roman" w:hAnsi="Times New Roman" w:cs="Times New Roman"/>
              </w:rPr>
              <w:t>. Лесная, д. 5.</w:t>
            </w:r>
          </w:p>
        </w:tc>
        <w:tc>
          <w:tcPr>
            <w:tcW w:w="1417" w:type="dxa"/>
            <w:tcBorders>
              <w:top w:val="single" w:sz="4" w:space="0" w:color="auto"/>
              <w:left w:val="single" w:sz="4" w:space="0" w:color="auto"/>
              <w:bottom w:val="single" w:sz="4" w:space="0" w:color="auto"/>
              <w:right w:val="single" w:sz="4" w:space="0" w:color="auto"/>
            </w:tcBorders>
          </w:tcPr>
          <w:p w:rsidR="00D56F8D" w:rsidRPr="00725406" w:rsidRDefault="00D56F8D" w:rsidP="00D56F8D">
            <w:pPr>
              <w:pStyle w:val="ConsPlusCell"/>
              <w:jc w:val="center"/>
              <w:rPr>
                <w:rFonts w:ascii="Times New Roman" w:hAnsi="Times New Roman" w:cs="Times New Roman"/>
              </w:rPr>
            </w:pPr>
            <w:proofErr w:type="spellStart"/>
            <w:r>
              <w:rPr>
                <w:rFonts w:ascii="Times New Roman" w:hAnsi="Times New Roman" w:cs="Times New Roman"/>
              </w:rPr>
              <w:t>а</w:t>
            </w:r>
            <w:r w:rsidRPr="0094700B">
              <w:rPr>
                <w:rFonts w:ascii="Times New Roman" w:hAnsi="Times New Roman" w:cs="Times New Roman"/>
              </w:rPr>
              <w:t>втомагазин</w:t>
            </w:r>
            <w:proofErr w:type="spellEnd"/>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30</w:t>
            </w: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4/3</w:t>
            </w:r>
          </w:p>
        </w:tc>
        <w:tc>
          <w:tcPr>
            <w:tcW w:w="2126" w:type="dxa"/>
            <w:tcBorders>
              <w:top w:val="single" w:sz="4" w:space="0" w:color="auto"/>
              <w:left w:val="single" w:sz="4" w:space="0" w:color="auto"/>
              <w:bottom w:val="single" w:sz="4" w:space="0" w:color="auto"/>
              <w:right w:val="single" w:sz="4" w:space="0" w:color="auto"/>
            </w:tcBorders>
          </w:tcPr>
          <w:p w:rsidR="00D56F8D" w:rsidRPr="00725406" w:rsidRDefault="00D56F8D" w:rsidP="00D56F8D">
            <w:pPr>
              <w:pStyle w:val="ConsPlusCell"/>
              <w:jc w:val="center"/>
              <w:rPr>
                <w:rFonts w:ascii="Times New Roman" w:hAnsi="Times New Roman" w:cs="Times New Roman"/>
              </w:rPr>
            </w:pPr>
            <w:r>
              <w:rPr>
                <w:rFonts w:ascii="Times New Roman" w:hAnsi="Times New Roman" w:cs="Times New Roman"/>
              </w:rPr>
              <w:t>т</w:t>
            </w:r>
            <w:r w:rsidRPr="0094700B">
              <w:rPr>
                <w:rFonts w:ascii="Times New Roman" w:hAnsi="Times New Roman" w:cs="Times New Roman"/>
              </w:rPr>
              <w:t>орговля промышленными и продовольственными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Pr="00725406" w:rsidRDefault="00D56F8D" w:rsidP="00D56F8D">
            <w:pPr>
              <w:pStyle w:val="ConsPlusCell"/>
              <w:jc w:val="center"/>
              <w:rPr>
                <w:rFonts w:ascii="Times New Roman" w:hAnsi="Times New Roman" w:cs="Times New Roman"/>
              </w:rPr>
            </w:pPr>
            <w:r>
              <w:rPr>
                <w:rFonts w:ascii="Times New Roman" w:hAnsi="Times New Roman" w:cs="Times New Roman"/>
              </w:rPr>
              <w:t>з</w:t>
            </w:r>
            <w:r w:rsidRPr="0094700B">
              <w:rPr>
                <w:rFonts w:ascii="Times New Roman" w:hAnsi="Times New Roman" w:cs="Times New Roman"/>
              </w:rPr>
              <w:t>емельный участок, государственная собственность на который не разграничена</w:t>
            </w:r>
          </w:p>
        </w:tc>
        <w:tc>
          <w:tcPr>
            <w:tcW w:w="2126" w:type="dxa"/>
            <w:tcBorders>
              <w:top w:val="single" w:sz="4" w:space="0" w:color="auto"/>
              <w:left w:val="single" w:sz="4" w:space="0" w:color="auto"/>
              <w:bottom w:val="single" w:sz="4" w:space="0" w:color="auto"/>
              <w:right w:val="single" w:sz="4" w:space="0" w:color="auto"/>
            </w:tcBorders>
          </w:tcPr>
          <w:p w:rsidR="00D56F8D" w:rsidRPr="00781103" w:rsidRDefault="00D56F8D" w:rsidP="00D56F8D">
            <w:pPr>
              <w:pStyle w:val="ConsPlusCell"/>
              <w:jc w:val="center"/>
              <w:rPr>
                <w:rFonts w:ascii="Times New Roman" w:hAnsi="Times New Roman" w:cs="Times New Roman"/>
              </w:rPr>
            </w:pPr>
            <w:r>
              <w:rPr>
                <w:rFonts w:ascii="Times New Roman" w:hAnsi="Times New Roman" w:cs="Times New Roman"/>
              </w:rPr>
              <w:t>н</w:t>
            </w:r>
            <w:r w:rsidRPr="00781103">
              <w:rPr>
                <w:rFonts w:ascii="Times New Roman" w:hAnsi="Times New Roman" w:cs="Times New Roman"/>
              </w:rPr>
              <w:t>а срок действия договора аренды</w:t>
            </w:r>
          </w:p>
          <w:p w:rsidR="00D56F8D" w:rsidRPr="00725406" w:rsidRDefault="00D56F8D" w:rsidP="00D56F8D">
            <w:pPr>
              <w:pStyle w:val="ConsPlusCell"/>
              <w:jc w:val="center"/>
              <w:rPr>
                <w:rFonts w:ascii="Times New Roman" w:hAnsi="Times New Roman" w:cs="Times New Roman"/>
              </w:rPr>
            </w:pPr>
          </w:p>
        </w:tc>
      </w:tr>
      <w:tr w:rsidR="00D56F8D" w:rsidRPr="009E5E84" w:rsidTr="00D56F8D">
        <w:trPr>
          <w:trHeight w:val="96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rPr>
                <w:rFonts w:ascii="Times New Roman" w:hAnsi="Times New Roman" w:cs="Times New Roman"/>
              </w:rPr>
            </w:pPr>
            <w:r w:rsidRPr="00781103">
              <w:rPr>
                <w:rFonts w:ascii="Times New Roman" w:hAnsi="Times New Roman" w:cs="Times New Roman"/>
              </w:rPr>
              <w:t xml:space="preserve">Примерно в 25 м по </w:t>
            </w:r>
            <w:r>
              <w:rPr>
                <w:rFonts w:ascii="Times New Roman" w:hAnsi="Times New Roman" w:cs="Times New Roman"/>
              </w:rPr>
              <w:t>н</w:t>
            </w:r>
            <w:r w:rsidRPr="00781103">
              <w:rPr>
                <w:rFonts w:ascii="Times New Roman" w:hAnsi="Times New Roman" w:cs="Times New Roman"/>
              </w:rPr>
              <w:t>аправлению</w:t>
            </w:r>
            <w:r>
              <w:rPr>
                <w:rFonts w:ascii="Times New Roman" w:hAnsi="Times New Roman" w:cs="Times New Roman"/>
              </w:rPr>
              <w:t xml:space="preserve"> </w:t>
            </w:r>
            <w:r w:rsidRPr="00781103">
              <w:rPr>
                <w:rFonts w:ascii="Times New Roman" w:hAnsi="Times New Roman" w:cs="Times New Roman"/>
              </w:rPr>
              <w:t>на север от ориентир</w:t>
            </w:r>
            <w:proofErr w:type="gramStart"/>
            <w:r w:rsidRPr="00781103">
              <w:rPr>
                <w:rFonts w:ascii="Times New Roman" w:hAnsi="Times New Roman" w:cs="Times New Roman"/>
              </w:rPr>
              <w:t>а(</w:t>
            </w:r>
            <w:proofErr w:type="gramEnd"/>
            <w:r w:rsidRPr="00781103">
              <w:rPr>
                <w:rFonts w:ascii="Times New Roman" w:hAnsi="Times New Roman" w:cs="Times New Roman"/>
              </w:rPr>
              <w:t xml:space="preserve">здание), адрес ориентира: </w:t>
            </w:r>
            <w:r w:rsidRPr="00797BC3">
              <w:rPr>
                <w:rFonts w:ascii="Times New Roman" w:hAnsi="Times New Roman" w:cs="Times New Roman"/>
              </w:rPr>
              <w:t>Архангельская область, Пинежский район</w:t>
            </w:r>
            <w:r w:rsidRPr="00781103">
              <w:rPr>
                <w:rFonts w:ascii="Times New Roman" w:hAnsi="Times New Roman" w:cs="Times New Roman"/>
              </w:rPr>
              <w:t>,</w:t>
            </w:r>
          </w:p>
          <w:p w:rsidR="00D56F8D" w:rsidRPr="0094700B" w:rsidRDefault="00D56F8D" w:rsidP="00D56F8D">
            <w:pPr>
              <w:pStyle w:val="ConsPlusCell"/>
              <w:rPr>
                <w:rFonts w:ascii="Times New Roman" w:hAnsi="Times New Roman" w:cs="Times New Roman"/>
              </w:rPr>
            </w:pPr>
            <w:r w:rsidRPr="00781103">
              <w:rPr>
                <w:rFonts w:ascii="Times New Roman" w:hAnsi="Times New Roman" w:cs="Times New Roman"/>
              </w:rPr>
              <w:t xml:space="preserve"> д. </w:t>
            </w:r>
            <w:proofErr w:type="spellStart"/>
            <w:r w:rsidRPr="00781103">
              <w:rPr>
                <w:rFonts w:ascii="Times New Roman" w:hAnsi="Times New Roman" w:cs="Times New Roman"/>
              </w:rPr>
              <w:t>Чешегора</w:t>
            </w:r>
            <w:proofErr w:type="spellEnd"/>
            <w:r w:rsidRPr="00781103">
              <w:rPr>
                <w:rFonts w:ascii="Times New Roman" w:hAnsi="Times New Roman" w:cs="Times New Roman"/>
              </w:rPr>
              <w:t>, ул. Боровая, д. 12</w:t>
            </w:r>
          </w:p>
        </w:tc>
        <w:tc>
          <w:tcPr>
            <w:tcW w:w="1417" w:type="dxa"/>
            <w:tcBorders>
              <w:top w:val="single" w:sz="4" w:space="0" w:color="auto"/>
              <w:left w:val="single" w:sz="4" w:space="0" w:color="auto"/>
              <w:bottom w:val="single" w:sz="4" w:space="0" w:color="auto"/>
              <w:right w:val="single" w:sz="4" w:space="0" w:color="auto"/>
            </w:tcBorders>
          </w:tcPr>
          <w:p w:rsidR="00D56F8D" w:rsidRPr="0094700B" w:rsidRDefault="00D56F8D" w:rsidP="00D56F8D">
            <w:pPr>
              <w:pStyle w:val="ConsPlusCell"/>
              <w:jc w:val="center"/>
              <w:rPr>
                <w:rFonts w:ascii="Times New Roman" w:hAnsi="Times New Roman" w:cs="Times New Roman"/>
              </w:rPr>
            </w:pPr>
            <w:proofErr w:type="spellStart"/>
            <w:r>
              <w:rPr>
                <w:rFonts w:ascii="Times New Roman" w:hAnsi="Times New Roman" w:cs="Times New Roman"/>
              </w:rPr>
              <w:t>а</w:t>
            </w:r>
            <w:r w:rsidRPr="00781103">
              <w:rPr>
                <w:rFonts w:ascii="Times New Roman" w:hAnsi="Times New Roman" w:cs="Times New Roman"/>
              </w:rPr>
              <w:t>втомагазин</w:t>
            </w:r>
            <w:proofErr w:type="spellEnd"/>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30</w:t>
            </w: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4/3</w:t>
            </w:r>
          </w:p>
        </w:tc>
        <w:tc>
          <w:tcPr>
            <w:tcW w:w="2126" w:type="dxa"/>
            <w:tcBorders>
              <w:top w:val="single" w:sz="4" w:space="0" w:color="auto"/>
              <w:left w:val="single" w:sz="4" w:space="0" w:color="auto"/>
              <w:bottom w:val="single" w:sz="4" w:space="0" w:color="auto"/>
              <w:right w:val="single" w:sz="4" w:space="0" w:color="auto"/>
            </w:tcBorders>
          </w:tcPr>
          <w:p w:rsidR="00D56F8D" w:rsidRPr="0094700B" w:rsidRDefault="00D56F8D" w:rsidP="00D56F8D">
            <w:pPr>
              <w:pStyle w:val="ConsPlusCell"/>
              <w:jc w:val="center"/>
              <w:rPr>
                <w:rFonts w:ascii="Times New Roman" w:hAnsi="Times New Roman" w:cs="Times New Roman"/>
              </w:rPr>
            </w:pPr>
            <w:r>
              <w:rPr>
                <w:rFonts w:ascii="Times New Roman" w:hAnsi="Times New Roman" w:cs="Times New Roman"/>
              </w:rPr>
              <w:t>т</w:t>
            </w:r>
            <w:r w:rsidRPr="00781103">
              <w:rPr>
                <w:rFonts w:ascii="Times New Roman" w:hAnsi="Times New Roman" w:cs="Times New Roman"/>
              </w:rPr>
              <w:t>орговля промышленными и продовольственными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Pr="0094700B" w:rsidRDefault="00D56F8D" w:rsidP="00D56F8D">
            <w:pPr>
              <w:pStyle w:val="ConsPlusCell"/>
              <w:jc w:val="center"/>
              <w:rPr>
                <w:rFonts w:ascii="Times New Roman" w:hAnsi="Times New Roman" w:cs="Times New Roman"/>
              </w:rPr>
            </w:pPr>
            <w:r>
              <w:rPr>
                <w:rFonts w:ascii="Times New Roman" w:hAnsi="Times New Roman" w:cs="Times New Roman"/>
              </w:rPr>
              <w:t>з</w:t>
            </w:r>
            <w:r w:rsidRPr="00781103">
              <w:rPr>
                <w:rFonts w:ascii="Times New Roman" w:hAnsi="Times New Roman" w:cs="Times New Roman"/>
              </w:rPr>
              <w:t>емельный участок, государственная собственность на который не разграничена</w:t>
            </w:r>
          </w:p>
        </w:tc>
        <w:tc>
          <w:tcPr>
            <w:tcW w:w="2126" w:type="dxa"/>
            <w:tcBorders>
              <w:top w:val="single" w:sz="4" w:space="0" w:color="auto"/>
              <w:left w:val="single" w:sz="4" w:space="0" w:color="auto"/>
              <w:bottom w:val="single" w:sz="4" w:space="0" w:color="auto"/>
              <w:right w:val="single" w:sz="4" w:space="0" w:color="auto"/>
            </w:tcBorders>
          </w:tcPr>
          <w:p w:rsidR="00D56F8D" w:rsidRPr="00781103" w:rsidRDefault="00D56F8D" w:rsidP="00D56F8D">
            <w:pPr>
              <w:pStyle w:val="ConsPlusCell"/>
              <w:jc w:val="center"/>
              <w:rPr>
                <w:rFonts w:ascii="Times New Roman" w:hAnsi="Times New Roman" w:cs="Times New Roman"/>
              </w:rPr>
            </w:pPr>
            <w:r>
              <w:rPr>
                <w:rFonts w:ascii="Times New Roman" w:hAnsi="Times New Roman" w:cs="Times New Roman"/>
              </w:rPr>
              <w:t>н</w:t>
            </w:r>
            <w:r w:rsidRPr="00781103">
              <w:rPr>
                <w:rFonts w:ascii="Times New Roman" w:hAnsi="Times New Roman" w:cs="Times New Roman"/>
              </w:rPr>
              <w:t>а срок действия договора аренды</w:t>
            </w:r>
          </w:p>
          <w:p w:rsidR="00D56F8D" w:rsidRPr="00725406" w:rsidRDefault="00D56F8D" w:rsidP="00D56F8D">
            <w:pPr>
              <w:pStyle w:val="ConsPlusCell"/>
              <w:jc w:val="center"/>
              <w:rPr>
                <w:rFonts w:ascii="Times New Roman" w:hAnsi="Times New Roman" w:cs="Times New Roman"/>
              </w:rPr>
            </w:pPr>
          </w:p>
        </w:tc>
      </w:tr>
      <w:tr w:rsidR="00D56F8D" w:rsidRPr="009E5E84" w:rsidTr="00D56F8D">
        <w:trPr>
          <w:trHeight w:val="96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rPr>
                <w:rFonts w:ascii="Times New Roman" w:hAnsi="Times New Roman" w:cs="Times New Roman"/>
              </w:rPr>
            </w:pPr>
            <w:r w:rsidRPr="00781103">
              <w:rPr>
                <w:rFonts w:ascii="Times New Roman" w:hAnsi="Times New Roman" w:cs="Times New Roman"/>
              </w:rPr>
              <w:t>Примерно в 20 м  по направлению</w:t>
            </w:r>
            <w:r>
              <w:rPr>
                <w:rFonts w:ascii="Times New Roman" w:hAnsi="Times New Roman" w:cs="Times New Roman"/>
              </w:rPr>
              <w:t xml:space="preserve"> </w:t>
            </w:r>
            <w:r w:rsidRPr="00781103">
              <w:rPr>
                <w:rFonts w:ascii="Times New Roman" w:hAnsi="Times New Roman" w:cs="Times New Roman"/>
              </w:rPr>
              <w:t>на запад от  ориентир</w:t>
            </w:r>
            <w:proofErr w:type="gramStart"/>
            <w:r w:rsidRPr="00781103">
              <w:rPr>
                <w:rFonts w:ascii="Times New Roman" w:hAnsi="Times New Roman" w:cs="Times New Roman"/>
              </w:rPr>
              <w:t>а(</w:t>
            </w:r>
            <w:proofErr w:type="gramEnd"/>
            <w:r w:rsidRPr="00781103">
              <w:rPr>
                <w:rFonts w:ascii="Times New Roman" w:hAnsi="Times New Roman" w:cs="Times New Roman"/>
              </w:rPr>
              <w:t xml:space="preserve">здание), адрес ориентира: </w:t>
            </w:r>
            <w:r w:rsidRPr="00797BC3">
              <w:rPr>
                <w:rFonts w:ascii="Times New Roman" w:hAnsi="Times New Roman" w:cs="Times New Roman"/>
              </w:rPr>
              <w:t>Архангельская область, Пинежский район</w:t>
            </w:r>
          </w:p>
          <w:p w:rsidR="00D56F8D" w:rsidRPr="0094700B" w:rsidRDefault="00D56F8D" w:rsidP="00D56F8D">
            <w:pPr>
              <w:pStyle w:val="ConsPlusCell"/>
              <w:rPr>
                <w:rFonts w:ascii="Times New Roman" w:hAnsi="Times New Roman" w:cs="Times New Roman"/>
              </w:rPr>
            </w:pPr>
            <w:r w:rsidRPr="00781103">
              <w:rPr>
                <w:rFonts w:ascii="Times New Roman" w:hAnsi="Times New Roman" w:cs="Times New Roman"/>
              </w:rPr>
              <w:t xml:space="preserve">, д. </w:t>
            </w:r>
            <w:proofErr w:type="spellStart"/>
            <w:r w:rsidRPr="00781103">
              <w:rPr>
                <w:rFonts w:ascii="Times New Roman" w:hAnsi="Times New Roman" w:cs="Times New Roman"/>
              </w:rPr>
              <w:t>Шаста</w:t>
            </w:r>
            <w:proofErr w:type="spellEnd"/>
            <w:r w:rsidRPr="00781103">
              <w:rPr>
                <w:rFonts w:ascii="Times New Roman" w:hAnsi="Times New Roman" w:cs="Times New Roman"/>
              </w:rPr>
              <w:t>, д. 1</w:t>
            </w:r>
          </w:p>
        </w:tc>
        <w:tc>
          <w:tcPr>
            <w:tcW w:w="1417" w:type="dxa"/>
            <w:tcBorders>
              <w:top w:val="single" w:sz="4" w:space="0" w:color="auto"/>
              <w:left w:val="single" w:sz="4" w:space="0" w:color="auto"/>
              <w:bottom w:val="single" w:sz="4" w:space="0" w:color="auto"/>
              <w:right w:val="single" w:sz="4" w:space="0" w:color="auto"/>
            </w:tcBorders>
          </w:tcPr>
          <w:p w:rsidR="00D56F8D" w:rsidRPr="0094700B" w:rsidRDefault="00D56F8D" w:rsidP="00D56F8D">
            <w:pPr>
              <w:pStyle w:val="ConsPlusCell"/>
              <w:jc w:val="center"/>
              <w:rPr>
                <w:rFonts w:ascii="Times New Roman" w:hAnsi="Times New Roman" w:cs="Times New Roman"/>
              </w:rPr>
            </w:pPr>
            <w:proofErr w:type="spellStart"/>
            <w:r>
              <w:rPr>
                <w:rFonts w:ascii="Times New Roman" w:hAnsi="Times New Roman" w:cs="Times New Roman"/>
              </w:rPr>
              <w:t>а</w:t>
            </w:r>
            <w:r w:rsidRPr="00781103">
              <w:rPr>
                <w:rFonts w:ascii="Times New Roman" w:hAnsi="Times New Roman" w:cs="Times New Roman"/>
              </w:rPr>
              <w:t>втомагазин</w:t>
            </w:r>
            <w:proofErr w:type="spellEnd"/>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30</w:t>
            </w: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5/4</w:t>
            </w:r>
          </w:p>
        </w:tc>
        <w:tc>
          <w:tcPr>
            <w:tcW w:w="2126" w:type="dxa"/>
            <w:tcBorders>
              <w:top w:val="single" w:sz="4" w:space="0" w:color="auto"/>
              <w:left w:val="single" w:sz="4" w:space="0" w:color="auto"/>
              <w:bottom w:val="single" w:sz="4" w:space="0" w:color="auto"/>
              <w:right w:val="single" w:sz="4" w:space="0" w:color="auto"/>
            </w:tcBorders>
          </w:tcPr>
          <w:p w:rsidR="00D56F8D" w:rsidRPr="0094700B" w:rsidRDefault="00D56F8D" w:rsidP="00D56F8D">
            <w:pPr>
              <w:pStyle w:val="ConsPlusCell"/>
              <w:jc w:val="center"/>
              <w:rPr>
                <w:rFonts w:ascii="Times New Roman" w:hAnsi="Times New Roman" w:cs="Times New Roman"/>
              </w:rPr>
            </w:pPr>
            <w:r>
              <w:rPr>
                <w:rFonts w:ascii="Times New Roman" w:hAnsi="Times New Roman" w:cs="Times New Roman"/>
              </w:rPr>
              <w:t>т</w:t>
            </w:r>
            <w:r w:rsidRPr="00781103">
              <w:rPr>
                <w:rFonts w:ascii="Times New Roman" w:hAnsi="Times New Roman" w:cs="Times New Roman"/>
              </w:rPr>
              <w:t>орговля промышленными и продовольственными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Pr="0094700B" w:rsidRDefault="00D56F8D" w:rsidP="00D56F8D">
            <w:pPr>
              <w:pStyle w:val="ConsPlusCell"/>
              <w:jc w:val="center"/>
              <w:rPr>
                <w:rFonts w:ascii="Times New Roman" w:hAnsi="Times New Roman" w:cs="Times New Roman"/>
              </w:rPr>
            </w:pPr>
            <w:r>
              <w:rPr>
                <w:rFonts w:ascii="Times New Roman" w:hAnsi="Times New Roman" w:cs="Times New Roman"/>
              </w:rPr>
              <w:t>з</w:t>
            </w:r>
            <w:r w:rsidRPr="00781103">
              <w:rPr>
                <w:rFonts w:ascii="Times New Roman" w:hAnsi="Times New Roman" w:cs="Times New Roman"/>
              </w:rPr>
              <w:t>емельный участок, государственная собственность на который не разграничена</w:t>
            </w:r>
          </w:p>
        </w:tc>
        <w:tc>
          <w:tcPr>
            <w:tcW w:w="2126" w:type="dxa"/>
            <w:tcBorders>
              <w:top w:val="single" w:sz="4" w:space="0" w:color="auto"/>
              <w:left w:val="single" w:sz="4" w:space="0" w:color="auto"/>
              <w:bottom w:val="single" w:sz="4" w:space="0" w:color="auto"/>
              <w:right w:val="single" w:sz="4" w:space="0" w:color="auto"/>
            </w:tcBorders>
          </w:tcPr>
          <w:p w:rsidR="00D56F8D" w:rsidRPr="00781103" w:rsidRDefault="00D56F8D" w:rsidP="00D56F8D">
            <w:pPr>
              <w:pStyle w:val="ConsPlusCell"/>
              <w:jc w:val="center"/>
              <w:rPr>
                <w:rFonts w:ascii="Times New Roman" w:hAnsi="Times New Roman" w:cs="Times New Roman"/>
              </w:rPr>
            </w:pPr>
            <w:r>
              <w:rPr>
                <w:rFonts w:ascii="Times New Roman" w:hAnsi="Times New Roman" w:cs="Times New Roman"/>
              </w:rPr>
              <w:t>н</w:t>
            </w:r>
            <w:r w:rsidRPr="00781103">
              <w:rPr>
                <w:rFonts w:ascii="Times New Roman" w:hAnsi="Times New Roman" w:cs="Times New Roman"/>
              </w:rPr>
              <w:t>а срок действия договора аренды</w:t>
            </w:r>
          </w:p>
          <w:p w:rsidR="00D56F8D" w:rsidRPr="00725406" w:rsidRDefault="00D56F8D" w:rsidP="00D56F8D">
            <w:pPr>
              <w:pStyle w:val="ConsPlusCell"/>
              <w:jc w:val="center"/>
              <w:rPr>
                <w:rFonts w:ascii="Times New Roman" w:hAnsi="Times New Roman" w:cs="Times New Roman"/>
              </w:rPr>
            </w:pPr>
          </w:p>
        </w:tc>
      </w:tr>
      <w:tr w:rsidR="00D56F8D" w:rsidRPr="009E5E84" w:rsidTr="00D56F8D">
        <w:trPr>
          <w:trHeight w:val="96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rPr>
                <w:rFonts w:ascii="Times New Roman" w:hAnsi="Times New Roman" w:cs="Times New Roman"/>
              </w:rPr>
            </w:pPr>
            <w:r w:rsidRPr="00A83137">
              <w:rPr>
                <w:rFonts w:ascii="Times New Roman" w:hAnsi="Times New Roman" w:cs="Times New Roman"/>
              </w:rPr>
              <w:t>Примерно в 15 м   по направлению</w:t>
            </w:r>
            <w:r>
              <w:rPr>
                <w:rFonts w:ascii="Times New Roman" w:hAnsi="Times New Roman" w:cs="Times New Roman"/>
              </w:rPr>
              <w:t xml:space="preserve"> </w:t>
            </w:r>
            <w:r w:rsidRPr="00A83137">
              <w:rPr>
                <w:rFonts w:ascii="Times New Roman" w:hAnsi="Times New Roman" w:cs="Times New Roman"/>
              </w:rPr>
              <w:t>на восток от ориентира</w:t>
            </w:r>
            <w:r>
              <w:rPr>
                <w:rFonts w:ascii="Times New Roman" w:hAnsi="Times New Roman" w:cs="Times New Roman"/>
              </w:rPr>
              <w:t xml:space="preserve"> </w:t>
            </w:r>
            <w:r w:rsidRPr="00A83137">
              <w:rPr>
                <w:rFonts w:ascii="Times New Roman" w:hAnsi="Times New Roman" w:cs="Times New Roman"/>
              </w:rPr>
              <w:t>(здание), адрес ориентира</w:t>
            </w:r>
            <w:r w:rsidRPr="00797BC3">
              <w:rPr>
                <w:rFonts w:ascii="Times New Roman" w:hAnsi="Times New Roman" w:cs="Times New Roman"/>
              </w:rPr>
              <w:t xml:space="preserve"> Архангельская область, Пинежский район</w:t>
            </w:r>
            <w:r w:rsidRPr="00A83137">
              <w:rPr>
                <w:rFonts w:ascii="Times New Roman" w:hAnsi="Times New Roman" w:cs="Times New Roman"/>
              </w:rPr>
              <w:t xml:space="preserve">, </w:t>
            </w:r>
          </w:p>
          <w:p w:rsidR="00D56F8D" w:rsidRPr="00781103" w:rsidRDefault="00D56F8D" w:rsidP="00D56F8D">
            <w:pPr>
              <w:pStyle w:val="ConsPlusCell"/>
              <w:rPr>
                <w:rFonts w:ascii="Times New Roman" w:hAnsi="Times New Roman" w:cs="Times New Roman"/>
              </w:rPr>
            </w:pPr>
            <w:r w:rsidRPr="00A83137">
              <w:rPr>
                <w:rFonts w:ascii="Times New Roman" w:hAnsi="Times New Roman" w:cs="Times New Roman"/>
              </w:rPr>
              <w:t xml:space="preserve"> д. </w:t>
            </w:r>
            <w:proofErr w:type="spellStart"/>
            <w:r w:rsidRPr="00A83137">
              <w:rPr>
                <w:rFonts w:ascii="Times New Roman" w:hAnsi="Times New Roman" w:cs="Times New Roman"/>
              </w:rPr>
              <w:t>Веегора</w:t>
            </w:r>
            <w:proofErr w:type="spellEnd"/>
            <w:r w:rsidRPr="00A83137">
              <w:rPr>
                <w:rFonts w:ascii="Times New Roman" w:hAnsi="Times New Roman" w:cs="Times New Roman"/>
              </w:rPr>
              <w:t>, д. 38</w:t>
            </w:r>
          </w:p>
        </w:tc>
        <w:tc>
          <w:tcPr>
            <w:tcW w:w="1417" w:type="dxa"/>
            <w:tcBorders>
              <w:top w:val="single" w:sz="4" w:space="0" w:color="auto"/>
              <w:left w:val="single" w:sz="4" w:space="0" w:color="auto"/>
              <w:bottom w:val="single" w:sz="4" w:space="0" w:color="auto"/>
              <w:right w:val="single" w:sz="4" w:space="0" w:color="auto"/>
            </w:tcBorders>
          </w:tcPr>
          <w:p w:rsidR="00D56F8D" w:rsidRPr="00781103" w:rsidRDefault="00D56F8D" w:rsidP="00D56F8D">
            <w:pPr>
              <w:pStyle w:val="ConsPlusCell"/>
              <w:jc w:val="center"/>
              <w:rPr>
                <w:rFonts w:ascii="Times New Roman" w:hAnsi="Times New Roman" w:cs="Times New Roman"/>
              </w:rPr>
            </w:pPr>
            <w:r>
              <w:rPr>
                <w:rFonts w:ascii="Times New Roman" w:hAnsi="Times New Roman" w:cs="Times New Roman"/>
              </w:rPr>
              <w:t>палатка</w:t>
            </w:r>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20</w:t>
            </w: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4/3</w:t>
            </w:r>
          </w:p>
        </w:tc>
        <w:tc>
          <w:tcPr>
            <w:tcW w:w="2126" w:type="dxa"/>
            <w:tcBorders>
              <w:top w:val="single" w:sz="4" w:space="0" w:color="auto"/>
              <w:left w:val="single" w:sz="4" w:space="0" w:color="auto"/>
              <w:bottom w:val="single" w:sz="4" w:space="0" w:color="auto"/>
              <w:right w:val="single" w:sz="4" w:space="0" w:color="auto"/>
            </w:tcBorders>
          </w:tcPr>
          <w:p w:rsidR="00D56F8D" w:rsidRPr="00781103" w:rsidRDefault="00D56F8D" w:rsidP="00D56F8D">
            <w:pPr>
              <w:pStyle w:val="ConsPlusCell"/>
              <w:jc w:val="center"/>
              <w:rPr>
                <w:rFonts w:ascii="Times New Roman" w:hAnsi="Times New Roman" w:cs="Times New Roman"/>
              </w:rPr>
            </w:pPr>
            <w:r>
              <w:rPr>
                <w:rFonts w:ascii="Times New Roman" w:hAnsi="Times New Roman" w:cs="Times New Roman"/>
              </w:rPr>
              <w:t>т</w:t>
            </w:r>
            <w:r w:rsidRPr="00A83137">
              <w:rPr>
                <w:rFonts w:ascii="Times New Roman" w:hAnsi="Times New Roman" w:cs="Times New Roman"/>
              </w:rPr>
              <w:t>орговля промышленными и продовольственными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Pr="00781103" w:rsidRDefault="00D56F8D" w:rsidP="00D56F8D">
            <w:pPr>
              <w:pStyle w:val="ConsPlusCell"/>
              <w:jc w:val="center"/>
              <w:rPr>
                <w:rFonts w:ascii="Times New Roman" w:hAnsi="Times New Roman" w:cs="Times New Roman"/>
              </w:rPr>
            </w:pPr>
            <w:r>
              <w:rPr>
                <w:rFonts w:ascii="Times New Roman" w:hAnsi="Times New Roman" w:cs="Times New Roman"/>
              </w:rPr>
              <w:t>з</w:t>
            </w:r>
            <w:r w:rsidRPr="00A83137">
              <w:rPr>
                <w:rFonts w:ascii="Times New Roman" w:hAnsi="Times New Roman" w:cs="Times New Roman"/>
              </w:rPr>
              <w:t>емельный участок, государственная собственность на который не разграничена</w:t>
            </w:r>
          </w:p>
        </w:tc>
        <w:tc>
          <w:tcPr>
            <w:tcW w:w="2126" w:type="dxa"/>
            <w:tcBorders>
              <w:top w:val="single" w:sz="4" w:space="0" w:color="auto"/>
              <w:left w:val="single" w:sz="4" w:space="0" w:color="auto"/>
              <w:bottom w:val="single" w:sz="4" w:space="0" w:color="auto"/>
              <w:right w:val="single" w:sz="4" w:space="0" w:color="auto"/>
            </w:tcBorders>
          </w:tcPr>
          <w:p w:rsidR="00D56F8D" w:rsidRPr="00A83137" w:rsidRDefault="00D56F8D" w:rsidP="00D56F8D">
            <w:pPr>
              <w:pStyle w:val="ConsPlusCell"/>
              <w:jc w:val="center"/>
              <w:rPr>
                <w:rFonts w:ascii="Times New Roman" w:hAnsi="Times New Roman" w:cs="Times New Roman"/>
              </w:rPr>
            </w:pPr>
            <w:r>
              <w:rPr>
                <w:rFonts w:ascii="Times New Roman" w:hAnsi="Times New Roman" w:cs="Times New Roman"/>
              </w:rPr>
              <w:t>н</w:t>
            </w:r>
            <w:r w:rsidRPr="00A83137">
              <w:rPr>
                <w:rFonts w:ascii="Times New Roman" w:hAnsi="Times New Roman" w:cs="Times New Roman"/>
              </w:rPr>
              <w:t>а срок действия договора аренды</w:t>
            </w:r>
          </w:p>
          <w:p w:rsidR="00D56F8D" w:rsidRPr="00781103" w:rsidRDefault="00D56F8D" w:rsidP="00D56F8D">
            <w:pPr>
              <w:pStyle w:val="ConsPlusCell"/>
              <w:jc w:val="center"/>
              <w:rPr>
                <w:rFonts w:ascii="Times New Roman" w:hAnsi="Times New Roman" w:cs="Times New Roman"/>
              </w:rPr>
            </w:pPr>
          </w:p>
        </w:tc>
      </w:tr>
      <w:tr w:rsidR="00D56F8D" w:rsidRPr="009E5E84" w:rsidTr="00D56F8D">
        <w:trPr>
          <w:trHeight w:val="96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rPr>
                <w:rFonts w:ascii="Times New Roman" w:hAnsi="Times New Roman" w:cs="Times New Roman"/>
              </w:rPr>
            </w:pPr>
            <w:r w:rsidRPr="008448D5">
              <w:rPr>
                <w:rFonts w:ascii="Times New Roman" w:hAnsi="Times New Roman" w:cs="Times New Roman"/>
              </w:rPr>
              <w:t>Примерно в 5 метрах по направлению</w:t>
            </w:r>
            <w:r>
              <w:rPr>
                <w:rFonts w:ascii="Times New Roman" w:hAnsi="Times New Roman" w:cs="Times New Roman"/>
              </w:rPr>
              <w:t xml:space="preserve"> </w:t>
            </w:r>
            <w:r w:rsidRPr="008448D5">
              <w:rPr>
                <w:rFonts w:ascii="Times New Roman" w:hAnsi="Times New Roman" w:cs="Times New Roman"/>
              </w:rPr>
              <w:t>на юг</w:t>
            </w:r>
            <w:r>
              <w:rPr>
                <w:rFonts w:ascii="Times New Roman" w:hAnsi="Times New Roman" w:cs="Times New Roman"/>
              </w:rPr>
              <w:t>о-восток от ориентира (здание)</w:t>
            </w:r>
            <w:r w:rsidRPr="008448D5">
              <w:rPr>
                <w:rFonts w:ascii="Times New Roman" w:hAnsi="Times New Roman" w:cs="Times New Roman"/>
              </w:rPr>
              <w:t xml:space="preserve">, адрес ориентира: </w:t>
            </w:r>
            <w:r w:rsidRPr="00797BC3">
              <w:rPr>
                <w:rFonts w:ascii="Times New Roman" w:hAnsi="Times New Roman" w:cs="Times New Roman"/>
              </w:rPr>
              <w:t>Архангельская область, Пинежский район</w:t>
            </w:r>
            <w:r w:rsidRPr="008448D5">
              <w:rPr>
                <w:rFonts w:ascii="Times New Roman" w:hAnsi="Times New Roman" w:cs="Times New Roman"/>
              </w:rPr>
              <w:t>,</w:t>
            </w:r>
          </w:p>
          <w:p w:rsidR="00D56F8D" w:rsidRDefault="00D56F8D" w:rsidP="00D56F8D">
            <w:pPr>
              <w:pStyle w:val="ConsPlusCell"/>
              <w:rPr>
                <w:rFonts w:ascii="Times New Roman" w:hAnsi="Times New Roman" w:cs="Times New Roman"/>
              </w:rPr>
            </w:pPr>
            <w:r w:rsidRPr="008448D5">
              <w:rPr>
                <w:rFonts w:ascii="Times New Roman" w:hAnsi="Times New Roman" w:cs="Times New Roman"/>
              </w:rPr>
              <w:t xml:space="preserve"> д.</w:t>
            </w:r>
            <w:r>
              <w:rPr>
                <w:rFonts w:ascii="Times New Roman" w:hAnsi="Times New Roman" w:cs="Times New Roman"/>
              </w:rPr>
              <w:t xml:space="preserve"> </w:t>
            </w:r>
            <w:r w:rsidRPr="008448D5">
              <w:rPr>
                <w:rFonts w:ascii="Times New Roman" w:hAnsi="Times New Roman" w:cs="Times New Roman"/>
              </w:rPr>
              <w:t xml:space="preserve">Шотогорка  </w:t>
            </w:r>
          </w:p>
          <w:p w:rsidR="00D56F8D" w:rsidRPr="00781103" w:rsidRDefault="00D56F8D" w:rsidP="00D56F8D">
            <w:pPr>
              <w:pStyle w:val="ConsPlusCell"/>
              <w:rPr>
                <w:rFonts w:ascii="Times New Roman" w:hAnsi="Times New Roman" w:cs="Times New Roman"/>
              </w:rPr>
            </w:pPr>
            <w:r w:rsidRPr="008448D5">
              <w:rPr>
                <w:rFonts w:ascii="Times New Roman" w:hAnsi="Times New Roman" w:cs="Times New Roman"/>
              </w:rPr>
              <w:t>ул.</w:t>
            </w:r>
            <w:r>
              <w:rPr>
                <w:rFonts w:ascii="Times New Roman" w:hAnsi="Times New Roman" w:cs="Times New Roman"/>
              </w:rPr>
              <w:t xml:space="preserve"> </w:t>
            </w:r>
            <w:r w:rsidRPr="008448D5">
              <w:rPr>
                <w:rFonts w:ascii="Times New Roman" w:hAnsi="Times New Roman" w:cs="Times New Roman"/>
              </w:rPr>
              <w:t>Центральная, д. 39</w:t>
            </w:r>
          </w:p>
        </w:tc>
        <w:tc>
          <w:tcPr>
            <w:tcW w:w="1417" w:type="dxa"/>
            <w:tcBorders>
              <w:top w:val="single" w:sz="4" w:space="0" w:color="auto"/>
              <w:left w:val="single" w:sz="4" w:space="0" w:color="auto"/>
              <w:bottom w:val="single" w:sz="4" w:space="0" w:color="auto"/>
              <w:right w:val="single" w:sz="4" w:space="0" w:color="auto"/>
            </w:tcBorders>
          </w:tcPr>
          <w:p w:rsidR="00D56F8D" w:rsidRPr="00781103" w:rsidRDefault="00D56F8D" w:rsidP="00D56F8D">
            <w:pPr>
              <w:pStyle w:val="ConsPlusCell"/>
              <w:jc w:val="center"/>
              <w:rPr>
                <w:rFonts w:ascii="Times New Roman" w:hAnsi="Times New Roman" w:cs="Times New Roman"/>
              </w:rPr>
            </w:pPr>
            <w:proofErr w:type="spellStart"/>
            <w:r>
              <w:rPr>
                <w:rFonts w:ascii="Times New Roman" w:hAnsi="Times New Roman" w:cs="Times New Roman"/>
              </w:rPr>
              <w:t>автомагазин</w:t>
            </w:r>
            <w:proofErr w:type="spellEnd"/>
            <w:r>
              <w:rPr>
                <w:rFonts w:ascii="Times New Roman" w:hAnsi="Times New Roman" w:cs="Times New Roman"/>
              </w:rPr>
              <w:t xml:space="preserve"> палатка</w:t>
            </w:r>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20</w:t>
            </w: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4/3</w:t>
            </w:r>
          </w:p>
        </w:tc>
        <w:tc>
          <w:tcPr>
            <w:tcW w:w="2126" w:type="dxa"/>
            <w:tcBorders>
              <w:top w:val="single" w:sz="4" w:space="0" w:color="auto"/>
              <w:left w:val="single" w:sz="4" w:space="0" w:color="auto"/>
              <w:bottom w:val="single" w:sz="4" w:space="0" w:color="auto"/>
              <w:right w:val="single" w:sz="4" w:space="0" w:color="auto"/>
            </w:tcBorders>
          </w:tcPr>
          <w:p w:rsidR="00D56F8D" w:rsidRPr="00781103" w:rsidRDefault="00D56F8D" w:rsidP="00D56F8D">
            <w:pPr>
              <w:pStyle w:val="ConsPlusCell"/>
              <w:jc w:val="center"/>
              <w:rPr>
                <w:rFonts w:ascii="Times New Roman" w:hAnsi="Times New Roman" w:cs="Times New Roman"/>
              </w:rPr>
            </w:pPr>
            <w:r>
              <w:rPr>
                <w:rFonts w:ascii="Times New Roman" w:hAnsi="Times New Roman" w:cs="Times New Roman"/>
              </w:rPr>
              <w:t>т</w:t>
            </w:r>
            <w:r w:rsidRPr="008448D5">
              <w:rPr>
                <w:rFonts w:ascii="Times New Roman" w:hAnsi="Times New Roman" w:cs="Times New Roman"/>
              </w:rPr>
              <w:t>орговля промышленными и продовольственными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Pr="00781103" w:rsidRDefault="00D56F8D" w:rsidP="00D56F8D">
            <w:pPr>
              <w:pStyle w:val="ConsPlusCell"/>
              <w:jc w:val="center"/>
              <w:rPr>
                <w:rFonts w:ascii="Times New Roman" w:hAnsi="Times New Roman" w:cs="Times New Roman"/>
              </w:rPr>
            </w:pPr>
            <w:r>
              <w:rPr>
                <w:rFonts w:ascii="Times New Roman" w:hAnsi="Times New Roman" w:cs="Times New Roman"/>
              </w:rPr>
              <w:t>з</w:t>
            </w:r>
            <w:r w:rsidRPr="008448D5">
              <w:rPr>
                <w:rFonts w:ascii="Times New Roman" w:hAnsi="Times New Roman" w:cs="Times New Roman"/>
              </w:rPr>
              <w:t>емельный участок, государственная собственность на который не разграничена</w:t>
            </w:r>
          </w:p>
        </w:tc>
        <w:tc>
          <w:tcPr>
            <w:tcW w:w="2126" w:type="dxa"/>
            <w:tcBorders>
              <w:top w:val="single" w:sz="4" w:space="0" w:color="auto"/>
              <w:left w:val="single" w:sz="4" w:space="0" w:color="auto"/>
              <w:bottom w:val="single" w:sz="4" w:space="0" w:color="auto"/>
              <w:right w:val="single" w:sz="4" w:space="0" w:color="auto"/>
            </w:tcBorders>
          </w:tcPr>
          <w:p w:rsidR="00D56F8D" w:rsidRPr="008448D5" w:rsidRDefault="00D56F8D" w:rsidP="00D56F8D">
            <w:pPr>
              <w:pStyle w:val="ConsPlusCell"/>
              <w:jc w:val="center"/>
              <w:rPr>
                <w:rFonts w:ascii="Times New Roman" w:hAnsi="Times New Roman" w:cs="Times New Roman"/>
              </w:rPr>
            </w:pPr>
            <w:r>
              <w:rPr>
                <w:rFonts w:ascii="Times New Roman" w:hAnsi="Times New Roman" w:cs="Times New Roman"/>
              </w:rPr>
              <w:t>н</w:t>
            </w:r>
            <w:r w:rsidRPr="008448D5">
              <w:rPr>
                <w:rFonts w:ascii="Times New Roman" w:hAnsi="Times New Roman" w:cs="Times New Roman"/>
              </w:rPr>
              <w:t>а срок действия договора аренды</w:t>
            </w:r>
          </w:p>
          <w:p w:rsidR="00D56F8D" w:rsidRPr="00781103" w:rsidRDefault="00D56F8D" w:rsidP="00D56F8D">
            <w:pPr>
              <w:pStyle w:val="ConsPlusCell"/>
              <w:jc w:val="center"/>
              <w:rPr>
                <w:rFonts w:ascii="Times New Roman" w:hAnsi="Times New Roman" w:cs="Times New Roman"/>
              </w:rPr>
            </w:pPr>
          </w:p>
        </w:tc>
      </w:tr>
      <w:tr w:rsidR="00D56F8D" w:rsidRPr="009E5E84" w:rsidTr="00D56F8D">
        <w:trPr>
          <w:trHeight w:val="96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Pr="00781103" w:rsidRDefault="00D56F8D" w:rsidP="00D56F8D">
            <w:pPr>
              <w:pStyle w:val="ConsPlusCell"/>
              <w:rPr>
                <w:rFonts w:ascii="Times New Roman" w:hAnsi="Times New Roman" w:cs="Times New Roman"/>
              </w:rPr>
            </w:pPr>
            <w:r>
              <w:rPr>
                <w:rFonts w:ascii="Times New Roman" w:hAnsi="Times New Roman" w:cs="Times New Roman"/>
              </w:rPr>
              <w:t>Установлено относительно ориентира здание, расположенного по адресу: Архангельская область, Пинежский район, п. Междуреченский, ул. Центральная д.6</w:t>
            </w:r>
          </w:p>
        </w:tc>
        <w:tc>
          <w:tcPr>
            <w:tcW w:w="1417" w:type="dxa"/>
            <w:tcBorders>
              <w:top w:val="single" w:sz="4" w:space="0" w:color="auto"/>
              <w:left w:val="single" w:sz="4" w:space="0" w:color="auto"/>
              <w:bottom w:val="single" w:sz="4" w:space="0" w:color="auto"/>
              <w:right w:val="single" w:sz="4" w:space="0" w:color="auto"/>
            </w:tcBorders>
          </w:tcPr>
          <w:p w:rsidR="00D56F8D" w:rsidRPr="00781103" w:rsidRDefault="00D56F8D" w:rsidP="00D56F8D">
            <w:pPr>
              <w:pStyle w:val="ConsPlusCell"/>
              <w:jc w:val="center"/>
              <w:rPr>
                <w:rFonts w:ascii="Times New Roman" w:hAnsi="Times New Roman" w:cs="Times New Roman"/>
              </w:rPr>
            </w:pPr>
            <w:proofErr w:type="spellStart"/>
            <w:r>
              <w:rPr>
                <w:rFonts w:ascii="Times New Roman" w:hAnsi="Times New Roman" w:cs="Times New Roman"/>
              </w:rPr>
              <w:t>а</w:t>
            </w:r>
            <w:r w:rsidRPr="004F5F00">
              <w:rPr>
                <w:rFonts w:ascii="Times New Roman" w:hAnsi="Times New Roman" w:cs="Times New Roman"/>
              </w:rPr>
              <w:t>втомагазин</w:t>
            </w:r>
            <w:proofErr w:type="spellEnd"/>
            <w:r w:rsidRPr="004F5F00">
              <w:rPr>
                <w:rFonts w:ascii="Times New Roman" w:hAnsi="Times New Roman" w:cs="Times New Roman"/>
              </w:rPr>
              <w:t xml:space="preserve"> палатка</w:t>
            </w:r>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2/1</w:t>
            </w:r>
          </w:p>
        </w:tc>
        <w:tc>
          <w:tcPr>
            <w:tcW w:w="2126" w:type="dxa"/>
            <w:tcBorders>
              <w:top w:val="single" w:sz="4" w:space="0" w:color="auto"/>
              <w:left w:val="single" w:sz="4" w:space="0" w:color="auto"/>
              <w:bottom w:val="single" w:sz="4" w:space="0" w:color="auto"/>
              <w:right w:val="single" w:sz="4" w:space="0" w:color="auto"/>
            </w:tcBorders>
          </w:tcPr>
          <w:p w:rsidR="00D56F8D" w:rsidRPr="00781103" w:rsidRDefault="00D56F8D" w:rsidP="00D56F8D">
            <w:pPr>
              <w:pStyle w:val="ConsPlusCell"/>
              <w:jc w:val="center"/>
              <w:rPr>
                <w:rFonts w:ascii="Times New Roman" w:hAnsi="Times New Roman" w:cs="Times New Roman"/>
              </w:rPr>
            </w:pPr>
            <w:r>
              <w:rPr>
                <w:rFonts w:ascii="Times New Roman" w:hAnsi="Times New Roman" w:cs="Times New Roman"/>
              </w:rPr>
              <w:t>т</w:t>
            </w:r>
            <w:r w:rsidRPr="004F5F00">
              <w:rPr>
                <w:rFonts w:ascii="Times New Roman" w:hAnsi="Times New Roman" w:cs="Times New Roman"/>
              </w:rPr>
              <w:t>орговля промышленными и продовольственными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Pr="00781103" w:rsidRDefault="00D56F8D" w:rsidP="00D56F8D">
            <w:pPr>
              <w:pStyle w:val="ConsPlusCell"/>
              <w:jc w:val="center"/>
              <w:rPr>
                <w:rFonts w:ascii="Times New Roman" w:hAnsi="Times New Roman" w:cs="Times New Roman"/>
              </w:rPr>
            </w:pPr>
            <w:r>
              <w:rPr>
                <w:rFonts w:ascii="Times New Roman" w:hAnsi="Times New Roman" w:cs="Times New Roman"/>
              </w:rPr>
              <w:t>з</w:t>
            </w:r>
            <w:r w:rsidRPr="004F5F00">
              <w:rPr>
                <w:rFonts w:ascii="Times New Roman" w:hAnsi="Times New Roman" w:cs="Times New Roman"/>
              </w:rPr>
              <w:t>емельный участок, государственная собственность на который не разграничена</w:t>
            </w:r>
          </w:p>
        </w:tc>
        <w:tc>
          <w:tcPr>
            <w:tcW w:w="2126" w:type="dxa"/>
            <w:tcBorders>
              <w:top w:val="single" w:sz="4" w:space="0" w:color="auto"/>
              <w:left w:val="single" w:sz="4" w:space="0" w:color="auto"/>
              <w:bottom w:val="single" w:sz="4" w:space="0" w:color="auto"/>
              <w:right w:val="single" w:sz="4" w:space="0" w:color="auto"/>
            </w:tcBorders>
          </w:tcPr>
          <w:p w:rsidR="00D56F8D" w:rsidRPr="004F5F00" w:rsidRDefault="00D56F8D" w:rsidP="00D56F8D">
            <w:pPr>
              <w:pStyle w:val="ConsPlusCell"/>
              <w:jc w:val="center"/>
              <w:rPr>
                <w:rFonts w:ascii="Times New Roman" w:hAnsi="Times New Roman" w:cs="Times New Roman"/>
              </w:rPr>
            </w:pPr>
            <w:r>
              <w:rPr>
                <w:rFonts w:ascii="Times New Roman" w:hAnsi="Times New Roman" w:cs="Times New Roman"/>
              </w:rPr>
              <w:t>н</w:t>
            </w:r>
            <w:r w:rsidRPr="004F5F00">
              <w:rPr>
                <w:rFonts w:ascii="Times New Roman" w:hAnsi="Times New Roman" w:cs="Times New Roman"/>
              </w:rPr>
              <w:t>а срок действия договора аренды</w:t>
            </w:r>
          </w:p>
          <w:p w:rsidR="00D56F8D" w:rsidRPr="00781103" w:rsidRDefault="00D56F8D" w:rsidP="00D56F8D">
            <w:pPr>
              <w:pStyle w:val="ConsPlusCell"/>
              <w:jc w:val="center"/>
              <w:rPr>
                <w:rFonts w:ascii="Times New Roman" w:hAnsi="Times New Roman" w:cs="Times New Roman"/>
              </w:rPr>
            </w:pPr>
          </w:p>
        </w:tc>
      </w:tr>
      <w:tr w:rsidR="00D56F8D" w:rsidRPr="009E5E84" w:rsidTr="00D56F8D">
        <w:trPr>
          <w:trHeight w:val="96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Pr="00781103" w:rsidRDefault="00D56F8D" w:rsidP="00D56F8D">
            <w:pPr>
              <w:pStyle w:val="ConsPlusCell"/>
              <w:rPr>
                <w:rFonts w:ascii="Times New Roman" w:hAnsi="Times New Roman" w:cs="Times New Roman"/>
              </w:rPr>
            </w:pPr>
            <w:r w:rsidRPr="00A52F5B">
              <w:rPr>
                <w:rFonts w:ascii="Times New Roman" w:hAnsi="Times New Roman" w:cs="Times New Roman"/>
              </w:rPr>
              <w:t xml:space="preserve">Установлено относительно ориентира здание, расположенного по адресу: Архангельская область, Пинежский район, п. </w:t>
            </w:r>
            <w:r>
              <w:rPr>
                <w:rFonts w:ascii="Times New Roman" w:hAnsi="Times New Roman" w:cs="Times New Roman"/>
              </w:rPr>
              <w:t>Сога</w:t>
            </w:r>
            <w:r w:rsidRPr="00A52F5B">
              <w:rPr>
                <w:rFonts w:ascii="Times New Roman" w:hAnsi="Times New Roman" w:cs="Times New Roman"/>
              </w:rPr>
              <w:t xml:space="preserve">, ул. </w:t>
            </w:r>
            <w:r>
              <w:rPr>
                <w:rFonts w:ascii="Times New Roman" w:hAnsi="Times New Roman" w:cs="Times New Roman"/>
              </w:rPr>
              <w:t>Строителей</w:t>
            </w:r>
            <w:r w:rsidRPr="00A52F5B">
              <w:rPr>
                <w:rFonts w:ascii="Times New Roman" w:hAnsi="Times New Roman" w:cs="Times New Roman"/>
              </w:rPr>
              <w:t xml:space="preserve"> д.6</w:t>
            </w:r>
          </w:p>
        </w:tc>
        <w:tc>
          <w:tcPr>
            <w:tcW w:w="1417" w:type="dxa"/>
            <w:tcBorders>
              <w:top w:val="single" w:sz="4" w:space="0" w:color="auto"/>
              <w:left w:val="single" w:sz="4" w:space="0" w:color="auto"/>
              <w:bottom w:val="single" w:sz="4" w:space="0" w:color="auto"/>
              <w:right w:val="single" w:sz="4" w:space="0" w:color="auto"/>
            </w:tcBorders>
          </w:tcPr>
          <w:p w:rsidR="00D56F8D" w:rsidRPr="00781103" w:rsidRDefault="00D56F8D" w:rsidP="00D56F8D">
            <w:pPr>
              <w:pStyle w:val="ConsPlusCell"/>
              <w:jc w:val="center"/>
              <w:rPr>
                <w:rFonts w:ascii="Times New Roman" w:hAnsi="Times New Roman" w:cs="Times New Roman"/>
              </w:rPr>
            </w:pPr>
            <w:proofErr w:type="spellStart"/>
            <w:r>
              <w:rPr>
                <w:rFonts w:ascii="Times New Roman" w:hAnsi="Times New Roman" w:cs="Times New Roman"/>
              </w:rPr>
              <w:t>а</w:t>
            </w:r>
            <w:r w:rsidRPr="00A52F5B">
              <w:rPr>
                <w:rFonts w:ascii="Times New Roman" w:hAnsi="Times New Roman" w:cs="Times New Roman"/>
              </w:rPr>
              <w:t>втомагазин</w:t>
            </w:r>
            <w:proofErr w:type="spellEnd"/>
            <w:r w:rsidRPr="00A52F5B">
              <w:rPr>
                <w:rFonts w:ascii="Times New Roman" w:hAnsi="Times New Roman" w:cs="Times New Roman"/>
              </w:rPr>
              <w:t xml:space="preserve"> палатка</w:t>
            </w:r>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1</w:t>
            </w:r>
          </w:p>
        </w:tc>
        <w:tc>
          <w:tcPr>
            <w:tcW w:w="2126" w:type="dxa"/>
            <w:tcBorders>
              <w:top w:val="single" w:sz="4" w:space="0" w:color="auto"/>
              <w:left w:val="single" w:sz="4" w:space="0" w:color="auto"/>
              <w:bottom w:val="single" w:sz="4" w:space="0" w:color="auto"/>
              <w:right w:val="single" w:sz="4" w:space="0" w:color="auto"/>
            </w:tcBorders>
          </w:tcPr>
          <w:p w:rsidR="00D56F8D" w:rsidRPr="00781103" w:rsidRDefault="00D56F8D" w:rsidP="00D56F8D">
            <w:pPr>
              <w:pStyle w:val="ConsPlusCell"/>
              <w:jc w:val="center"/>
              <w:rPr>
                <w:rFonts w:ascii="Times New Roman" w:hAnsi="Times New Roman" w:cs="Times New Roman"/>
              </w:rPr>
            </w:pPr>
            <w:r>
              <w:rPr>
                <w:rFonts w:ascii="Times New Roman" w:hAnsi="Times New Roman" w:cs="Times New Roman"/>
              </w:rPr>
              <w:t>т</w:t>
            </w:r>
            <w:r w:rsidRPr="00A52F5B">
              <w:rPr>
                <w:rFonts w:ascii="Times New Roman" w:hAnsi="Times New Roman" w:cs="Times New Roman"/>
              </w:rPr>
              <w:t>орговля промышленными и продовольственными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Pr="00781103" w:rsidRDefault="00D56F8D" w:rsidP="00D56F8D">
            <w:pPr>
              <w:pStyle w:val="ConsPlusCell"/>
              <w:jc w:val="center"/>
              <w:rPr>
                <w:rFonts w:ascii="Times New Roman" w:hAnsi="Times New Roman" w:cs="Times New Roman"/>
              </w:rPr>
            </w:pPr>
            <w:r>
              <w:rPr>
                <w:rFonts w:ascii="Times New Roman" w:hAnsi="Times New Roman" w:cs="Times New Roman"/>
              </w:rPr>
              <w:t>з</w:t>
            </w:r>
            <w:r w:rsidRPr="00A52F5B">
              <w:rPr>
                <w:rFonts w:ascii="Times New Roman" w:hAnsi="Times New Roman" w:cs="Times New Roman"/>
              </w:rPr>
              <w:t>емельный участок, государственная собственность на который не разграничена</w:t>
            </w:r>
          </w:p>
        </w:tc>
        <w:tc>
          <w:tcPr>
            <w:tcW w:w="2126" w:type="dxa"/>
            <w:tcBorders>
              <w:top w:val="single" w:sz="4" w:space="0" w:color="auto"/>
              <w:left w:val="single" w:sz="4" w:space="0" w:color="auto"/>
              <w:bottom w:val="single" w:sz="4" w:space="0" w:color="auto"/>
              <w:right w:val="single" w:sz="4" w:space="0" w:color="auto"/>
            </w:tcBorders>
          </w:tcPr>
          <w:p w:rsidR="00D56F8D" w:rsidRPr="00A52F5B" w:rsidRDefault="00D56F8D" w:rsidP="00D56F8D">
            <w:pPr>
              <w:pStyle w:val="ConsPlusCell"/>
              <w:jc w:val="center"/>
              <w:rPr>
                <w:rFonts w:ascii="Times New Roman" w:hAnsi="Times New Roman" w:cs="Times New Roman"/>
              </w:rPr>
            </w:pPr>
            <w:r>
              <w:rPr>
                <w:rFonts w:ascii="Times New Roman" w:hAnsi="Times New Roman" w:cs="Times New Roman"/>
              </w:rPr>
              <w:t>н</w:t>
            </w:r>
            <w:r w:rsidRPr="00A52F5B">
              <w:rPr>
                <w:rFonts w:ascii="Times New Roman" w:hAnsi="Times New Roman" w:cs="Times New Roman"/>
              </w:rPr>
              <w:t>а срок действия договора аренды</w:t>
            </w:r>
          </w:p>
          <w:p w:rsidR="00D56F8D" w:rsidRPr="00781103" w:rsidRDefault="00D56F8D" w:rsidP="00D56F8D">
            <w:pPr>
              <w:pStyle w:val="ConsPlusCell"/>
              <w:jc w:val="center"/>
              <w:rPr>
                <w:rFonts w:ascii="Times New Roman" w:hAnsi="Times New Roman" w:cs="Times New Roman"/>
              </w:rPr>
            </w:pPr>
          </w:p>
        </w:tc>
      </w:tr>
      <w:tr w:rsidR="00D56F8D" w:rsidRPr="009E5E84" w:rsidTr="00D56F8D">
        <w:trPr>
          <w:trHeight w:val="96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Pr="00781103" w:rsidRDefault="00D56F8D" w:rsidP="00D56F8D">
            <w:pPr>
              <w:pStyle w:val="ConsPlusCell"/>
              <w:rPr>
                <w:rFonts w:ascii="Times New Roman" w:hAnsi="Times New Roman" w:cs="Times New Roman"/>
              </w:rPr>
            </w:pPr>
            <w:r w:rsidRPr="00797BC3">
              <w:rPr>
                <w:rFonts w:ascii="Times New Roman" w:hAnsi="Times New Roman" w:cs="Times New Roman"/>
              </w:rPr>
              <w:t>Примерно в 10 м по направлению на юг от ориентира (здание) адрес ориентира: Архангельская область, Пинежский район, д</w:t>
            </w:r>
            <w:proofErr w:type="gramStart"/>
            <w:r w:rsidRPr="00797BC3">
              <w:rPr>
                <w:rFonts w:ascii="Times New Roman" w:hAnsi="Times New Roman" w:cs="Times New Roman"/>
              </w:rPr>
              <w:t>.К</w:t>
            </w:r>
            <w:proofErr w:type="gramEnd"/>
            <w:r w:rsidRPr="00797BC3">
              <w:rPr>
                <w:rFonts w:ascii="Times New Roman" w:hAnsi="Times New Roman" w:cs="Times New Roman"/>
              </w:rPr>
              <w:t>обелево,д.40</w:t>
            </w:r>
          </w:p>
        </w:tc>
        <w:tc>
          <w:tcPr>
            <w:tcW w:w="1417" w:type="dxa"/>
            <w:tcBorders>
              <w:top w:val="single" w:sz="4" w:space="0" w:color="auto"/>
              <w:left w:val="single" w:sz="4" w:space="0" w:color="auto"/>
              <w:bottom w:val="single" w:sz="4" w:space="0" w:color="auto"/>
              <w:right w:val="single" w:sz="4" w:space="0" w:color="auto"/>
            </w:tcBorders>
          </w:tcPr>
          <w:p w:rsidR="00D56F8D" w:rsidRPr="00781103" w:rsidRDefault="00D56F8D" w:rsidP="00D56F8D">
            <w:pPr>
              <w:pStyle w:val="ConsPlusCell"/>
              <w:jc w:val="center"/>
              <w:rPr>
                <w:rFonts w:ascii="Times New Roman" w:hAnsi="Times New Roman" w:cs="Times New Roman"/>
              </w:rPr>
            </w:pPr>
            <w:proofErr w:type="spellStart"/>
            <w:r>
              <w:rPr>
                <w:rFonts w:ascii="Times New Roman" w:hAnsi="Times New Roman" w:cs="Times New Roman"/>
              </w:rPr>
              <w:t>а</w:t>
            </w:r>
            <w:r w:rsidRPr="00797BC3">
              <w:rPr>
                <w:rFonts w:ascii="Times New Roman" w:hAnsi="Times New Roman" w:cs="Times New Roman"/>
              </w:rPr>
              <w:t>втомагазин</w:t>
            </w:r>
            <w:proofErr w:type="spellEnd"/>
            <w:r w:rsidRPr="00797BC3">
              <w:rPr>
                <w:rFonts w:ascii="Times New Roman" w:hAnsi="Times New Roman" w:cs="Times New Roman"/>
              </w:rPr>
              <w:t xml:space="preserve"> палатка</w:t>
            </w:r>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20</w:t>
            </w: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5/4</w:t>
            </w:r>
          </w:p>
        </w:tc>
        <w:tc>
          <w:tcPr>
            <w:tcW w:w="2126" w:type="dxa"/>
            <w:tcBorders>
              <w:top w:val="single" w:sz="4" w:space="0" w:color="auto"/>
              <w:left w:val="single" w:sz="4" w:space="0" w:color="auto"/>
              <w:bottom w:val="single" w:sz="4" w:space="0" w:color="auto"/>
              <w:right w:val="single" w:sz="4" w:space="0" w:color="auto"/>
            </w:tcBorders>
          </w:tcPr>
          <w:p w:rsidR="00D56F8D" w:rsidRPr="00781103" w:rsidRDefault="00D56F8D" w:rsidP="00D56F8D">
            <w:pPr>
              <w:pStyle w:val="ConsPlusCell"/>
              <w:jc w:val="center"/>
              <w:rPr>
                <w:rFonts w:ascii="Times New Roman" w:hAnsi="Times New Roman" w:cs="Times New Roman"/>
              </w:rPr>
            </w:pPr>
            <w:r>
              <w:rPr>
                <w:rFonts w:ascii="Times New Roman" w:hAnsi="Times New Roman" w:cs="Times New Roman"/>
              </w:rPr>
              <w:t>т</w:t>
            </w:r>
            <w:r w:rsidRPr="00797BC3">
              <w:rPr>
                <w:rFonts w:ascii="Times New Roman" w:hAnsi="Times New Roman" w:cs="Times New Roman"/>
              </w:rPr>
              <w:t>орговля промышленными и продовольственными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Pr="00781103" w:rsidRDefault="00D56F8D" w:rsidP="00D56F8D">
            <w:pPr>
              <w:pStyle w:val="ConsPlusCell"/>
              <w:jc w:val="center"/>
              <w:rPr>
                <w:rFonts w:ascii="Times New Roman" w:hAnsi="Times New Roman" w:cs="Times New Roman"/>
              </w:rPr>
            </w:pPr>
            <w:r>
              <w:rPr>
                <w:rFonts w:ascii="Times New Roman" w:hAnsi="Times New Roman" w:cs="Times New Roman"/>
              </w:rPr>
              <w:t>з</w:t>
            </w:r>
            <w:r w:rsidRPr="00797BC3">
              <w:rPr>
                <w:rFonts w:ascii="Times New Roman" w:hAnsi="Times New Roman" w:cs="Times New Roman"/>
              </w:rPr>
              <w:t>емельный участок, государственная собственность на который не разграничена</w:t>
            </w:r>
          </w:p>
        </w:tc>
        <w:tc>
          <w:tcPr>
            <w:tcW w:w="2126"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н</w:t>
            </w:r>
            <w:r w:rsidRPr="00797BC3">
              <w:rPr>
                <w:rFonts w:ascii="Times New Roman" w:hAnsi="Times New Roman" w:cs="Times New Roman"/>
              </w:rPr>
              <w:t>а срок действия договора аренды</w:t>
            </w:r>
          </w:p>
          <w:p w:rsidR="00D56F8D" w:rsidRPr="00781103" w:rsidRDefault="00D56F8D" w:rsidP="00D56F8D">
            <w:pPr>
              <w:pStyle w:val="ConsPlusCell"/>
              <w:jc w:val="center"/>
              <w:rPr>
                <w:rFonts w:ascii="Times New Roman" w:hAnsi="Times New Roman" w:cs="Times New Roman"/>
              </w:rPr>
            </w:pPr>
          </w:p>
        </w:tc>
      </w:tr>
      <w:tr w:rsidR="00D56F8D" w:rsidRPr="009E5E84" w:rsidTr="00D56F8D">
        <w:trPr>
          <w:trHeight w:val="96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rPr>
                <w:rFonts w:ascii="Times New Roman" w:hAnsi="Times New Roman" w:cs="Times New Roman"/>
              </w:rPr>
            </w:pPr>
            <w:r w:rsidRPr="00797BC3">
              <w:rPr>
                <w:rFonts w:ascii="Times New Roman" w:hAnsi="Times New Roman" w:cs="Times New Roman"/>
              </w:rPr>
              <w:t>Примерно в 10 м по направлению на запад от ориентира (здание) адрес ориентира: Архангельская область, Пинежский район,</w:t>
            </w:r>
          </w:p>
          <w:p w:rsidR="00D56F8D" w:rsidRPr="00781103" w:rsidRDefault="00D56F8D" w:rsidP="00D56F8D">
            <w:pPr>
              <w:pStyle w:val="ConsPlusCell"/>
              <w:rPr>
                <w:rFonts w:ascii="Times New Roman" w:hAnsi="Times New Roman" w:cs="Times New Roman"/>
              </w:rPr>
            </w:pPr>
            <w:r w:rsidRPr="00797BC3">
              <w:rPr>
                <w:rFonts w:ascii="Times New Roman" w:hAnsi="Times New Roman" w:cs="Times New Roman"/>
              </w:rPr>
              <w:t>д. Лохново д.75</w:t>
            </w:r>
          </w:p>
        </w:tc>
        <w:tc>
          <w:tcPr>
            <w:tcW w:w="1417" w:type="dxa"/>
            <w:tcBorders>
              <w:top w:val="single" w:sz="4" w:space="0" w:color="auto"/>
              <w:left w:val="single" w:sz="4" w:space="0" w:color="auto"/>
              <w:bottom w:val="single" w:sz="4" w:space="0" w:color="auto"/>
              <w:right w:val="single" w:sz="4" w:space="0" w:color="auto"/>
            </w:tcBorders>
          </w:tcPr>
          <w:p w:rsidR="00D56F8D" w:rsidRPr="00781103" w:rsidRDefault="00D56F8D" w:rsidP="00D56F8D">
            <w:pPr>
              <w:pStyle w:val="ConsPlusCell"/>
              <w:jc w:val="center"/>
              <w:rPr>
                <w:rFonts w:ascii="Times New Roman" w:hAnsi="Times New Roman" w:cs="Times New Roman"/>
              </w:rPr>
            </w:pPr>
            <w:proofErr w:type="spellStart"/>
            <w:r>
              <w:rPr>
                <w:rFonts w:ascii="Times New Roman" w:hAnsi="Times New Roman" w:cs="Times New Roman"/>
              </w:rPr>
              <w:t>а</w:t>
            </w:r>
            <w:r w:rsidRPr="00797BC3">
              <w:rPr>
                <w:rFonts w:ascii="Times New Roman" w:hAnsi="Times New Roman" w:cs="Times New Roman"/>
              </w:rPr>
              <w:t>втомагазин</w:t>
            </w:r>
            <w:proofErr w:type="spellEnd"/>
            <w:r w:rsidRPr="00797BC3">
              <w:rPr>
                <w:rFonts w:ascii="Times New Roman" w:hAnsi="Times New Roman" w:cs="Times New Roman"/>
              </w:rPr>
              <w:t xml:space="preserve"> палатка</w:t>
            </w:r>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20</w:t>
            </w: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5/4</w:t>
            </w:r>
          </w:p>
        </w:tc>
        <w:tc>
          <w:tcPr>
            <w:tcW w:w="2126" w:type="dxa"/>
            <w:tcBorders>
              <w:top w:val="single" w:sz="4" w:space="0" w:color="auto"/>
              <w:left w:val="single" w:sz="4" w:space="0" w:color="auto"/>
              <w:bottom w:val="single" w:sz="4" w:space="0" w:color="auto"/>
              <w:right w:val="single" w:sz="4" w:space="0" w:color="auto"/>
            </w:tcBorders>
          </w:tcPr>
          <w:p w:rsidR="00D56F8D" w:rsidRPr="00781103" w:rsidRDefault="00D56F8D" w:rsidP="00D56F8D">
            <w:pPr>
              <w:pStyle w:val="ConsPlusCell"/>
              <w:jc w:val="center"/>
              <w:rPr>
                <w:rFonts w:ascii="Times New Roman" w:hAnsi="Times New Roman" w:cs="Times New Roman"/>
              </w:rPr>
            </w:pPr>
            <w:r>
              <w:rPr>
                <w:rFonts w:ascii="Times New Roman" w:hAnsi="Times New Roman" w:cs="Times New Roman"/>
              </w:rPr>
              <w:t>т</w:t>
            </w:r>
            <w:r w:rsidRPr="00797BC3">
              <w:rPr>
                <w:rFonts w:ascii="Times New Roman" w:hAnsi="Times New Roman" w:cs="Times New Roman"/>
              </w:rPr>
              <w:t>орговля промышленными и продовольственными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Pr="00781103" w:rsidRDefault="00D56F8D" w:rsidP="00D56F8D">
            <w:pPr>
              <w:pStyle w:val="ConsPlusCell"/>
              <w:jc w:val="center"/>
              <w:rPr>
                <w:rFonts w:ascii="Times New Roman" w:hAnsi="Times New Roman" w:cs="Times New Roman"/>
              </w:rPr>
            </w:pPr>
            <w:r>
              <w:rPr>
                <w:rFonts w:ascii="Times New Roman" w:hAnsi="Times New Roman" w:cs="Times New Roman"/>
              </w:rPr>
              <w:t>з</w:t>
            </w:r>
            <w:r w:rsidRPr="00797BC3">
              <w:rPr>
                <w:rFonts w:ascii="Times New Roman" w:hAnsi="Times New Roman" w:cs="Times New Roman"/>
              </w:rPr>
              <w:t>емельный участок, государственная собственность на который не разграничена</w:t>
            </w:r>
          </w:p>
        </w:tc>
        <w:tc>
          <w:tcPr>
            <w:tcW w:w="2126"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н</w:t>
            </w:r>
            <w:r w:rsidRPr="00797BC3">
              <w:rPr>
                <w:rFonts w:ascii="Times New Roman" w:hAnsi="Times New Roman" w:cs="Times New Roman"/>
              </w:rPr>
              <w:t>а срок действия договора аренды</w:t>
            </w:r>
          </w:p>
          <w:p w:rsidR="00D56F8D" w:rsidRPr="00781103" w:rsidRDefault="00D56F8D" w:rsidP="00D56F8D">
            <w:pPr>
              <w:pStyle w:val="ConsPlusCell"/>
              <w:jc w:val="center"/>
              <w:rPr>
                <w:rFonts w:ascii="Times New Roman" w:hAnsi="Times New Roman" w:cs="Times New Roman"/>
              </w:rPr>
            </w:pPr>
          </w:p>
        </w:tc>
      </w:tr>
      <w:tr w:rsidR="00D56F8D" w:rsidRPr="009E5E84" w:rsidTr="00D56F8D">
        <w:trPr>
          <w:trHeight w:val="96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rPr>
                <w:rFonts w:ascii="Times New Roman" w:hAnsi="Times New Roman" w:cs="Times New Roman"/>
              </w:rPr>
            </w:pPr>
            <w:r w:rsidRPr="00797BC3">
              <w:rPr>
                <w:rFonts w:ascii="Times New Roman" w:hAnsi="Times New Roman" w:cs="Times New Roman"/>
              </w:rPr>
              <w:t>Примерно в 5 м по направлению на запад от ориентира (здание) адрес ориентира: Архангельская область, Пинежский район,</w:t>
            </w:r>
          </w:p>
          <w:p w:rsidR="00D56F8D" w:rsidRPr="00781103" w:rsidRDefault="00D56F8D" w:rsidP="00D56F8D">
            <w:pPr>
              <w:pStyle w:val="ConsPlusCell"/>
              <w:rPr>
                <w:rFonts w:ascii="Times New Roman" w:hAnsi="Times New Roman" w:cs="Times New Roman"/>
              </w:rPr>
            </w:pPr>
            <w:r w:rsidRPr="00797BC3">
              <w:rPr>
                <w:rFonts w:ascii="Times New Roman" w:hAnsi="Times New Roman" w:cs="Times New Roman"/>
              </w:rPr>
              <w:t>д. Лохново д.36</w:t>
            </w:r>
          </w:p>
        </w:tc>
        <w:tc>
          <w:tcPr>
            <w:tcW w:w="1417" w:type="dxa"/>
            <w:tcBorders>
              <w:top w:val="single" w:sz="4" w:space="0" w:color="auto"/>
              <w:left w:val="single" w:sz="4" w:space="0" w:color="auto"/>
              <w:bottom w:val="single" w:sz="4" w:space="0" w:color="auto"/>
              <w:right w:val="single" w:sz="4" w:space="0" w:color="auto"/>
            </w:tcBorders>
          </w:tcPr>
          <w:p w:rsidR="00D56F8D" w:rsidRPr="00781103" w:rsidRDefault="00D56F8D" w:rsidP="00D56F8D">
            <w:pPr>
              <w:pStyle w:val="ConsPlusCell"/>
              <w:jc w:val="center"/>
              <w:rPr>
                <w:rFonts w:ascii="Times New Roman" w:hAnsi="Times New Roman" w:cs="Times New Roman"/>
              </w:rPr>
            </w:pPr>
            <w:proofErr w:type="spellStart"/>
            <w:r>
              <w:rPr>
                <w:rFonts w:ascii="Times New Roman" w:hAnsi="Times New Roman" w:cs="Times New Roman"/>
              </w:rPr>
              <w:t>а</w:t>
            </w:r>
            <w:r w:rsidRPr="00797BC3">
              <w:rPr>
                <w:rFonts w:ascii="Times New Roman" w:hAnsi="Times New Roman" w:cs="Times New Roman"/>
              </w:rPr>
              <w:t>втомагазин</w:t>
            </w:r>
            <w:proofErr w:type="spellEnd"/>
            <w:r w:rsidRPr="00797BC3">
              <w:rPr>
                <w:rFonts w:ascii="Times New Roman" w:hAnsi="Times New Roman" w:cs="Times New Roman"/>
              </w:rPr>
              <w:t xml:space="preserve"> палатка</w:t>
            </w:r>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10</w:t>
            </w: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2/1</w:t>
            </w:r>
          </w:p>
        </w:tc>
        <w:tc>
          <w:tcPr>
            <w:tcW w:w="2126" w:type="dxa"/>
            <w:tcBorders>
              <w:top w:val="single" w:sz="4" w:space="0" w:color="auto"/>
              <w:left w:val="single" w:sz="4" w:space="0" w:color="auto"/>
              <w:bottom w:val="single" w:sz="4" w:space="0" w:color="auto"/>
              <w:right w:val="single" w:sz="4" w:space="0" w:color="auto"/>
            </w:tcBorders>
          </w:tcPr>
          <w:p w:rsidR="00D56F8D" w:rsidRPr="00781103" w:rsidRDefault="00D56F8D" w:rsidP="00D56F8D">
            <w:pPr>
              <w:pStyle w:val="ConsPlusCell"/>
              <w:jc w:val="center"/>
              <w:rPr>
                <w:rFonts w:ascii="Times New Roman" w:hAnsi="Times New Roman" w:cs="Times New Roman"/>
              </w:rPr>
            </w:pPr>
            <w:r>
              <w:rPr>
                <w:rFonts w:ascii="Times New Roman" w:hAnsi="Times New Roman" w:cs="Times New Roman"/>
              </w:rPr>
              <w:t>т</w:t>
            </w:r>
            <w:r w:rsidRPr="00797BC3">
              <w:rPr>
                <w:rFonts w:ascii="Times New Roman" w:hAnsi="Times New Roman" w:cs="Times New Roman"/>
              </w:rPr>
              <w:t>орговля промышленными и продовольственными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Pr="00781103" w:rsidRDefault="00D56F8D" w:rsidP="00D56F8D">
            <w:pPr>
              <w:pStyle w:val="ConsPlusCell"/>
              <w:jc w:val="center"/>
              <w:rPr>
                <w:rFonts w:ascii="Times New Roman" w:hAnsi="Times New Roman" w:cs="Times New Roman"/>
              </w:rPr>
            </w:pPr>
            <w:r>
              <w:rPr>
                <w:rFonts w:ascii="Times New Roman" w:hAnsi="Times New Roman" w:cs="Times New Roman"/>
              </w:rPr>
              <w:t>з</w:t>
            </w:r>
            <w:r w:rsidRPr="00797BC3">
              <w:rPr>
                <w:rFonts w:ascii="Times New Roman" w:hAnsi="Times New Roman" w:cs="Times New Roman"/>
              </w:rPr>
              <w:t>емельный участок, государственная собственность на который не разграничена</w:t>
            </w:r>
          </w:p>
        </w:tc>
        <w:tc>
          <w:tcPr>
            <w:tcW w:w="2126"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н</w:t>
            </w:r>
            <w:r w:rsidRPr="00797BC3">
              <w:rPr>
                <w:rFonts w:ascii="Times New Roman" w:hAnsi="Times New Roman" w:cs="Times New Roman"/>
              </w:rPr>
              <w:t>а срок действия договора аренды</w:t>
            </w:r>
          </w:p>
          <w:p w:rsidR="00D56F8D" w:rsidRPr="00781103" w:rsidRDefault="00D56F8D" w:rsidP="00D56F8D">
            <w:pPr>
              <w:pStyle w:val="ConsPlusCell"/>
              <w:jc w:val="center"/>
              <w:rPr>
                <w:rFonts w:ascii="Times New Roman" w:hAnsi="Times New Roman" w:cs="Times New Roman"/>
              </w:rPr>
            </w:pPr>
          </w:p>
        </w:tc>
      </w:tr>
      <w:tr w:rsidR="00D56F8D" w:rsidRPr="009E5E84" w:rsidTr="00D56F8D">
        <w:trPr>
          <w:trHeight w:val="96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rPr>
                <w:rFonts w:ascii="Times New Roman" w:hAnsi="Times New Roman" w:cs="Times New Roman"/>
              </w:rPr>
            </w:pPr>
            <w:r w:rsidRPr="00797BC3">
              <w:rPr>
                <w:rFonts w:ascii="Times New Roman" w:hAnsi="Times New Roman" w:cs="Times New Roman"/>
              </w:rPr>
              <w:t>Примерно в 10 м по направлению на запад от ориентира (здание) адрес ориентира: Архангельская область, Пинежский район,</w:t>
            </w:r>
          </w:p>
          <w:p w:rsidR="00D56F8D" w:rsidRPr="00797BC3" w:rsidRDefault="00D56F8D" w:rsidP="00D56F8D">
            <w:pPr>
              <w:pStyle w:val="ConsPlusCell"/>
              <w:rPr>
                <w:rFonts w:ascii="Times New Roman" w:hAnsi="Times New Roman" w:cs="Times New Roman"/>
              </w:rPr>
            </w:pPr>
            <w:r w:rsidRPr="00797BC3">
              <w:rPr>
                <w:rFonts w:ascii="Times New Roman" w:hAnsi="Times New Roman" w:cs="Times New Roman"/>
              </w:rPr>
              <w:lastRenderedPageBreak/>
              <w:t>д. Красное, д. 23</w:t>
            </w:r>
          </w:p>
        </w:tc>
        <w:tc>
          <w:tcPr>
            <w:tcW w:w="1417"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proofErr w:type="spellStart"/>
            <w:r>
              <w:rPr>
                <w:rFonts w:ascii="Times New Roman" w:hAnsi="Times New Roman" w:cs="Times New Roman"/>
              </w:rPr>
              <w:lastRenderedPageBreak/>
              <w:t>а</w:t>
            </w:r>
            <w:r w:rsidRPr="00797BC3">
              <w:rPr>
                <w:rFonts w:ascii="Times New Roman" w:hAnsi="Times New Roman" w:cs="Times New Roman"/>
              </w:rPr>
              <w:t>втомагазин</w:t>
            </w:r>
            <w:proofErr w:type="spellEnd"/>
            <w:r w:rsidRPr="00797BC3">
              <w:rPr>
                <w:rFonts w:ascii="Times New Roman" w:hAnsi="Times New Roman" w:cs="Times New Roman"/>
              </w:rPr>
              <w:t xml:space="preserve"> палатка</w:t>
            </w:r>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10</w:t>
            </w: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2/1</w:t>
            </w:r>
          </w:p>
        </w:tc>
        <w:tc>
          <w:tcPr>
            <w:tcW w:w="2126"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т</w:t>
            </w:r>
            <w:r w:rsidRPr="00797BC3">
              <w:rPr>
                <w:rFonts w:ascii="Times New Roman" w:hAnsi="Times New Roman" w:cs="Times New Roman"/>
              </w:rPr>
              <w:t>орговля промышленными и продовольственными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з</w:t>
            </w:r>
            <w:r w:rsidRPr="00797BC3">
              <w:rPr>
                <w:rFonts w:ascii="Times New Roman" w:hAnsi="Times New Roman" w:cs="Times New Roman"/>
              </w:rPr>
              <w:t>емельный участок, государственная собственность на который не разграничена</w:t>
            </w:r>
          </w:p>
        </w:tc>
        <w:tc>
          <w:tcPr>
            <w:tcW w:w="2126"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н</w:t>
            </w:r>
            <w:r w:rsidRPr="00797BC3">
              <w:rPr>
                <w:rFonts w:ascii="Times New Roman" w:hAnsi="Times New Roman" w:cs="Times New Roman"/>
              </w:rPr>
              <w:t>а срок действия договора аренды</w:t>
            </w:r>
          </w:p>
          <w:p w:rsidR="00D56F8D" w:rsidRPr="00797BC3" w:rsidRDefault="00D56F8D" w:rsidP="00D56F8D">
            <w:pPr>
              <w:pStyle w:val="ConsPlusCell"/>
              <w:jc w:val="center"/>
              <w:rPr>
                <w:rFonts w:ascii="Times New Roman" w:hAnsi="Times New Roman" w:cs="Times New Roman"/>
              </w:rPr>
            </w:pPr>
          </w:p>
        </w:tc>
      </w:tr>
      <w:tr w:rsidR="00D56F8D" w:rsidRPr="009E5E84" w:rsidTr="00D56F8D">
        <w:trPr>
          <w:trHeight w:val="96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rPr>
                <w:rFonts w:ascii="Times New Roman" w:hAnsi="Times New Roman" w:cs="Times New Roman"/>
              </w:rPr>
            </w:pPr>
            <w:r w:rsidRPr="00797BC3">
              <w:rPr>
                <w:rFonts w:ascii="Times New Roman" w:hAnsi="Times New Roman" w:cs="Times New Roman"/>
              </w:rPr>
              <w:t>Примерно в 5 м по направлению на юг от ориентира (здание) адрес ориентира: Архангельская область, Пинежский район,</w:t>
            </w:r>
          </w:p>
          <w:p w:rsidR="00D56F8D" w:rsidRPr="00797BC3" w:rsidRDefault="00D56F8D" w:rsidP="00D56F8D">
            <w:pPr>
              <w:pStyle w:val="ConsPlusCell"/>
              <w:rPr>
                <w:rFonts w:ascii="Times New Roman" w:hAnsi="Times New Roman" w:cs="Times New Roman"/>
              </w:rPr>
            </w:pPr>
            <w:r w:rsidRPr="00797BC3">
              <w:rPr>
                <w:rFonts w:ascii="Times New Roman" w:hAnsi="Times New Roman" w:cs="Times New Roman"/>
              </w:rPr>
              <w:t xml:space="preserve">д. Малое </w:t>
            </w:r>
            <w:proofErr w:type="spellStart"/>
            <w:r w:rsidRPr="00797BC3">
              <w:rPr>
                <w:rFonts w:ascii="Times New Roman" w:hAnsi="Times New Roman" w:cs="Times New Roman"/>
              </w:rPr>
              <w:t>Кротово</w:t>
            </w:r>
            <w:proofErr w:type="spellEnd"/>
            <w:r w:rsidRPr="00797BC3">
              <w:rPr>
                <w:rFonts w:ascii="Times New Roman" w:hAnsi="Times New Roman" w:cs="Times New Roman"/>
              </w:rPr>
              <w:t>, д. 25</w:t>
            </w:r>
          </w:p>
        </w:tc>
        <w:tc>
          <w:tcPr>
            <w:tcW w:w="1417"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proofErr w:type="spellStart"/>
            <w:r>
              <w:rPr>
                <w:rFonts w:ascii="Times New Roman" w:hAnsi="Times New Roman" w:cs="Times New Roman"/>
              </w:rPr>
              <w:t>автомагазинпалатка</w:t>
            </w:r>
            <w:proofErr w:type="spellEnd"/>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10</w:t>
            </w: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2/1</w:t>
            </w:r>
          </w:p>
        </w:tc>
        <w:tc>
          <w:tcPr>
            <w:tcW w:w="2126"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т</w:t>
            </w:r>
            <w:r w:rsidRPr="00797BC3">
              <w:rPr>
                <w:rFonts w:ascii="Times New Roman" w:hAnsi="Times New Roman" w:cs="Times New Roman"/>
              </w:rPr>
              <w:t>орговля промышленными и продовольственными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з</w:t>
            </w:r>
            <w:r w:rsidRPr="00797BC3">
              <w:rPr>
                <w:rFonts w:ascii="Times New Roman" w:hAnsi="Times New Roman" w:cs="Times New Roman"/>
              </w:rPr>
              <w:t>емельный участок, государственная собственность на который не разграничена</w:t>
            </w:r>
          </w:p>
        </w:tc>
        <w:tc>
          <w:tcPr>
            <w:tcW w:w="2126"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н</w:t>
            </w:r>
            <w:r w:rsidRPr="00797BC3">
              <w:rPr>
                <w:rFonts w:ascii="Times New Roman" w:hAnsi="Times New Roman" w:cs="Times New Roman"/>
              </w:rPr>
              <w:t>а срок действия договора аренды</w:t>
            </w:r>
          </w:p>
          <w:p w:rsidR="00D56F8D" w:rsidRPr="00797BC3" w:rsidRDefault="00D56F8D" w:rsidP="00D56F8D">
            <w:pPr>
              <w:pStyle w:val="ConsPlusCell"/>
              <w:jc w:val="center"/>
              <w:rPr>
                <w:rFonts w:ascii="Times New Roman" w:hAnsi="Times New Roman" w:cs="Times New Roman"/>
              </w:rPr>
            </w:pPr>
          </w:p>
        </w:tc>
      </w:tr>
      <w:tr w:rsidR="00D56F8D" w:rsidRPr="009E5E84" w:rsidTr="00D56F8D">
        <w:trPr>
          <w:trHeight w:val="96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rPr>
                <w:rFonts w:ascii="Times New Roman" w:hAnsi="Times New Roman" w:cs="Times New Roman"/>
              </w:rPr>
            </w:pPr>
            <w:r>
              <w:rPr>
                <w:rFonts w:ascii="Times New Roman" w:hAnsi="Times New Roman" w:cs="Times New Roman"/>
              </w:rPr>
              <w:t>П</w:t>
            </w:r>
            <w:r w:rsidRPr="00F81D92">
              <w:rPr>
                <w:rFonts w:ascii="Times New Roman" w:hAnsi="Times New Roman" w:cs="Times New Roman"/>
              </w:rPr>
              <w:t xml:space="preserve">римерно в 7 м по направлению на запад от ориентира (здание), адрес ориентира: </w:t>
            </w:r>
            <w:r w:rsidRPr="00797BC3">
              <w:rPr>
                <w:rFonts w:ascii="Times New Roman" w:hAnsi="Times New Roman" w:cs="Times New Roman"/>
              </w:rPr>
              <w:t>Архангельская область, Пинежский район</w:t>
            </w:r>
            <w:r w:rsidRPr="00F81D92">
              <w:rPr>
                <w:rFonts w:ascii="Times New Roman" w:hAnsi="Times New Roman" w:cs="Times New Roman"/>
              </w:rPr>
              <w:t xml:space="preserve">, д. </w:t>
            </w:r>
            <w:proofErr w:type="spellStart"/>
            <w:r w:rsidRPr="00F81D92">
              <w:rPr>
                <w:rFonts w:ascii="Times New Roman" w:hAnsi="Times New Roman" w:cs="Times New Roman"/>
              </w:rPr>
              <w:t>Едома</w:t>
            </w:r>
            <w:proofErr w:type="spellEnd"/>
            <w:r w:rsidRPr="00F81D92">
              <w:rPr>
                <w:rFonts w:ascii="Times New Roman" w:hAnsi="Times New Roman" w:cs="Times New Roman"/>
              </w:rPr>
              <w:t>, д.8</w:t>
            </w:r>
          </w:p>
        </w:tc>
        <w:tc>
          <w:tcPr>
            <w:tcW w:w="1417"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proofErr w:type="spellStart"/>
            <w:r>
              <w:rPr>
                <w:rFonts w:ascii="Times New Roman" w:hAnsi="Times New Roman" w:cs="Times New Roman"/>
              </w:rPr>
              <w:t>а</w:t>
            </w:r>
            <w:r w:rsidRPr="00F81D92">
              <w:rPr>
                <w:rFonts w:ascii="Times New Roman" w:hAnsi="Times New Roman" w:cs="Times New Roman"/>
              </w:rPr>
              <w:t>втомагазинпалатка</w:t>
            </w:r>
            <w:proofErr w:type="spellEnd"/>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20</w:t>
            </w: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4/3</w:t>
            </w:r>
          </w:p>
        </w:tc>
        <w:tc>
          <w:tcPr>
            <w:tcW w:w="2126"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т</w:t>
            </w:r>
            <w:r w:rsidRPr="00797BC3">
              <w:rPr>
                <w:rFonts w:ascii="Times New Roman" w:hAnsi="Times New Roman" w:cs="Times New Roman"/>
              </w:rPr>
              <w:t>орговля промышленными и продовольственными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з</w:t>
            </w:r>
            <w:r w:rsidRPr="00797BC3">
              <w:rPr>
                <w:rFonts w:ascii="Times New Roman" w:hAnsi="Times New Roman" w:cs="Times New Roman"/>
              </w:rPr>
              <w:t>емельный участок, государственная собственность на который не разграничена</w:t>
            </w:r>
          </w:p>
        </w:tc>
        <w:tc>
          <w:tcPr>
            <w:tcW w:w="2126"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н</w:t>
            </w:r>
            <w:r w:rsidRPr="00797BC3">
              <w:rPr>
                <w:rFonts w:ascii="Times New Roman" w:hAnsi="Times New Roman" w:cs="Times New Roman"/>
              </w:rPr>
              <w:t>а срок действия договора аренды</w:t>
            </w:r>
          </w:p>
          <w:p w:rsidR="00D56F8D" w:rsidRPr="00797BC3" w:rsidRDefault="00D56F8D" w:rsidP="00D56F8D">
            <w:pPr>
              <w:pStyle w:val="ConsPlusCell"/>
              <w:jc w:val="center"/>
              <w:rPr>
                <w:rFonts w:ascii="Times New Roman" w:hAnsi="Times New Roman" w:cs="Times New Roman"/>
              </w:rPr>
            </w:pPr>
          </w:p>
        </w:tc>
      </w:tr>
      <w:tr w:rsidR="00D56F8D" w:rsidRPr="009E5E84" w:rsidTr="00D56F8D">
        <w:trPr>
          <w:trHeight w:val="96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rPr>
                <w:rFonts w:ascii="Times New Roman" w:hAnsi="Times New Roman" w:cs="Times New Roman"/>
              </w:rPr>
            </w:pPr>
            <w:r>
              <w:rPr>
                <w:rFonts w:ascii="Times New Roman" w:hAnsi="Times New Roman" w:cs="Times New Roman"/>
              </w:rPr>
              <w:t>П</w:t>
            </w:r>
            <w:r w:rsidRPr="00F81D92">
              <w:rPr>
                <w:rFonts w:ascii="Times New Roman" w:hAnsi="Times New Roman" w:cs="Times New Roman"/>
              </w:rPr>
              <w:t xml:space="preserve">римерно в 5 м по направлению на юг от ориентира (здание), адрес ориентира: </w:t>
            </w:r>
            <w:r w:rsidRPr="00797BC3">
              <w:rPr>
                <w:rFonts w:ascii="Times New Roman" w:hAnsi="Times New Roman" w:cs="Times New Roman"/>
              </w:rPr>
              <w:t>Архангельская область, Пинежский район</w:t>
            </w:r>
            <w:r>
              <w:rPr>
                <w:rFonts w:ascii="Times New Roman" w:hAnsi="Times New Roman" w:cs="Times New Roman"/>
              </w:rPr>
              <w:t>,</w:t>
            </w:r>
            <w:r w:rsidRPr="00F81D92">
              <w:rPr>
                <w:rFonts w:ascii="Times New Roman" w:hAnsi="Times New Roman" w:cs="Times New Roman"/>
              </w:rPr>
              <w:t xml:space="preserve"> д. Кеврола, д.113</w:t>
            </w:r>
          </w:p>
        </w:tc>
        <w:tc>
          <w:tcPr>
            <w:tcW w:w="1417"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proofErr w:type="spellStart"/>
            <w:r>
              <w:rPr>
                <w:rFonts w:ascii="Times New Roman" w:hAnsi="Times New Roman" w:cs="Times New Roman"/>
              </w:rPr>
              <w:t>а</w:t>
            </w:r>
            <w:r w:rsidRPr="00F81D92">
              <w:rPr>
                <w:rFonts w:ascii="Times New Roman" w:hAnsi="Times New Roman" w:cs="Times New Roman"/>
              </w:rPr>
              <w:t>втомагазинпалатка</w:t>
            </w:r>
            <w:proofErr w:type="spellEnd"/>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20</w:t>
            </w: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4/3</w:t>
            </w:r>
          </w:p>
        </w:tc>
        <w:tc>
          <w:tcPr>
            <w:tcW w:w="2126"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т</w:t>
            </w:r>
            <w:r w:rsidRPr="00DA2100">
              <w:rPr>
                <w:rFonts w:ascii="Times New Roman" w:hAnsi="Times New Roman" w:cs="Times New Roman"/>
              </w:rPr>
              <w:t>орговля промышленными и продовольственными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з</w:t>
            </w:r>
            <w:r w:rsidRPr="00DA2100">
              <w:rPr>
                <w:rFonts w:ascii="Times New Roman" w:hAnsi="Times New Roman" w:cs="Times New Roman"/>
              </w:rPr>
              <w:t>емельный участок, государственная собственность на который не разграничена</w:t>
            </w:r>
          </w:p>
        </w:tc>
        <w:tc>
          <w:tcPr>
            <w:tcW w:w="2126" w:type="dxa"/>
            <w:tcBorders>
              <w:top w:val="single" w:sz="4" w:space="0" w:color="auto"/>
              <w:left w:val="single" w:sz="4" w:space="0" w:color="auto"/>
              <w:bottom w:val="single" w:sz="4" w:space="0" w:color="auto"/>
              <w:right w:val="single" w:sz="4" w:space="0" w:color="auto"/>
            </w:tcBorders>
          </w:tcPr>
          <w:p w:rsidR="00D56F8D" w:rsidRPr="00DA2100" w:rsidRDefault="00D56F8D" w:rsidP="00D56F8D">
            <w:pPr>
              <w:pStyle w:val="ConsPlusCell"/>
              <w:jc w:val="center"/>
              <w:rPr>
                <w:rFonts w:ascii="Times New Roman" w:hAnsi="Times New Roman" w:cs="Times New Roman"/>
              </w:rPr>
            </w:pPr>
            <w:r>
              <w:rPr>
                <w:rFonts w:ascii="Times New Roman" w:hAnsi="Times New Roman" w:cs="Times New Roman"/>
              </w:rPr>
              <w:t>н</w:t>
            </w:r>
            <w:r w:rsidRPr="00DA2100">
              <w:rPr>
                <w:rFonts w:ascii="Times New Roman" w:hAnsi="Times New Roman" w:cs="Times New Roman"/>
              </w:rPr>
              <w:t>а срок действия договора аренды</w:t>
            </w:r>
          </w:p>
          <w:p w:rsidR="00D56F8D" w:rsidRPr="00797BC3" w:rsidRDefault="00D56F8D" w:rsidP="00D56F8D">
            <w:pPr>
              <w:pStyle w:val="ConsPlusCell"/>
              <w:jc w:val="center"/>
              <w:rPr>
                <w:rFonts w:ascii="Times New Roman" w:hAnsi="Times New Roman" w:cs="Times New Roman"/>
              </w:rPr>
            </w:pPr>
          </w:p>
        </w:tc>
      </w:tr>
      <w:tr w:rsidR="00D56F8D" w:rsidRPr="009E5E84" w:rsidTr="00D56F8D">
        <w:trPr>
          <w:trHeight w:val="96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rPr>
                <w:rFonts w:ascii="Times New Roman" w:hAnsi="Times New Roman" w:cs="Times New Roman"/>
              </w:rPr>
            </w:pPr>
            <w:r>
              <w:rPr>
                <w:rFonts w:ascii="Times New Roman" w:hAnsi="Times New Roman" w:cs="Times New Roman"/>
              </w:rPr>
              <w:t>П</w:t>
            </w:r>
            <w:r w:rsidRPr="00F62443">
              <w:rPr>
                <w:rFonts w:ascii="Times New Roman" w:hAnsi="Times New Roman" w:cs="Times New Roman"/>
              </w:rPr>
              <w:t xml:space="preserve">римерно в 80 м по направлению на северо-восток от ориентира (здание), адрес ориентира: </w:t>
            </w:r>
            <w:r w:rsidRPr="00797BC3">
              <w:rPr>
                <w:rFonts w:ascii="Times New Roman" w:hAnsi="Times New Roman" w:cs="Times New Roman"/>
              </w:rPr>
              <w:t>Архангельская область, Пинежский район</w:t>
            </w:r>
            <w:r>
              <w:rPr>
                <w:rFonts w:ascii="Times New Roman" w:hAnsi="Times New Roman" w:cs="Times New Roman"/>
              </w:rPr>
              <w:t>,</w:t>
            </w:r>
            <w:r w:rsidRPr="00F62443">
              <w:rPr>
                <w:rFonts w:ascii="Times New Roman" w:hAnsi="Times New Roman" w:cs="Times New Roman"/>
              </w:rPr>
              <w:t xml:space="preserve"> д. </w:t>
            </w:r>
            <w:proofErr w:type="spellStart"/>
            <w:r w:rsidRPr="00F62443">
              <w:rPr>
                <w:rFonts w:ascii="Times New Roman" w:hAnsi="Times New Roman" w:cs="Times New Roman"/>
              </w:rPr>
              <w:t>Киглохта</w:t>
            </w:r>
            <w:proofErr w:type="spellEnd"/>
            <w:r w:rsidRPr="00F62443">
              <w:rPr>
                <w:rFonts w:ascii="Times New Roman" w:hAnsi="Times New Roman" w:cs="Times New Roman"/>
              </w:rPr>
              <w:t>, д.23</w:t>
            </w:r>
          </w:p>
        </w:tc>
        <w:tc>
          <w:tcPr>
            <w:tcW w:w="1417"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proofErr w:type="spellStart"/>
            <w:r w:rsidRPr="00F62443">
              <w:rPr>
                <w:rFonts w:ascii="Times New Roman" w:hAnsi="Times New Roman" w:cs="Times New Roman"/>
              </w:rPr>
              <w:t>Автомагазинпалатка</w:t>
            </w:r>
            <w:proofErr w:type="spellEnd"/>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20</w:t>
            </w: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4/3</w:t>
            </w:r>
          </w:p>
        </w:tc>
        <w:tc>
          <w:tcPr>
            <w:tcW w:w="2126"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т</w:t>
            </w:r>
            <w:r w:rsidRPr="00F62443">
              <w:rPr>
                <w:rFonts w:ascii="Times New Roman" w:hAnsi="Times New Roman" w:cs="Times New Roman"/>
              </w:rPr>
              <w:t>орговля промышленными и продовольственными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з</w:t>
            </w:r>
            <w:r w:rsidRPr="00F62443">
              <w:rPr>
                <w:rFonts w:ascii="Times New Roman" w:hAnsi="Times New Roman" w:cs="Times New Roman"/>
              </w:rPr>
              <w:t>емельный участок, государственная собственность на который не разграничена</w:t>
            </w:r>
          </w:p>
        </w:tc>
        <w:tc>
          <w:tcPr>
            <w:tcW w:w="2126" w:type="dxa"/>
            <w:tcBorders>
              <w:top w:val="single" w:sz="4" w:space="0" w:color="auto"/>
              <w:left w:val="single" w:sz="4" w:space="0" w:color="auto"/>
              <w:bottom w:val="single" w:sz="4" w:space="0" w:color="auto"/>
              <w:right w:val="single" w:sz="4" w:space="0" w:color="auto"/>
            </w:tcBorders>
          </w:tcPr>
          <w:p w:rsidR="00D56F8D" w:rsidRPr="00F62443" w:rsidRDefault="00D56F8D" w:rsidP="00D56F8D">
            <w:pPr>
              <w:pStyle w:val="ConsPlusCell"/>
              <w:jc w:val="center"/>
              <w:rPr>
                <w:rFonts w:ascii="Times New Roman" w:hAnsi="Times New Roman" w:cs="Times New Roman"/>
              </w:rPr>
            </w:pPr>
            <w:r>
              <w:rPr>
                <w:rFonts w:ascii="Times New Roman" w:hAnsi="Times New Roman" w:cs="Times New Roman"/>
              </w:rPr>
              <w:t>н</w:t>
            </w:r>
            <w:r w:rsidRPr="00F62443">
              <w:rPr>
                <w:rFonts w:ascii="Times New Roman" w:hAnsi="Times New Roman" w:cs="Times New Roman"/>
              </w:rPr>
              <w:t>а срок действия договора аренды</w:t>
            </w:r>
          </w:p>
          <w:p w:rsidR="00D56F8D" w:rsidRPr="00797BC3" w:rsidRDefault="00D56F8D" w:rsidP="00D56F8D">
            <w:pPr>
              <w:pStyle w:val="ConsPlusCell"/>
              <w:jc w:val="center"/>
              <w:rPr>
                <w:rFonts w:ascii="Times New Roman" w:hAnsi="Times New Roman" w:cs="Times New Roman"/>
              </w:rPr>
            </w:pPr>
          </w:p>
        </w:tc>
      </w:tr>
      <w:tr w:rsidR="00D56F8D" w:rsidRPr="009E5E84" w:rsidTr="00D56F8D">
        <w:trPr>
          <w:trHeight w:val="96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rPr>
                <w:rFonts w:ascii="Times New Roman" w:hAnsi="Times New Roman" w:cs="Times New Roman"/>
              </w:rPr>
            </w:pPr>
            <w:r w:rsidRPr="00797BC3">
              <w:rPr>
                <w:rFonts w:ascii="Times New Roman" w:hAnsi="Times New Roman" w:cs="Times New Roman"/>
              </w:rPr>
              <w:t>Архангельская область, Пинежский район</w:t>
            </w:r>
            <w:r>
              <w:rPr>
                <w:rFonts w:ascii="Times New Roman" w:hAnsi="Times New Roman" w:cs="Times New Roman"/>
              </w:rPr>
              <w:t xml:space="preserve">, </w:t>
            </w:r>
            <w:proofErr w:type="spellStart"/>
            <w:r>
              <w:rPr>
                <w:rFonts w:ascii="Times New Roman" w:hAnsi="Times New Roman" w:cs="Times New Roman"/>
              </w:rPr>
              <w:t>д</w:t>
            </w:r>
            <w:proofErr w:type="gramStart"/>
            <w:r>
              <w:rPr>
                <w:rFonts w:ascii="Times New Roman" w:hAnsi="Times New Roman" w:cs="Times New Roman"/>
              </w:rPr>
              <w:t>.К</w:t>
            </w:r>
            <w:proofErr w:type="gramEnd"/>
            <w:r>
              <w:rPr>
                <w:rFonts w:ascii="Times New Roman" w:hAnsi="Times New Roman" w:cs="Times New Roman"/>
              </w:rPr>
              <w:t>ушкопала</w:t>
            </w:r>
            <w:proofErr w:type="spellEnd"/>
            <w:r>
              <w:rPr>
                <w:rFonts w:ascii="Times New Roman" w:hAnsi="Times New Roman" w:cs="Times New Roman"/>
              </w:rPr>
              <w:t>, ул. Пионерская, д.22</w:t>
            </w:r>
          </w:p>
        </w:tc>
        <w:tc>
          <w:tcPr>
            <w:tcW w:w="1417"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п</w:t>
            </w:r>
            <w:r w:rsidRPr="00087F59">
              <w:rPr>
                <w:rFonts w:ascii="Times New Roman" w:hAnsi="Times New Roman" w:cs="Times New Roman"/>
              </w:rPr>
              <w:t>алатк</w:t>
            </w:r>
            <w:r>
              <w:rPr>
                <w:rFonts w:ascii="Times New Roman" w:hAnsi="Times New Roman" w:cs="Times New Roman"/>
              </w:rPr>
              <w:t>и, лотки</w:t>
            </w:r>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3/2</w:t>
            </w:r>
          </w:p>
        </w:tc>
        <w:tc>
          <w:tcPr>
            <w:tcW w:w="2126"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т</w:t>
            </w:r>
            <w:r w:rsidRPr="00087F59">
              <w:rPr>
                <w:rFonts w:ascii="Times New Roman" w:hAnsi="Times New Roman" w:cs="Times New Roman"/>
              </w:rPr>
              <w:t>орговля промышленными и продовольственными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з</w:t>
            </w:r>
            <w:r w:rsidRPr="00573D27">
              <w:rPr>
                <w:rFonts w:ascii="Times New Roman" w:hAnsi="Times New Roman" w:cs="Times New Roman"/>
              </w:rPr>
              <w:t>емельный участок, государственная собственность на который не разграничена</w:t>
            </w:r>
          </w:p>
        </w:tc>
        <w:tc>
          <w:tcPr>
            <w:tcW w:w="2126" w:type="dxa"/>
            <w:tcBorders>
              <w:top w:val="single" w:sz="4" w:space="0" w:color="auto"/>
              <w:left w:val="single" w:sz="4" w:space="0" w:color="auto"/>
              <w:bottom w:val="single" w:sz="4" w:space="0" w:color="auto"/>
              <w:right w:val="single" w:sz="4" w:space="0" w:color="auto"/>
            </w:tcBorders>
          </w:tcPr>
          <w:p w:rsidR="00D56F8D" w:rsidRPr="00087F59" w:rsidRDefault="00D56F8D" w:rsidP="00D56F8D">
            <w:pPr>
              <w:pStyle w:val="ConsPlusCell"/>
              <w:jc w:val="center"/>
              <w:rPr>
                <w:rFonts w:ascii="Times New Roman" w:hAnsi="Times New Roman" w:cs="Times New Roman"/>
              </w:rPr>
            </w:pPr>
            <w:r>
              <w:rPr>
                <w:rFonts w:ascii="Times New Roman" w:hAnsi="Times New Roman" w:cs="Times New Roman"/>
              </w:rPr>
              <w:t>н</w:t>
            </w:r>
            <w:r w:rsidRPr="00087F59">
              <w:rPr>
                <w:rFonts w:ascii="Times New Roman" w:hAnsi="Times New Roman" w:cs="Times New Roman"/>
              </w:rPr>
              <w:t>а срок действия договора аренды</w:t>
            </w:r>
          </w:p>
          <w:p w:rsidR="00D56F8D" w:rsidRPr="00797BC3" w:rsidRDefault="00D56F8D" w:rsidP="00D56F8D">
            <w:pPr>
              <w:pStyle w:val="ConsPlusCell"/>
              <w:jc w:val="center"/>
              <w:rPr>
                <w:rFonts w:ascii="Times New Roman" w:hAnsi="Times New Roman" w:cs="Times New Roman"/>
              </w:rPr>
            </w:pPr>
          </w:p>
        </w:tc>
      </w:tr>
      <w:tr w:rsidR="00D56F8D" w:rsidRPr="009E5E84" w:rsidTr="00D56F8D">
        <w:trPr>
          <w:trHeight w:val="96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rPr>
                <w:rFonts w:ascii="Times New Roman" w:hAnsi="Times New Roman" w:cs="Times New Roman"/>
              </w:rPr>
            </w:pPr>
            <w:r w:rsidRPr="00797BC3">
              <w:rPr>
                <w:rFonts w:ascii="Times New Roman" w:hAnsi="Times New Roman" w:cs="Times New Roman"/>
              </w:rPr>
              <w:t>Архангельская область, Пинежский район</w:t>
            </w:r>
            <w:r>
              <w:rPr>
                <w:rFonts w:ascii="Times New Roman" w:hAnsi="Times New Roman" w:cs="Times New Roman"/>
              </w:rPr>
              <w:t>,</w:t>
            </w:r>
            <w:r w:rsidRPr="00087F59">
              <w:rPr>
                <w:rFonts w:ascii="Times New Roman" w:hAnsi="Times New Roman" w:cs="Times New Roman"/>
              </w:rPr>
              <w:t xml:space="preserve"> </w:t>
            </w:r>
            <w:proofErr w:type="spellStart"/>
            <w:r w:rsidRPr="00087F59">
              <w:rPr>
                <w:rFonts w:ascii="Times New Roman" w:hAnsi="Times New Roman" w:cs="Times New Roman"/>
              </w:rPr>
              <w:t>д</w:t>
            </w:r>
            <w:proofErr w:type="gramStart"/>
            <w:r w:rsidRPr="00087F59">
              <w:rPr>
                <w:rFonts w:ascii="Times New Roman" w:hAnsi="Times New Roman" w:cs="Times New Roman"/>
              </w:rPr>
              <w:t>.К</w:t>
            </w:r>
            <w:proofErr w:type="gramEnd"/>
            <w:r w:rsidRPr="00087F59">
              <w:rPr>
                <w:rFonts w:ascii="Times New Roman" w:hAnsi="Times New Roman" w:cs="Times New Roman"/>
              </w:rPr>
              <w:t>ушкопала</w:t>
            </w:r>
            <w:proofErr w:type="spellEnd"/>
            <w:r w:rsidRPr="00087F59">
              <w:rPr>
                <w:rFonts w:ascii="Times New Roman" w:hAnsi="Times New Roman" w:cs="Times New Roman"/>
              </w:rPr>
              <w:t>, ул. Пионерская, д.2</w:t>
            </w:r>
            <w:r>
              <w:rPr>
                <w:rFonts w:ascii="Times New Roman" w:hAnsi="Times New Roman" w:cs="Times New Roman"/>
              </w:rPr>
              <w:t>4</w:t>
            </w:r>
          </w:p>
        </w:tc>
        <w:tc>
          <w:tcPr>
            <w:tcW w:w="1417"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п</w:t>
            </w:r>
            <w:r w:rsidRPr="00573D27">
              <w:rPr>
                <w:rFonts w:ascii="Times New Roman" w:hAnsi="Times New Roman" w:cs="Times New Roman"/>
              </w:rPr>
              <w:t>алатк</w:t>
            </w:r>
            <w:r>
              <w:rPr>
                <w:rFonts w:ascii="Times New Roman" w:hAnsi="Times New Roman" w:cs="Times New Roman"/>
              </w:rPr>
              <w:t>и, лотки</w:t>
            </w:r>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2/1</w:t>
            </w:r>
          </w:p>
        </w:tc>
        <w:tc>
          <w:tcPr>
            <w:tcW w:w="2126"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т</w:t>
            </w:r>
            <w:r w:rsidRPr="00573D27">
              <w:rPr>
                <w:rFonts w:ascii="Times New Roman" w:hAnsi="Times New Roman" w:cs="Times New Roman"/>
              </w:rPr>
              <w:t>орговля промышленными и продовольственными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з</w:t>
            </w:r>
            <w:r w:rsidRPr="00573D27">
              <w:rPr>
                <w:rFonts w:ascii="Times New Roman" w:hAnsi="Times New Roman" w:cs="Times New Roman"/>
              </w:rPr>
              <w:t>емельный участок, государственная собственность на который не разграничена</w:t>
            </w:r>
          </w:p>
        </w:tc>
        <w:tc>
          <w:tcPr>
            <w:tcW w:w="2126" w:type="dxa"/>
            <w:tcBorders>
              <w:top w:val="single" w:sz="4" w:space="0" w:color="auto"/>
              <w:left w:val="single" w:sz="4" w:space="0" w:color="auto"/>
              <w:bottom w:val="single" w:sz="4" w:space="0" w:color="auto"/>
              <w:right w:val="single" w:sz="4" w:space="0" w:color="auto"/>
            </w:tcBorders>
          </w:tcPr>
          <w:p w:rsidR="00D56F8D" w:rsidRPr="00573D27" w:rsidRDefault="00D56F8D" w:rsidP="00D56F8D">
            <w:pPr>
              <w:pStyle w:val="ConsPlusCell"/>
              <w:jc w:val="center"/>
              <w:rPr>
                <w:rFonts w:ascii="Times New Roman" w:hAnsi="Times New Roman" w:cs="Times New Roman"/>
              </w:rPr>
            </w:pPr>
            <w:r>
              <w:rPr>
                <w:rFonts w:ascii="Times New Roman" w:hAnsi="Times New Roman" w:cs="Times New Roman"/>
              </w:rPr>
              <w:t>н</w:t>
            </w:r>
            <w:r w:rsidRPr="00573D27">
              <w:rPr>
                <w:rFonts w:ascii="Times New Roman" w:hAnsi="Times New Roman" w:cs="Times New Roman"/>
              </w:rPr>
              <w:t>а срок действия договора аренды</w:t>
            </w:r>
          </w:p>
          <w:p w:rsidR="00D56F8D" w:rsidRPr="00797BC3" w:rsidRDefault="00D56F8D" w:rsidP="00D56F8D">
            <w:pPr>
              <w:pStyle w:val="ConsPlusCell"/>
              <w:jc w:val="center"/>
              <w:rPr>
                <w:rFonts w:ascii="Times New Roman" w:hAnsi="Times New Roman" w:cs="Times New Roman"/>
              </w:rPr>
            </w:pPr>
          </w:p>
        </w:tc>
      </w:tr>
      <w:tr w:rsidR="00D56F8D" w:rsidRPr="009E5E84" w:rsidTr="00D56F8D">
        <w:trPr>
          <w:trHeight w:val="96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rPr>
                <w:rFonts w:ascii="Times New Roman" w:hAnsi="Times New Roman" w:cs="Times New Roman"/>
              </w:rPr>
            </w:pPr>
            <w:r w:rsidRPr="00797BC3">
              <w:rPr>
                <w:rFonts w:ascii="Times New Roman" w:hAnsi="Times New Roman" w:cs="Times New Roman"/>
              </w:rPr>
              <w:t xml:space="preserve">Архангельская область, Пинежский </w:t>
            </w:r>
            <w:proofErr w:type="spellStart"/>
            <w:r w:rsidRPr="00797BC3">
              <w:rPr>
                <w:rFonts w:ascii="Times New Roman" w:hAnsi="Times New Roman" w:cs="Times New Roman"/>
              </w:rPr>
              <w:t>район</w:t>
            </w:r>
            <w:r>
              <w:rPr>
                <w:rFonts w:ascii="Times New Roman" w:hAnsi="Times New Roman" w:cs="Times New Roman"/>
              </w:rPr>
              <w:t>,</w:t>
            </w:r>
            <w:r w:rsidRPr="00573D27">
              <w:rPr>
                <w:rFonts w:ascii="Times New Roman" w:hAnsi="Times New Roman" w:cs="Times New Roman"/>
              </w:rPr>
              <w:t>д</w:t>
            </w:r>
            <w:proofErr w:type="gramStart"/>
            <w:r w:rsidRPr="00573D27">
              <w:rPr>
                <w:rFonts w:ascii="Times New Roman" w:hAnsi="Times New Roman" w:cs="Times New Roman"/>
              </w:rPr>
              <w:t>.К</w:t>
            </w:r>
            <w:proofErr w:type="gramEnd"/>
            <w:r w:rsidRPr="00573D27">
              <w:rPr>
                <w:rFonts w:ascii="Times New Roman" w:hAnsi="Times New Roman" w:cs="Times New Roman"/>
              </w:rPr>
              <w:t>ушкопала</w:t>
            </w:r>
            <w:proofErr w:type="spellEnd"/>
            <w:r w:rsidRPr="00573D27">
              <w:rPr>
                <w:rFonts w:ascii="Times New Roman" w:hAnsi="Times New Roman" w:cs="Times New Roman"/>
              </w:rPr>
              <w:t xml:space="preserve">, ул. </w:t>
            </w:r>
            <w:r>
              <w:rPr>
                <w:rFonts w:ascii="Times New Roman" w:hAnsi="Times New Roman" w:cs="Times New Roman"/>
              </w:rPr>
              <w:t>Октябрьская</w:t>
            </w:r>
            <w:r w:rsidRPr="00573D27">
              <w:rPr>
                <w:rFonts w:ascii="Times New Roman" w:hAnsi="Times New Roman" w:cs="Times New Roman"/>
              </w:rPr>
              <w:t>, д.</w:t>
            </w:r>
            <w:r>
              <w:rPr>
                <w:rFonts w:ascii="Times New Roman" w:hAnsi="Times New Roman" w:cs="Times New Roman"/>
              </w:rPr>
              <w:t>9</w:t>
            </w:r>
          </w:p>
        </w:tc>
        <w:tc>
          <w:tcPr>
            <w:tcW w:w="1417"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п</w:t>
            </w:r>
            <w:r w:rsidRPr="00573D27">
              <w:rPr>
                <w:rFonts w:ascii="Times New Roman" w:hAnsi="Times New Roman" w:cs="Times New Roman"/>
              </w:rPr>
              <w:t>алатки, лотки</w:t>
            </w:r>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2/1</w:t>
            </w:r>
          </w:p>
        </w:tc>
        <w:tc>
          <w:tcPr>
            <w:tcW w:w="2126"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т</w:t>
            </w:r>
            <w:r w:rsidRPr="00573D27">
              <w:rPr>
                <w:rFonts w:ascii="Times New Roman" w:hAnsi="Times New Roman" w:cs="Times New Roman"/>
              </w:rPr>
              <w:t>орговля промышленными и продовольственными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з</w:t>
            </w:r>
            <w:r w:rsidRPr="00573D27">
              <w:rPr>
                <w:rFonts w:ascii="Times New Roman" w:hAnsi="Times New Roman" w:cs="Times New Roman"/>
              </w:rPr>
              <w:t>емельный участок, государственная собственность на который не разграничена</w:t>
            </w:r>
          </w:p>
        </w:tc>
        <w:tc>
          <w:tcPr>
            <w:tcW w:w="2126" w:type="dxa"/>
            <w:tcBorders>
              <w:top w:val="single" w:sz="4" w:space="0" w:color="auto"/>
              <w:left w:val="single" w:sz="4" w:space="0" w:color="auto"/>
              <w:bottom w:val="single" w:sz="4" w:space="0" w:color="auto"/>
              <w:right w:val="single" w:sz="4" w:space="0" w:color="auto"/>
            </w:tcBorders>
          </w:tcPr>
          <w:p w:rsidR="00D56F8D" w:rsidRPr="00573D27" w:rsidRDefault="00D56F8D" w:rsidP="00D56F8D">
            <w:pPr>
              <w:pStyle w:val="ConsPlusCell"/>
              <w:jc w:val="center"/>
              <w:rPr>
                <w:rFonts w:ascii="Times New Roman" w:hAnsi="Times New Roman" w:cs="Times New Roman"/>
              </w:rPr>
            </w:pPr>
            <w:r>
              <w:rPr>
                <w:rFonts w:ascii="Times New Roman" w:hAnsi="Times New Roman" w:cs="Times New Roman"/>
              </w:rPr>
              <w:t>н</w:t>
            </w:r>
            <w:r w:rsidRPr="00573D27">
              <w:rPr>
                <w:rFonts w:ascii="Times New Roman" w:hAnsi="Times New Roman" w:cs="Times New Roman"/>
              </w:rPr>
              <w:t>а срок действия договора аренды</w:t>
            </w:r>
          </w:p>
          <w:p w:rsidR="00D56F8D" w:rsidRPr="00797BC3" w:rsidRDefault="00D56F8D" w:rsidP="00D56F8D">
            <w:pPr>
              <w:pStyle w:val="ConsPlusCell"/>
              <w:jc w:val="center"/>
              <w:rPr>
                <w:rFonts w:ascii="Times New Roman" w:hAnsi="Times New Roman" w:cs="Times New Roman"/>
              </w:rPr>
            </w:pPr>
          </w:p>
        </w:tc>
      </w:tr>
      <w:tr w:rsidR="00D56F8D" w:rsidRPr="009E5E84" w:rsidTr="00D56F8D">
        <w:trPr>
          <w:trHeight w:val="96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rPr>
                <w:rFonts w:ascii="Times New Roman" w:hAnsi="Times New Roman" w:cs="Times New Roman"/>
              </w:rPr>
            </w:pPr>
            <w:r w:rsidRPr="00797BC3">
              <w:rPr>
                <w:rFonts w:ascii="Times New Roman" w:hAnsi="Times New Roman" w:cs="Times New Roman"/>
              </w:rPr>
              <w:t>Архангельская область, Пинежский район</w:t>
            </w:r>
            <w:r>
              <w:rPr>
                <w:rFonts w:ascii="Times New Roman" w:hAnsi="Times New Roman" w:cs="Times New Roman"/>
              </w:rPr>
              <w:t xml:space="preserve">, </w:t>
            </w:r>
            <w:proofErr w:type="spellStart"/>
            <w:r>
              <w:rPr>
                <w:rFonts w:ascii="Times New Roman" w:hAnsi="Times New Roman" w:cs="Times New Roman"/>
              </w:rPr>
              <w:t>д</w:t>
            </w:r>
            <w:proofErr w:type="gramStart"/>
            <w:r>
              <w:rPr>
                <w:rFonts w:ascii="Times New Roman" w:hAnsi="Times New Roman" w:cs="Times New Roman"/>
              </w:rPr>
              <w:t>.Ё</w:t>
            </w:r>
            <w:proofErr w:type="gramEnd"/>
            <w:r>
              <w:rPr>
                <w:rFonts w:ascii="Times New Roman" w:hAnsi="Times New Roman" w:cs="Times New Roman"/>
              </w:rPr>
              <w:t>ркино</w:t>
            </w:r>
            <w:proofErr w:type="spellEnd"/>
            <w:r>
              <w:rPr>
                <w:rFonts w:ascii="Times New Roman" w:hAnsi="Times New Roman" w:cs="Times New Roman"/>
              </w:rPr>
              <w:t>, ул. Новая, д.45</w:t>
            </w:r>
          </w:p>
        </w:tc>
        <w:tc>
          <w:tcPr>
            <w:tcW w:w="1417"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п</w:t>
            </w:r>
            <w:r w:rsidRPr="00573D27">
              <w:rPr>
                <w:rFonts w:ascii="Times New Roman" w:hAnsi="Times New Roman" w:cs="Times New Roman"/>
              </w:rPr>
              <w:t>алатки, лотки</w:t>
            </w:r>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2/1</w:t>
            </w:r>
          </w:p>
        </w:tc>
        <w:tc>
          <w:tcPr>
            <w:tcW w:w="2126"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т</w:t>
            </w:r>
            <w:r w:rsidRPr="00573D27">
              <w:rPr>
                <w:rFonts w:ascii="Times New Roman" w:hAnsi="Times New Roman" w:cs="Times New Roman"/>
              </w:rPr>
              <w:t>орговля промышленными и продовольственными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з</w:t>
            </w:r>
            <w:r w:rsidRPr="00573D27">
              <w:rPr>
                <w:rFonts w:ascii="Times New Roman" w:hAnsi="Times New Roman" w:cs="Times New Roman"/>
              </w:rPr>
              <w:t>емельный участок, государственная собственность на который не разграничена</w:t>
            </w:r>
          </w:p>
        </w:tc>
        <w:tc>
          <w:tcPr>
            <w:tcW w:w="2126" w:type="dxa"/>
            <w:tcBorders>
              <w:top w:val="single" w:sz="4" w:space="0" w:color="auto"/>
              <w:left w:val="single" w:sz="4" w:space="0" w:color="auto"/>
              <w:bottom w:val="single" w:sz="4" w:space="0" w:color="auto"/>
              <w:right w:val="single" w:sz="4" w:space="0" w:color="auto"/>
            </w:tcBorders>
          </w:tcPr>
          <w:p w:rsidR="00D56F8D" w:rsidRPr="00573D27" w:rsidRDefault="00D56F8D" w:rsidP="00D56F8D">
            <w:pPr>
              <w:pStyle w:val="ConsPlusCell"/>
              <w:jc w:val="center"/>
              <w:rPr>
                <w:rFonts w:ascii="Times New Roman" w:hAnsi="Times New Roman" w:cs="Times New Roman"/>
              </w:rPr>
            </w:pPr>
            <w:r>
              <w:rPr>
                <w:rFonts w:ascii="Times New Roman" w:hAnsi="Times New Roman" w:cs="Times New Roman"/>
              </w:rPr>
              <w:t>н</w:t>
            </w:r>
            <w:r w:rsidRPr="00573D27">
              <w:rPr>
                <w:rFonts w:ascii="Times New Roman" w:hAnsi="Times New Roman" w:cs="Times New Roman"/>
              </w:rPr>
              <w:t>а срок действия договора аренды</w:t>
            </w:r>
          </w:p>
          <w:p w:rsidR="00D56F8D" w:rsidRPr="00797BC3" w:rsidRDefault="00D56F8D" w:rsidP="00D56F8D">
            <w:pPr>
              <w:pStyle w:val="ConsPlusCell"/>
              <w:jc w:val="center"/>
              <w:rPr>
                <w:rFonts w:ascii="Times New Roman" w:hAnsi="Times New Roman" w:cs="Times New Roman"/>
              </w:rPr>
            </w:pPr>
          </w:p>
        </w:tc>
      </w:tr>
      <w:tr w:rsidR="00D56F8D" w:rsidRPr="009E5E84" w:rsidTr="00D56F8D">
        <w:trPr>
          <w:trHeight w:val="96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rPr>
                <w:rFonts w:ascii="Times New Roman" w:hAnsi="Times New Roman" w:cs="Times New Roman"/>
              </w:rPr>
            </w:pPr>
            <w:r w:rsidRPr="00797BC3">
              <w:rPr>
                <w:rFonts w:ascii="Times New Roman" w:hAnsi="Times New Roman" w:cs="Times New Roman"/>
              </w:rPr>
              <w:t>Архангельская область, Пинежский район</w:t>
            </w:r>
            <w:r>
              <w:rPr>
                <w:rFonts w:ascii="Times New Roman" w:hAnsi="Times New Roman" w:cs="Times New Roman"/>
              </w:rPr>
              <w:t xml:space="preserve">, </w:t>
            </w:r>
            <w:proofErr w:type="spellStart"/>
            <w:r>
              <w:rPr>
                <w:rFonts w:ascii="Times New Roman" w:hAnsi="Times New Roman" w:cs="Times New Roman"/>
              </w:rPr>
              <w:t>п</w:t>
            </w:r>
            <w:proofErr w:type="gramStart"/>
            <w:r>
              <w:rPr>
                <w:rFonts w:ascii="Times New Roman" w:hAnsi="Times New Roman" w:cs="Times New Roman"/>
              </w:rPr>
              <w:t>.П</w:t>
            </w:r>
            <w:proofErr w:type="gramEnd"/>
            <w:r>
              <w:rPr>
                <w:rFonts w:ascii="Times New Roman" w:hAnsi="Times New Roman" w:cs="Times New Roman"/>
              </w:rPr>
              <w:t>ачиха</w:t>
            </w:r>
            <w:proofErr w:type="spellEnd"/>
            <w:r>
              <w:rPr>
                <w:rFonts w:ascii="Times New Roman" w:hAnsi="Times New Roman" w:cs="Times New Roman"/>
              </w:rPr>
              <w:t>, ул.Лесная д.1</w:t>
            </w:r>
          </w:p>
        </w:tc>
        <w:tc>
          <w:tcPr>
            <w:tcW w:w="1417"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п</w:t>
            </w:r>
            <w:r w:rsidRPr="00573D27">
              <w:rPr>
                <w:rFonts w:ascii="Times New Roman" w:hAnsi="Times New Roman" w:cs="Times New Roman"/>
              </w:rPr>
              <w:t>алатки, лотки</w:t>
            </w:r>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3/2</w:t>
            </w:r>
          </w:p>
        </w:tc>
        <w:tc>
          <w:tcPr>
            <w:tcW w:w="2126"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т</w:t>
            </w:r>
            <w:r w:rsidRPr="00573D27">
              <w:rPr>
                <w:rFonts w:ascii="Times New Roman" w:hAnsi="Times New Roman" w:cs="Times New Roman"/>
              </w:rPr>
              <w:t>орговля промышленными и продовольственными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з</w:t>
            </w:r>
            <w:r w:rsidRPr="00573D27">
              <w:rPr>
                <w:rFonts w:ascii="Times New Roman" w:hAnsi="Times New Roman" w:cs="Times New Roman"/>
              </w:rPr>
              <w:t>емельный участок, государственная собственность на который не разграничена</w:t>
            </w:r>
          </w:p>
        </w:tc>
        <w:tc>
          <w:tcPr>
            <w:tcW w:w="2126" w:type="dxa"/>
            <w:tcBorders>
              <w:top w:val="single" w:sz="4" w:space="0" w:color="auto"/>
              <w:left w:val="single" w:sz="4" w:space="0" w:color="auto"/>
              <w:bottom w:val="single" w:sz="4" w:space="0" w:color="auto"/>
              <w:right w:val="single" w:sz="4" w:space="0" w:color="auto"/>
            </w:tcBorders>
          </w:tcPr>
          <w:p w:rsidR="00D56F8D" w:rsidRPr="00573D27" w:rsidRDefault="00D56F8D" w:rsidP="00D56F8D">
            <w:pPr>
              <w:pStyle w:val="ConsPlusCell"/>
              <w:jc w:val="center"/>
              <w:rPr>
                <w:rFonts w:ascii="Times New Roman" w:hAnsi="Times New Roman" w:cs="Times New Roman"/>
              </w:rPr>
            </w:pPr>
            <w:r>
              <w:rPr>
                <w:rFonts w:ascii="Times New Roman" w:hAnsi="Times New Roman" w:cs="Times New Roman"/>
              </w:rPr>
              <w:t>н</w:t>
            </w:r>
            <w:r w:rsidRPr="00573D27">
              <w:rPr>
                <w:rFonts w:ascii="Times New Roman" w:hAnsi="Times New Roman" w:cs="Times New Roman"/>
              </w:rPr>
              <w:t>а срок действия договора аренды</w:t>
            </w:r>
          </w:p>
          <w:p w:rsidR="00D56F8D" w:rsidRPr="00797BC3" w:rsidRDefault="00D56F8D" w:rsidP="00D56F8D">
            <w:pPr>
              <w:pStyle w:val="ConsPlusCell"/>
              <w:jc w:val="center"/>
              <w:rPr>
                <w:rFonts w:ascii="Times New Roman" w:hAnsi="Times New Roman" w:cs="Times New Roman"/>
              </w:rPr>
            </w:pPr>
          </w:p>
        </w:tc>
      </w:tr>
      <w:tr w:rsidR="00D56F8D" w:rsidRPr="009E5E84" w:rsidTr="00D56F8D">
        <w:trPr>
          <w:trHeight w:val="96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rPr>
                <w:rFonts w:ascii="Times New Roman" w:hAnsi="Times New Roman" w:cs="Times New Roman"/>
              </w:rPr>
            </w:pPr>
            <w:r w:rsidRPr="00EB09FE">
              <w:rPr>
                <w:rFonts w:ascii="Times New Roman" w:hAnsi="Times New Roman" w:cs="Times New Roman"/>
              </w:rPr>
              <w:t xml:space="preserve">Примерно в 15 метрах по направлению на запад от ориентира – здание кафе, адрес ориентира: </w:t>
            </w:r>
            <w:r w:rsidRPr="00797BC3">
              <w:rPr>
                <w:rFonts w:ascii="Times New Roman" w:hAnsi="Times New Roman" w:cs="Times New Roman"/>
              </w:rPr>
              <w:t>Архангельская область, Пинежский район</w:t>
            </w:r>
            <w:r>
              <w:rPr>
                <w:rFonts w:ascii="Times New Roman" w:hAnsi="Times New Roman" w:cs="Times New Roman"/>
              </w:rPr>
              <w:t>,</w:t>
            </w:r>
            <w:r w:rsidRPr="00EB09FE">
              <w:rPr>
                <w:rFonts w:ascii="Times New Roman" w:hAnsi="Times New Roman" w:cs="Times New Roman"/>
              </w:rPr>
              <w:t xml:space="preserve"> д</w:t>
            </w:r>
            <w:proofErr w:type="gramStart"/>
            <w:r w:rsidRPr="00EB09FE">
              <w:rPr>
                <w:rFonts w:ascii="Times New Roman" w:hAnsi="Times New Roman" w:cs="Times New Roman"/>
              </w:rPr>
              <w:t>.В</w:t>
            </w:r>
            <w:proofErr w:type="gramEnd"/>
            <w:r w:rsidRPr="00EB09FE">
              <w:rPr>
                <w:rFonts w:ascii="Times New Roman" w:hAnsi="Times New Roman" w:cs="Times New Roman"/>
              </w:rPr>
              <w:t>еркола ул. Советская, дом 9</w:t>
            </w:r>
          </w:p>
        </w:tc>
        <w:tc>
          <w:tcPr>
            <w:tcW w:w="1417"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proofErr w:type="spellStart"/>
            <w:r>
              <w:rPr>
                <w:rFonts w:ascii="Times New Roman" w:hAnsi="Times New Roman" w:cs="Times New Roman"/>
              </w:rPr>
              <w:t>автомагазин</w:t>
            </w:r>
            <w:proofErr w:type="spellEnd"/>
            <w:r>
              <w:rPr>
                <w:rFonts w:ascii="Times New Roman" w:hAnsi="Times New Roman" w:cs="Times New Roman"/>
              </w:rPr>
              <w:t xml:space="preserve"> палатка</w:t>
            </w:r>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100</w:t>
            </w: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6/5</w:t>
            </w:r>
          </w:p>
        </w:tc>
        <w:tc>
          <w:tcPr>
            <w:tcW w:w="2126"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т</w:t>
            </w:r>
            <w:r w:rsidRPr="00EB09FE">
              <w:rPr>
                <w:rFonts w:ascii="Times New Roman" w:hAnsi="Times New Roman" w:cs="Times New Roman"/>
              </w:rPr>
              <w:t>орговля промышленными и продовольственными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з</w:t>
            </w:r>
            <w:r w:rsidRPr="00EB09FE">
              <w:rPr>
                <w:rFonts w:ascii="Times New Roman" w:hAnsi="Times New Roman" w:cs="Times New Roman"/>
              </w:rPr>
              <w:t>емельный участок, государственная собственность на который не разграничена</w:t>
            </w:r>
          </w:p>
        </w:tc>
        <w:tc>
          <w:tcPr>
            <w:tcW w:w="2126" w:type="dxa"/>
            <w:tcBorders>
              <w:top w:val="single" w:sz="4" w:space="0" w:color="auto"/>
              <w:left w:val="single" w:sz="4" w:space="0" w:color="auto"/>
              <w:bottom w:val="single" w:sz="4" w:space="0" w:color="auto"/>
              <w:right w:val="single" w:sz="4" w:space="0" w:color="auto"/>
            </w:tcBorders>
          </w:tcPr>
          <w:p w:rsidR="00D56F8D" w:rsidRPr="00EB09FE" w:rsidRDefault="00D56F8D" w:rsidP="00D56F8D">
            <w:pPr>
              <w:pStyle w:val="ConsPlusCell"/>
              <w:jc w:val="center"/>
              <w:rPr>
                <w:rFonts w:ascii="Times New Roman" w:hAnsi="Times New Roman" w:cs="Times New Roman"/>
              </w:rPr>
            </w:pPr>
            <w:r>
              <w:rPr>
                <w:rFonts w:ascii="Times New Roman" w:hAnsi="Times New Roman" w:cs="Times New Roman"/>
              </w:rPr>
              <w:t>н</w:t>
            </w:r>
            <w:r w:rsidRPr="00EB09FE">
              <w:rPr>
                <w:rFonts w:ascii="Times New Roman" w:hAnsi="Times New Roman" w:cs="Times New Roman"/>
              </w:rPr>
              <w:t>а срок действия договора аренды</w:t>
            </w:r>
          </w:p>
          <w:p w:rsidR="00D56F8D" w:rsidRPr="00797BC3" w:rsidRDefault="00D56F8D" w:rsidP="00D56F8D">
            <w:pPr>
              <w:pStyle w:val="ConsPlusCell"/>
              <w:jc w:val="center"/>
              <w:rPr>
                <w:rFonts w:ascii="Times New Roman" w:hAnsi="Times New Roman" w:cs="Times New Roman"/>
              </w:rPr>
            </w:pPr>
          </w:p>
        </w:tc>
      </w:tr>
      <w:tr w:rsidR="00D56F8D" w:rsidRPr="009E5E84" w:rsidTr="00D56F8D">
        <w:trPr>
          <w:trHeight w:val="96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rPr>
                <w:rFonts w:ascii="Times New Roman" w:hAnsi="Times New Roman" w:cs="Times New Roman"/>
              </w:rPr>
            </w:pPr>
            <w:r>
              <w:rPr>
                <w:rFonts w:ascii="Times New Roman" w:hAnsi="Times New Roman" w:cs="Times New Roman"/>
              </w:rPr>
              <w:t xml:space="preserve">Примерно в 22 метрах по направлению на юго-запад от ориентира жилой дом, расположенный за пределами участка, адрес ориентира: Архангельская область, Пинежский район, </w:t>
            </w:r>
            <w:proofErr w:type="gramStart"/>
            <w:r>
              <w:rPr>
                <w:rFonts w:ascii="Times New Roman" w:hAnsi="Times New Roman" w:cs="Times New Roman"/>
              </w:rPr>
              <w:t>с</w:t>
            </w:r>
            <w:proofErr w:type="gramEnd"/>
            <w:r>
              <w:rPr>
                <w:rFonts w:ascii="Times New Roman" w:hAnsi="Times New Roman" w:cs="Times New Roman"/>
              </w:rPr>
              <w:t xml:space="preserve">. </w:t>
            </w:r>
            <w:proofErr w:type="gramStart"/>
            <w:r>
              <w:rPr>
                <w:rFonts w:ascii="Times New Roman" w:hAnsi="Times New Roman" w:cs="Times New Roman"/>
              </w:rPr>
              <w:t>Сура</w:t>
            </w:r>
            <w:proofErr w:type="gramEnd"/>
            <w:r>
              <w:rPr>
                <w:rFonts w:ascii="Times New Roman" w:hAnsi="Times New Roman" w:cs="Times New Roman"/>
              </w:rPr>
              <w:t>, ул. Кирова, д.34</w:t>
            </w:r>
          </w:p>
        </w:tc>
        <w:tc>
          <w:tcPr>
            <w:tcW w:w="1417"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proofErr w:type="spellStart"/>
            <w:r>
              <w:rPr>
                <w:rFonts w:ascii="Times New Roman" w:hAnsi="Times New Roman" w:cs="Times New Roman"/>
              </w:rPr>
              <w:t>а</w:t>
            </w:r>
            <w:r w:rsidRPr="0046696D">
              <w:rPr>
                <w:rFonts w:ascii="Times New Roman" w:hAnsi="Times New Roman" w:cs="Times New Roman"/>
              </w:rPr>
              <w:t>втомагазин</w:t>
            </w:r>
            <w:proofErr w:type="spellEnd"/>
            <w:r w:rsidRPr="0046696D">
              <w:rPr>
                <w:rFonts w:ascii="Times New Roman" w:hAnsi="Times New Roman" w:cs="Times New Roman"/>
              </w:rPr>
              <w:t xml:space="preserve"> палатка</w:t>
            </w:r>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100</w:t>
            </w: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6/5</w:t>
            </w:r>
          </w:p>
        </w:tc>
        <w:tc>
          <w:tcPr>
            <w:tcW w:w="2126"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т</w:t>
            </w:r>
            <w:r w:rsidRPr="0046696D">
              <w:rPr>
                <w:rFonts w:ascii="Times New Roman" w:hAnsi="Times New Roman" w:cs="Times New Roman"/>
              </w:rPr>
              <w:t>орговля промышленными и продовольственными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з</w:t>
            </w:r>
            <w:r w:rsidRPr="0046696D">
              <w:rPr>
                <w:rFonts w:ascii="Times New Roman" w:hAnsi="Times New Roman" w:cs="Times New Roman"/>
              </w:rPr>
              <w:t>емельный участок, государственная собственность на который не разграничена</w:t>
            </w:r>
          </w:p>
        </w:tc>
        <w:tc>
          <w:tcPr>
            <w:tcW w:w="2126" w:type="dxa"/>
            <w:tcBorders>
              <w:top w:val="single" w:sz="4" w:space="0" w:color="auto"/>
              <w:left w:val="single" w:sz="4" w:space="0" w:color="auto"/>
              <w:bottom w:val="single" w:sz="4" w:space="0" w:color="auto"/>
              <w:right w:val="single" w:sz="4" w:space="0" w:color="auto"/>
            </w:tcBorders>
          </w:tcPr>
          <w:p w:rsidR="00D56F8D" w:rsidRPr="0046696D" w:rsidRDefault="00D56F8D" w:rsidP="00D56F8D">
            <w:pPr>
              <w:pStyle w:val="ConsPlusCell"/>
              <w:jc w:val="center"/>
              <w:rPr>
                <w:rFonts w:ascii="Times New Roman" w:hAnsi="Times New Roman" w:cs="Times New Roman"/>
              </w:rPr>
            </w:pPr>
            <w:r>
              <w:rPr>
                <w:rFonts w:ascii="Times New Roman" w:hAnsi="Times New Roman" w:cs="Times New Roman"/>
              </w:rPr>
              <w:t>н</w:t>
            </w:r>
            <w:r w:rsidRPr="0046696D">
              <w:rPr>
                <w:rFonts w:ascii="Times New Roman" w:hAnsi="Times New Roman" w:cs="Times New Roman"/>
              </w:rPr>
              <w:t>а срок действия договора аренды</w:t>
            </w:r>
          </w:p>
          <w:p w:rsidR="00D56F8D" w:rsidRPr="00797BC3" w:rsidRDefault="00D56F8D" w:rsidP="00D56F8D">
            <w:pPr>
              <w:pStyle w:val="ConsPlusCell"/>
              <w:jc w:val="center"/>
              <w:rPr>
                <w:rFonts w:ascii="Times New Roman" w:hAnsi="Times New Roman" w:cs="Times New Roman"/>
              </w:rPr>
            </w:pPr>
          </w:p>
        </w:tc>
      </w:tr>
      <w:tr w:rsidR="00D56F8D" w:rsidRPr="009E5E84" w:rsidTr="00D56F8D">
        <w:trPr>
          <w:trHeight w:val="96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rPr>
                <w:rFonts w:ascii="Times New Roman" w:hAnsi="Times New Roman" w:cs="Times New Roman"/>
              </w:rPr>
            </w:pPr>
            <w:r>
              <w:rPr>
                <w:rFonts w:ascii="Times New Roman" w:hAnsi="Times New Roman" w:cs="Times New Roman"/>
              </w:rPr>
              <w:t xml:space="preserve">Примерно в 5 метрах по направлению на северо-восток от ориентира: Архангельская область, Пинежский район, д. </w:t>
            </w:r>
            <w:proofErr w:type="spellStart"/>
            <w:r>
              <w:rPr>
                <w:rFonts w:ascii="Times New Roman" w:hAnsi="Times New Roman" w:cs="Times New Roman"/>
              </w:rPr>
              <w:t>Занюхча</w:t>
            </w:r>
            <w:proofErr w:type="spellEnd"/>
            <w:r>
              <w:rPr>
                <w:rFonts w:ascii="Times New Roman" w:hAnsi="Times New Roman" w:cs="Times New Roman"/>
              </w:rPr>
              <w:t>, ул. Октябрьская, д.24</w:t>
            </w:r>
          </w:p>
        </w:tc>
        <w:tc>
          <w:tcPr>
            <w:tcW w:w="1417"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proofErr w:type="spellStart"/>
            <w:r>
              <w:rPr>
                <w:rFonts w:ascii="Times New Roman" w:hAnsi="Times New Roman" w:cs="Times New Roman"/>
              </w:rPr>
              <w:t>а</w:t>
            </w:r>
            <w:r w:rsidRPr="0069255B">
              <w:rPr>
                <w:rFonts w:ascii="Times New Roman" w:hAnsi="Times New Roman" w:cs="Times New Roman"/>
              </w:rPr>
              <w:t>втомагазин</w:t>
            </w:r>
            <w:proofErr w:type="spellEnd"/>
            <w:r w:rsidRPr="0069255B">
              <w:rPr>
                <w:rFonts w:ascii="Times New Roman" w:hAnsi="Times New Roman" w:cs="Times New Roman"/>
              </w:rPr>
              <w:t xml:space="preserve"> палатка</w:t>
            </w:r>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10/9</w:t>
            </w:r>
          </w:p>
        </w:tc>
        <w:tc>
          <w:tcPr>
            <w:tcW w:w="2126"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т</w:t>
            </w:r>
            <w:r w:rsidRPr="0069255B">
              <w:rPr>
                <w:rFonts w:ascii="Times New Roman" w:hAnsi="Times New Roman" w:cs="Times New Roman"/>
              </w:rPr>
              <w:t>орговля промышленными и продовольственными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з</w:t>
            </w:r>
            <w:r w:rsidRPr="0069255B">
              <w:rPr>
                <w:rFonts w:ascii="Times New Roman" w:hAnsi="Times New Roman" w:cs="Times New Roman"/>
              </w:rPr>
              <w:t>емельный участок, государственная собственность на который не разграничена</w:t>
            </w:r>
          </w:p>
        </w:tc>
        <w:tc>
          <w:tcPr>
            <w:tcW w:w="2126" w:type="dxa"/>
            <w:tcBorders>
              <w:top w:val="single" w:sz="4" w:space="0" w:color="auto"/>
              <w:left w:val="single" w:sz="4" w:space="0" w:color="auto"/>
              <w:bottom w:val="single" w:sz="4" w:space="0" w:color="auto"/>
              <w:right w:val="single" w:sz="4" w:space="0" w:color="auto"/>
            </w:tcBorders>
          </w:tcPr>
          <w:p w:rsidR="00D56F8D" w:rsidRPr="0069255B" w:rsidRDefault="00D56F8D" w:rsidP="00D56F8D">
            <w:pPr>
              <w:pStyle w:val="ConsPlusCell"/>
              <w:jc w:val="center"/>
              <w:rPr>
                <w:rFonts w:ascii="Times New Roman" w:hAnsi="Times New Roman" w:cs="Times New Roman"/>
              </w:rPr>
            </w:pPr>
            <w:r>
              <w:rPr>
                <w:rFonts w:ascii="Times New Roman" w:hAnsi="Times New Roman" w:cs="Times New Roman"/>
              </w:rPr>
              <w:t>н</w:t>
            </w:r>
            <w:r w:rsidRPr="0069255B">
              <w:rPr>
                <w:rFonts w:ascii="Times New Roman" w:hAnsi="Times New Roman" w:cs="Times New Roman"/>
              </w:rPr>
              <w:t>а срок действия договора аренды</w:t>
            </w:r>
          </w:p>
          <w:p w:rsidR="00D56F8D" w:rsidRPr="00797BC3" w:rsidRDefault="00D56F8D" w:rsidP="00D56F8D">
            <w:pPr>
              <w:pStyle w:val="ConsPlusCell"/>
              <w:jc w:val="center"/>
              <w:rPr>
                <w:rFonts w:ascii="Times New Roman" w:hAnsi="Times New Roman" w:cs="Times New Roman"/>
              </w:rPr>
            </w:pPr>
          </w:p>
        </w:tc>
      </w:tr>
      <w:tr w:rsidR="00D56F8D" w:rsidRPr="009E5E84" w:rsidTr="00D56F8D">
        <w:trPr>
          <w:trHeight w:val="96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rPr>
                <w:rFonts w:ascii="Times New Roman" w:hAnsi="Times New Roman" w:cs="Times New Roman"/>
              </w:rPr>
            </w:pPr>
            <w:r>
              <w:rPr>
                <w:rFonts w:ascii="Times New Roman" w:hAnsi="Times New Roman" w:cs="Times New Roman"/>
              </w:rPr>
              <w:t xml:space="preserve">Примерно в 10 метрах по направлению на северо-запад от ориентира: Архангельская область, Пинежский район, п. Сосновка, ул. Школьная д.8А </w:t>
            </w:r>
          </w:p>
        </w:tc>
        <w:tc>
          <w:tcPr>
            <w:tcW w:w="1417"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proofErr w:type="spellStart"/>
            <w:r>
              <w:rPr>
                <w:rFonts w:ascii="Times New Roman" w:hAnsi="Times New Roman" w:cs="Times New Roman"/>
              </w:rPr>
              <w:t>а</w:t>
            </w:r>
            <w:r w:rsidRPr="005E03CC">
              <w:rPr>
                <w:rFonts w:ascii="Times New Roman" w:hAnsi="Times New Roman" w:cs="Times New Roman"/>
              </w:rPr>
              <w:t>втомагазин</w:t>
            </w:r>
            <w:proofErr w:type="spellEnd"/>
            <w:r w:rsidRPr="005E03CC">
              <w:rPr>
                <w:rFonts w:ascii="Times New Roman" w:hAnsi="Times New Roman" w:cs="Times New Roman"/>
              </w:rPr>
              <w:t xml:space="preserve"> палатка</w:t>
            </w:r>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5/4</w:t>
            </w:r>
          </w:p>
        </w:tc>
        <w:tc>
          <w:tcPr>
            <w:tcW w:w="2126"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т</w:t>
            </w:r>
            <w:r w:rsidRPr="005E03CC">
              <w:rPr>
                <w:rFonts w:ascii="Times New Roman" w:hAnsi="Times New Roman" w:cs="Times New Roman"/>
              </w:rPr>
              <w:t>орговля промышленными и продовольственными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з</w:t>
            </w:r>
            <w:r w:rsidRPr="005E03CC">
              <w:rPr>
                <w:rFonts w:ascii="Times New Roman" w:hAnsi="Times New Roman" w:cs="Times New Roman"/>
              </w:rPr>
              <w:t>емельный участок, государственная собственность на который не разграничена</w:t>
            </w:r>
          </w:p>
        </w:tc>
        <w:tc>
          <w:tcPr>
            <w:tcW w:w="2126" w:type="dxa"/>
            <w:tcBorders>
              <w:top w:val="single" w:sz="4" w:space="0" w:color="auto"/>
              <w:left w:val="single" w:sz="4" w:space="0" w:color="auto"/>
              <w:bottom w:val="single" w:sz="4" w:space="0" w:color="auto"/>
              <w:right w:val="single" w:sz="4" w:space="0" w:color="auto"/>
            </w:tcBorders>
          </w:tcPr>
          <w:p w:rsidR="00D56F8D" w:rsidRPr="005E03CC" w:rsidRDefault="00D56F8D" w:rsidP="00D56F8D">
            <w:pPr>
              <w:pStyle w:val="ConsPlusCell"/>
              <w:jc w:val="center"/>
              <w:rPr>
                <w:rFonts w:ascii="Times New Roman" w:hAnsi="Times New Roman" w:cs="Times New Roman"/>
              </w:rPr>
            </w:pPr>
            <w:r>
              <w:rPr>
                <w:rFonts w:ascii="Times New Roman" w:hAnsi="Times New Roman" w:cs="Times New Roman"/>
              </w:rPr>
              <w:t>н</w:t>
            </w:r>
            <w:r w:rsidRPr="005E03CC">
              <w:rPr>
                <w:rFonts w:ascii="Times New Roman" w:hAnsi="Times New Roman" w:cs="Times New Roman"/>
              </w:rPr>
              <w:t>а срок действия договора аренды</w:t>
            </w:r>
          </w:p>
          <w:p w:rsidR="00D56F8D" w:rsidRPr="00797BC3" w:rsidRDefault="00D56F8D" w:rsidP="00D56F8D">
            <w:pPr>
              <w:pStyle w:val="ConsPlusCell"/>
              <w:jc w:val="center"/>
              <w:rPr>
                <w:rFonts w:ascii="Times New Roman" w:hAnsi="Times New Roman" w:cs="Times New Roman"/>
              </w:rPr>
            </w:pPr>
          </w:p>
        </w:tc>
      </w:tr>
      <w:tr w:rsidR="00D56F8D" w:rsidRPr="009E5E84" w:rsidTr="00D56F8D">
        <w:trPr>
          <w:trHeight w:val="96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rPr>
                <w:rFonts w:ascii="Times New Roman" w:hAnsi="Times New Roman" w:cs="Times New Roman"/>
              </w:rPr>
            </w:pPr>
            <w:r>
              <w:rPr>
                <w:rFonts w:ascii="Times New Roman" w:hAnsi="Times New Roman" w:cs="Times New Roman"/>
              </w:rPr>
              <w:t xml:space="preserve">Примерно в 15 метрах по направлению на северо-запад от ориентира: Архангельская область, Пинежский район, д. </w:t>
            </w:r>
            <w:proofErr w:type="spellStart"/>
            <w:r>
              <w:rPr>
                <w:rFonts w:ascii="Times New Roman" w:hAnsi="Times New Roman" w:cs="Times New Roman"/>
              </w:rPr>
              <w:t>Сульца</w:t>
            </w:r>
            <w:proofErr w:type="spellEnd"/>
            <w:r>
              <w:rPr>
                <w:rFonts w:ascii="Times New Roman" w:hAnsi="Times New Roman" w:cs="Times New Roman"/>
              </w:rPr>
              <w:t>, ул. Спасская д.33</w:t>
            </w:r>
          </w:p>
        </w:tc>
        <w:tc>
          <w:tcPr>
            <w:tcW w:w="1417"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proofErr w:type="spellStart"/>
            <w:r>
              <w:rPr>
                <w:rFonts w:ascii="Times New Roman" w:hAnsi="Times New Roman" w:cs="Times New Roman"/>
              </w:rPr>
              <w:t>а</w:t>
            </w:r>
            <w:r w:rsidRPr="00E220FA">
              <w:rPr>
                <w:rFonts w:ascii="Times New Roman" w:hAnsi="Times New Roman" w:cs="Times New Roman"/>
              </w:rPr>
              <w:t>втомагазин</w:t>
            </w:r>
            <w:proofErr w:type="spellEnd"/>
            <w:r w:rsidRPr="00E220FA">
              <w:rPr>
                <w:rFonts w:ascii="Times New Roman" w:hAnsi="Times New Roman" w:cs="Times New Roman"/>
              </w:rPr>
              <w:t xml:space="preserve"> палатка</w:t>
            </w:r>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5/4</w:t>
            </w:r>
          </w:p>
        </w:tc>
        <w:tc>
          <w:tcPr>
            <w:tcW w:w="2126"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т</w:t>
            </w:r>
            <w:r w:rsidRPr="00E220FA">
              <w:rPr>
                <w:rFonts w:ascii="Times New Roman" w:hAnsi="Times New Roman" w:cs="Times New Roman"/>
              </w:rPr>
              <w:t>орговля промышленными и продовольственными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з</w:t>
            </w:r>
            <w:r w:rsidRPr="00E220FA">
              <w:rPr>
                <w:rFonts w:ascii="Times New Roman" w:hAnsi="Times New Roman" w:cs="Times New Roman"/>
              </w:rPr>
              <w:t>емельный участок, государственная собственность на который не разграничена</w:t>
            </w:r>
          </w:p>
        </w:tc>
        <w:tc>
          <w:tcPr>
            <w:tcW w:w="2126" w:type="dxa"/>
            <w:tcBorders>
              <w:top w:val="single" w:sz="4" w:space="0" w:color="auto"/>
              <w:left w:val="single" w:sz="4" w:space="0" w:color="auto"/>
              <w:bottom w:val="single" w:sz="4" w:space="0" w:color="auto"/>
              <w:right w:val="single" w:sz="4" w:space="0" w:color="auto"/>
            </w:tcBorders>
          </w:tcPr>
          <w:p w:rsidR="00D56F8D" w:rsidRPr="00E220FA" w:rsidRDefault="00D56F8D" w:rsidP="00D56F8D">
            <w:pPr>
              <w:pStyle w:val="ConsPlusCell"/>
              <w:jc w:val="center"/>
              <w:rPr>
                <w:rFonts w:ascii="Times New Roman" w:hAnsi="Times New Roman" w:cs="Times New Roman"/>
              </w:rPr>
            </w:pPr>
            <w:r>
              <w:rPr>
                <w:rFonts w:ascii="Times New Roman" w:hAnsi="Times New Roman" w:cs="Times New Roman"/>
              </w:rPr>
              <w:t>н</w:t>
            </w:r>
            <w:r w:rsidRPr="00E220FA">
              <w:rPr>
                <w:rFonts w:ascii="Times New Roman" w:hAnsi="Times New Roman" w:cs="Times New Roman"/>
              </w:rPr>
              <w:t>а срок действия договора аренды</w:t>
            </w:r>
          </w:p>
          <w:p w:rsidR="00D56F8D" w:rsidRPr="00797BC3" w:rsidRDefault="00D56F8D" w:rsidP="00D56F8D">
            <w:pPr>
              <w:pStyle w:val="ConsPlusCell"/>
              <w:jc w:val="center"/>
              <w:rPr>
                <w:rFonts w:ascii="Times New Roman" w:hAnsi="Times New Roman" w:cs="Times New Roman"/>
              </w:rPr>
            </w:pPr>
          </w:p>
        </w:tc>
      </w:tr>
      <w:tr w:rsidR="00D56F8D" w:rsidRPr="009E5E84" w:rsidTr="00D56F8D">
        <w:trPr>
          <w:trHeight w:val="960"/>
          <w:tblCellSpacing w:w="5" w:type="nil"/>
        </w:trPr>
        <w:tc>
          <w:tcPr>
            <w:tcW w:w="426"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numPr>
                <w:ilvl w:val="0"/>
                <w:numId w:val="30"/>
              </w:numPr>
              <w:tabs>
                <w:tab w:val="clear" w:pos="502"/>
                <w:tab w:val="num" w:pos="351"/>
                <w:tab w:val="left" w:pos="525"/>
                <w:tab w:val="num" w:pos="720"/>
              </w:tabs>
              <w:ind w:left="23" w:hanging="23"/>
              <w:jc w:val="center"/>
              <w:rPr>
                <w:rFonts w:ascii="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rPr>
                <w:rFonts w:ascii="Times New Roman" w:hAnsi="Times New Roman" w:cs="Times New Roman"/>
              </w:rPr>
            </w:pPr>
            <w:r>
              <w:rPr>
                <w:rFonts w:ascii="Times New Roman" w:hAnsi="Times New Roman" w:cs="Times New Roman"/>
              </w:rPr>
              <w:t xml:space="preserve">Примерно в 30 метрах по направлению на юго-запад от ориентира: Архангельская область, Пинежский район, </w:t>
            </w:r>
            <w:proofErr w:type="spellStart"/>
            <w:r>
              <w:rPr>
                <w:rFonts w:ascii="Times New Roman" w:hAnsi="Times New Roman" w:cs="Times New Roman"/>
              </w:rPr>
              <w:t>п</w:t>
            </w:r>
            <w:proofErr w:type="gramStart"/>
            <w:r>
              <w:rPr>
                <w:rFonts w:ascii="Times New Roman" w:hAnsi="Times New Roman" w:cs="Times New Roman"/>
              </w:rPr>
              <w:t>.М</w:t>
            </w:r>
            <w:proofErr w:type="gramEnd"/>
            <w:r>
              <w:rPr>
                <w:rFonts w:ascii="Times New Roman" w:hAnsi="Times New Roman" w:cs="Times New Roman"/>
              </w:rPr>
              <w:t>амониха</w:t>
            </w:r>
            <w:proofErr w:type="spellEnd"/>
            <w:r>
              <w:rPr>
                <w:rFonts w:ascii="Times New Roman" w:hAnsi="Times New Roman" w:cs="Times New Roman"/>
              </w:rPr>
              <w:t>, ул.Лесная д.9</w:t>
            </w:r>
          </w:p>
        </w:tc>
        <w:tc>
          <w:tcPr>
            <w:tcW w:w="1417"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proofErr w:type="spellStart"/>
            <w:r>
              <w:rPr>
                <w:rFonts w:ascii="Times New Roman" w:hAnsi="Times New Roman" w:cs="Times New Roman"/>
              </w:rPr>
              <w:t>а</w:t>
            </w:r>
            <w:r w:rsidRPr="00E220FA">
              <w:rPr>
                <w:rFonts w:ascii="Times New Roman" w:hAnsi="Times New Roman" w:cs="Times New Roman"/>
              </w:rPr>
              <w:t>втомагазин</w:t>
            </w:r>
            <w:proofErr w:type="spellEnd"/>
            <w:r w:rsidRPr="00E220FA">
              <w:rPr>
                <w:rFonts w:ascii="Times New Roman" w:hAnsi="Times New Roman" w:cs="Times New Roman"/>
              </w:rPr>
              <w:t xml:space="preserve"> палатка</w:t>
            </w:r>
          </w:p>
        </w:tc>
        <w:tc>
          <w:tcPr>
            <w:tcW w:w="992"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D56F8D" w:rsidRDefault="00D56F8D" w:rsidP="00D56F8D">
            <w:pPr>
              <w:pStyle w:val="ConsPlusCell"/>
              <w:jc w:val="center"/>
              <w:rPr>
                <w:rFonts w:ascii="Times New Roman" w:hAnsi="Times New Roman" w:cs="Times New Roman"/>
              </w:rPr>
            </w:pPr>
            <w:r>
              <w:rPr>
                <w:rFonts w:ascii="Times New Roman" w:hAnsi="Times New Roman" w:cs="Times New Roman"/>
              </w:rPr>
              <w:t>5/4</w:t>
            </w:r>
          </w:p>
        </w:tc>
        <w:tc>
          <w:tcPr>
            <w:tcW w:w="2126"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т</w:t>
            </w:r>
            <w:r w:rsidRPr="00E220FA">
              <w:rPr>
                <w:rFonts w:ascii="Times New Roman" w:hAnsi="Times New Roman" w:cs="Times New Roman"/>
              </w:rPr>
              <w:t>орговля промышленными и продовольственными товарами</w:t>
            </w:r>
          </w:p>
        </w:tc>
        <w:tc>
          <w:tcPr>
            <w:tcW w:w="2552" w:type="dxa"/>
            <w:tcBorders>
              <w:top w:val="single" w:sz="4" w:space="0" w:color="auto"/>
              <w:left w:val="single" w:sz="4" w:space="0" w:color="auto"/>
              <w:bottom w:val="single" w:sz="4" w:space="0" w:color="auto"/>
              <w:right w:val="single" w:sz="4" w:space="0" w:color="auto"/>
            </w:tcBorders>
          </w:tcPr>
          <w:p w:rsidR="00D56F8D" w:rsidRPr="00797BC3" w:rsidRDefault="00D56F8D" w:rsidP="00D56F8D">
            <w:pPr>
              <w:pStyle w:val="ConsPlusCell"/>
              <w:jc w:val="center"/>
              <w:rPr>
                <w:rFonts w:ascii="Times New Roman" w:hAnsi="Times New Roman" w:cs="Times New Roman"/>
              </w:rPr>
            </w:pPr>
            <w:r>
              <w:rPr>
                <w:rFonts w:ascii="Times New Roman" w:hAnsi="Times New Roman" w:cs="Times New Roman"/>
              </w:rPr>
              <w:t>з</w:t>
            </w:r>
            <w:r w:rsidRPr="00E220FA">
              <w:rPr>
                <w:rFonts w:ascii="Times New Roman" w:hAnsi="Times New Roman" w:cs="Times New Roman"/>
              </w:rPr>
              <w:t>емельный участок, государственная собственность на который не разграничена</w:t>
            </w:r>
          </w:p>
        </w:tc>
        <w:tc>
          <w:tcPr>
            <w:tcW w:w="2126" w:type="dxa"/>
            <w:tcBorders>
              <w:top w:val="single" w:sz="4" w:space="0" w:color="auto"/>
              <w:left w:val="single" w:sz="4" w:space="0" w:color="auto"/>
              <w:bottom w:val="single" w:sz="4" w:space="0" w:color="auto"/>
              <w:right w:val="single" w:sz="4" w:space="0" w:color="auto"/>
            </w:tcBorders>
          </w:tcPr>
          <w:p w:rsidR="00D56F8D" w:rsidRPr="00E220FA" w:rsidRDefault="00D56F8D" w:rsidP="00D56F8D">
            <w:pPr>
              <w:pStyle w:val="ConsPlusCell"/>
              <w:jc w:val="center"/>
              <w:rPr>
                <w:rFonts w:ascii="Times New Roman" w:hAnsi="Times New Roman" w:cs="Times New Roman"/>
              </w:rPr>
            </w:pPr>
            <w:r>
              <w:rPr>
                <w:rFonts w:ascii="Times New Roman" w:hAnsi="Times New Roman" w:cs="Times New Roman"/>
              </w:rPr>
              <w:t>н</w:t>
            </w:r>
            <w:r w:rsidRPr="00E220FA">
              <w:rPr>
                <w:rFonts w:ascii="Times New Roman" w:hAnsi="Times New Roman" w:cs="Times New Roman"/>
              </w:rPr>
              <w:t>а срок действия договора аренды</w:t>
            </w:r>
          </w:p>
          <w:p w:rsidR="00D56F8D" w:rsidRPr="00797BC3" w:rsidRDefault="00D56F8D" w:rsidP="00D56F8D">
            <w:pPr>
              <w:pStyle w:val="ConsPlusCell"/>
              <w:jc w:val="center"/>
              <w:rPr>
                <w:rFonts w:ascii="Times New Roman" w:hAnsi="Times New Roman" w:cs="Times New Roman"/>
              </w:rPr>
            </w:pPr>
          </w:p>
        </w:tc>
      </w:tr>
    </w:tbl>
    <w:p w:rsidR="00D56F8D" w:rsidRDefault="00D56F8D" w:rsidP="00D56F8D">
      <w:pPr>
        <w:autoSpaceDE w:val="0"/>
        <w:autoSpaceDN w:val="0"/>
        <w:adjustRightInd w:val="0"/>
        <w:jc w:val="center"/>
      </w:pPr>
    </w:p>
    <w:p w:rsidR="00D56F8D" w:rsidRDefault="00D56F8D" w:rsidP="00D56F8D">
      <w:pPr>
        <w:autoSpaceDE w:val="0"/>
        <w:autoSpaceDN w:val="0"/>
        <w:adjustRightInd w:val="0"/>
      </w:pPr>
    </w:p>
    <w:p w:rsidR="00D56F8D" w:rsidRDefault="00D56F8D" w:rsidP="00D56F8D">
      <w:pPr>
        <w:autoSpaceDE w:val="0"/>
        <w:autoSpaceDN w:val="0"/>
        <w:adjustRightInd w:val="0"/>
      </w:pPr>
    </w:p>
    <w:p w:rsidR="00D56F8D" w:rsidRPr="00A850B3" w:rsidRDefault="00D56F8D" w:rsidP="00D56F8D">
      <w:pPr>
        <w:jc w:val="both"/>
      </w:pPr>
    </w:p>
    <w:p w:rsidR="00D56F8D" w:rsidRPr="00E0084D" w:rsidRDefault="00D56F8D" w:rsidP="00D56F8D">
      <w:pPr>
        <w:pStyle w:val="af0"/>
        <w:rPr>
          <w:szCs w:val="28"/>
        </w:rPr>
      </w:pPr>
    </w:p>
    <w:p w:rsidR="00D56F8D" w:rsidRPr="00E0084D" w:rsidRDefault="00D56F8D" w:rsidP="00D56F8D">
      <w:pPr>
        <w:pStyle w:val="af0"/>
        <w:rPr>
          <w:szCs w:val="28"/>
        </w:rPr>
      </w:pPr>
    </w:p>
    <w:p w:rsidR="00D56F8D" w:rsidRPr="00E0084D" w:rsidRDefault="00D56F8D" w:rsidP="00D56F8D">
      <w:pPr>
        <w:pStyle w:val="af0"/>
        <w:rPr>
          <w:szCs w:val="28"/>
        </w:rPr>
      </w:pPr>
    </w:p>
    <w:p w:rsidR="00313DCC" w:rsidRDefault="00313DCC" w:rsidP="00B62BFE">
      <w:pPr>
        <w:rPr>
          <w:rStyle w:val="afff0"/>
          <w:i w:val="0"/>
          <w:iCs w:val="0"/>
          <w:szCs w:val="26"/>
        </w:rPr>
      </w:pPr>
    </w:p>
    <w:p w:rsidR="00313DCC" w:rsidRDefault="00313DCC" w:rsidP="00B62BFE">
      <w:pPr>
        <w:rPr>
          <w:rStyle w:val="afff0"/>
          <w:i w:val="0"/>
          <w:iCs w:val="0"/>
          <w:szCs w:val="26"/>
        </w:rPr>
      </w:pPr>
    </w:p>
    <w:p w:rsidR="00313DCC" w:rsidRDefault="00313DCC" w:rsidP="00B62BFE">
      <w:pPr>
        <w:rPr>
          <w:rStyle w:val="afff0"/>
          <w:i w:val="0"/>
          <w:iCs w:val="0"/>
          <w:szCs w:val="26"/>
        </w:rPr>
      </w:pPr>
    </w:p>
    <w:p w:rsidR="00D56F8D" w:rsidRDefault="00D56F8D" w:rsidP="00B62BFE">
      <w:pPr>
        <w:rPr>
          <w:rStyle w:val="afff0"/>
          <w:i w:val="0"/>
          <w:iCs w:val="0"/>
          <w:szCs w:val="26"/>
        </w:rPr>
      </w:pPr>
    </w:p>
    <w:p w:rsidR="00D56F8D" w:rsidRDefault="00D56F8D" w:rsidP="00B62BFE">
      <w:pPr>
        <w:rPr>
          <w:rStyle w:val="afff0"/>
          <w:i w:val="0"/>
          <w:iCs w:val="0"/>
          <w:szCs w:val="26"/>
        </w:rPr>
      </w:pPr>
    </w:p>
    <w:p w:rsidR="00D56F8D" w:rsidRDefault="00D56F8D" w:rsidP="00B62BFE">
      <w:pPr>
        <w:rPr>
          <w:rStyle w:val="afff0"/>
          <w:i w:val="0"/>
          <w:iCs w:val="0"/>
          <w:szCs w:val="26"/>
        </w:rPr>
      </w:pPr>
    </w:p>
    <w:p w:rsidR="00D56F8D" w:rsidRDefault="00D56F8D" w:rsidP="00B62BFE">
      <w:pPr>
        <w:rPr>
          <w:rStyle w:val="afff0"/>
          <w:i w:val="0"/>
          <w:iCs w:val="0"/>
          <w:szCs w:val="26"/>
        </w:rPr>
      </w:pPr>
    </w:p>
    <w:p w:rsidR="00D56F8D" w:rsidRDefault="00D56F8D" w:rsidP="00B62BFE">
      <w:pPr>
        <w:rPr>
          <w:rStyle w:val="afff0"/>
          <w:i w:val="0"/>
          <w:iCs w:val="0"/>
          <w:szCs w:val="26"/>
        </w:rPr>
      </w:pPr>
    </w:p>
    <w:p w:rsidR="00D56F8D" w:rsidRDefault="00D56F8D" w:rsidP="00B62BFE">
      <w:pPr>
        <w:rPr>
          <w:rStyle w:val="afff0"/>
          <w:i w:val="0"/>
          <w:iCs w:val="0"/>
          <w:szCs w:val="26"/>
        </w:rPr>
      </w:pPr>
    </w:p>
    <w:p w:rsidR="00D56F8D" w:rsidRDefault="00D56F8D" w:rsidP="00B62BFE">
      <w:pPr>
        <w:rPr>
          <w:rStyle w:val="afff0"/>
          <w:i w:val="0"/>
          <w:iCs w:val="0"/>
          <w:szCs w:val="26"/>
        </w:rPr>
      </w:pPr>
    </w:p>
    <w:p w:rsidR="00D56F8D" w:rsidRDefault="00D56F8D" w:rsidP="00B62BFE">
      <w:pPr>
        <w:rPr>
          <w:rStyle w:val="afff0"/>
          <w:i w:val="0"/>
          <w:iCs w:val="0"/>
          <w:szCs w:val="26"/>
        </w:rPr>
      </w:pPr>
    </w:p>
    <w:p w:rsidR="00D56F8D" w:rsidRDefault="00D56F8D" w:rsidP="00B62BFE">
      <w:pPr>
        <w:rPr>
          <w:rStyle w:val="afff0"/>
          <w:i w:val="0"/>
          <w:iCs w:val="0"/>
          <w:szCs w:val="26"/>
        </w:rPr>
      </w:pPr>
    </w:p>
    <w:p w:rsidR="00D56F8D" w:rsidRDefault="00D56F8D" w:rsidP="00B62BFE">
      <w:pPr>
        <w:rPr>
          <w:rStyle w:val="afff0"/>
          <w:i w:val="0"/>
          <w:iCs w:val="0"/>
          <w:szCs w:val="26"/>
        </w:rPr>
      </w:pPr>
    </w:p>
    <w:p w:rsidR="00D56F8D" w:rsidRDefault="00D56F8D" w:rsidP="00B62BFE">
      <w:pPr>
        <w:rPr>
          <w:rStyle w:val="afff0"/>
          <w:i w:val="0"/>
          <w:iCs w:val="0"/>
          <w:szCs w:val="26"/>
        </w:rPr>
      </w:pPr>
    </w:p>
    <w:p w:rsidR="00D56F8D" w:rsidRDefault="00D56F8D" w:rsidP="00B62BFE">
      <w:pPr>
        <w:rPr>
          <w:rStyle w:val="afff0"/>
          <w:i w:val="0"/>
          <w:iCs w:val="0"/>
          <w:szCs w:val="26"/>
        </w:rPr>
      </w:pPr>
    </w:p>
    <w:p w:rsidR="00313DCC" w:rsidRDefault="00313DCC" w:rsidP="00B62BFE">
      <w:pPr>
        <w:rPr>
          <w:rStyle w:val="afff0"/>
          <w:i w:val="0"/>
          <w:iCs w:val="0"/>
          <w:szCs w:val="26"/>
        </w:rPr>
      </w:pPr>
    </w:p>
    <w:p w:rsidR="00D56F8D" w:rsidRDefault="00D56F8D" w:rsidP="00B62BFE">
      <w:pPr>
        <w:rPr>
          <w:rStyle w:val="afff0"/>
          <w:i w:val="0"/>
          <w:iCs w:val="0"/>
          <w:szCs w:val="26"/>
        </w:rPr>
        <w:sectPr w:rsidR="00D56F8D" w:rsidSect="00D56F8D">
          <w:pgSz w:w="16838" w:h="11906" w:orient="landscape"/>
          <w:pgMar w:top="1701" w:right="1134" w:bottom="851" w:left="1134" w:header="709" w:footer="709" w:gutter="0"/>
          <w:cols w:space="708"/>
          <w:docGrid w:linePitch="360"/>
        </w:sectPr>
      </w:pPr>
    </w:p>
    <w:p w:rsidR="00D56F8D" w:rsidRPr="006646A9" w:rsidRDefault="00D56F8D" w:rsidP="00D56F8D">
      <w:pPr>
        <w:jc w:val="center"/>
        <w:rPr>
          <w:b/>
          <w:sz w:val="28"/>
          <w:szCs w:val="28"/>
        </w:rPr>
      </w:pPr>
      <w:r w:rsidRPr="006646A9">
        <w:rPr>
          <w:b/>
          <w:sz w:val="28"/>
          <w:szCs w:val="28"/>
        </w:rPr>
        <w:lastRenderedPageBreak/>
        <w:t>АДМИНИСТРАЦИЯ</w:t>
      </w:r>
    </w:p>
    <w:p w:rsidR="00D56F8D" w:rsidRPr="006646A9" w:rsidRDefault="00D56F8D" w:rsidP="00D56F8D">
      <w:pPr>
        <w:jc w:val="center"/>
        <w:rPr>
          <w:b/>
          <w:sz w:val="28"/>
          <w:szCs w:val="28"/>
        </w:rPr>
      </w:pPr>
      <w:r w:rsidRPr="006646A9">
        <w:rPr>
          <w:b/>
          <w:sz w:val="28"/>
          <w:szCs w:val="28"/>
        </w:rPr>
        <w:t>ПИНЕЖСКОГО МУНИЦИПАЛЬНОГО ОКРУГА</w:t>
      </w:r>
    </w:p>
    <w:p w:rsidR="00D56F8D" w:rsidRPr="006646A9" w:rsidRDefault="00D56F8D" w:rsidP="00D56F8D">
      <w:pPr>
        <w:jc w:val="center"/>
        <w:rPr>
          <w:b/>
          <w:sz w:val="28"/>
          <w:szCs w:val="28"/>
        </w:rPr>
      </w:pPr>
      <w:r w:rsidRPr="006646A9">
        <w:rPr>
          <w:b/>
          <w:sz w:val="28"/>
          <w:szCs w:val="28"/>
        </w:rPr>
        <w:t>Архангельской области</w:t>
      </w:r>
    </w:p>
    <w:p w:rsidR="00D56F8D" w:rsidRPr="006646A9" w:rsidRDefault="00D56F8D" w:rsidP="00D56F8D">
      <w:pPr>
        <w:jc w:val="center"/>
        <w:rPr>
          <w:b/>
          <w:sz w:val="28"/>
          <w:szCs w:val="28"/>
        </w:rPr>
      </w:pPr>
    </w:p>
    <w:p w:rsidR="00D56F8D" w:rsidRPr="006646A9" w:rsidRDefault="00D56F8D" w:rsidP="00D56F8D">
      <w:pPr>
        <w:jc w:val="center"/>
        <w:rPr>
          <w:b/>
          <w:sz w:val="28"/>
          <w:szCs w:val="28"/>
        </w:rPr>
      </w:pPr>
    </w:p>
    <w:p w:rsidR="00D56F8D" w:rsidRPr="006646A9" w:rsidRDefault="00D56F8D" w:rsidP="00D56F8D">
      <w:pPr>
        <w:jc w:val="center"/>
        <w:rPr>
          <w:b/>
          <w:sz w:val="28"/>
          <w:szCs w:val="28"/>
        </w:rPr>
      </w:pPr>
      <w:proofErr w:type="gramStart"/>
      <w:r w:rsidRPr="006646A9">
        <w:rPr>
          <w:b/>
          <w:sz w:val="28"/>
          <w:szCs w:val="28"/>
        </w:rPr>
        <w:t>Р</w:t>
      </w:r>
      <w:proofErr w:type="gramEnd"/>
      <w:r w:rsidRPr="006646A9">
        <w:rPr>
          <w:b/>
          <w:sz w:val="28"/>
          <w:szCs w:val="28"/>
        </w:rPr>
        <w:t xml:space="preserve"> А С П О Р Я Ж Е Н И Е</w:t>
      </w:r>
    </w:p>
    <w:p w:rsidR="00D56F8D" w:rsidRPr="006646A9" w:rsidRDefault="00D56F8D" w:rsidP="00D56F8D">
      <w:pPr>
        <w:jc w:val="center"/>
        <w:rPr>
          <w:b/>
          <w:sz w:val="28"/>
          <w:szCs w:val="28"/>
        </w:rPr>
      </w:pPr>
    </w:p>
    <w:p w:rsidR="00D56F8D" w:rsidRPr="006646A9" w:rsidRDefault="00D56F8D" w:rsidP="00D56F8D">
      <w:pPr>
        <w:jc w:val="center"/>
        <w:rPr>
          <w:b/>
          <w:sz w:val="28"/>
          <w:szCs w:val="28"/>
        </w:rPr>
      </w:pPr>
    </w:p>
    <w:p w:rsidR="00D56F8D" w:rsidRPr="006646A9" w:rsidRDefault="00D56F8D" w:rsidP="00D56F8D">
      <w:pPr>
        <w:jc w:val="center"/>
        <w:rPr>
          <w:sz w:val="28"/>
          <w:szCs w:val="28"/>
        </w:rPr>
      </w:pPr>
      <w:r w:rsidRPr="006646A9">
        <w:rPr>
          <w:sz w:val="28"/>
          <w:szCs w:val="28"/>
        </w:rPr>
        <w:t xml:space="preserve">от </w:t>
      </w:r>
      <w:r>
        <w:rPr>
          <w:sz w:val="28"/>
          <w:szCs w:val="28"/>
        </w:rPr>
        <w:t>29 ноября</w:t>
      </w:r>
      <w:r w:rsidRPr="006646A9">
        <w:rPr>
          <w:sz w:val="28"/>
          <w:szCs w:val="28"/>
        </w:rPr>
        <w:t xml:space="preserve"> 2024 г. № </w:t>
      </w:r>
      <w:r>
        <w:rPr>
          <w:sz w:val="28"/>
          <w:szCs w:val="28"/>
        </w:rPr>
        <w:t>1237</w:t>
      </w:r>
      <w:r w:rsidRPr="006646A9">
        <w:rPr>
          <w:sz w:val="28"/>
          <w:szCs w:val="28"/>
        </w:rPr>
        <w:t xml:space="preserve"> - </w:t>
      </w:r>
      <w:proofErr w:type="spellStart"/>
      <w:r>
        <w:rPr>
          <w:sz w:val="28"/>
          <w:szCs w:val="28"/>
        </w:rPr>
        <w:t>р</w:t>
      </w:r>
      <w:r w:rsidRPr="006646A9">
        <w:rPr>
          <w:sz w:val="28"/>
          <w:szCs w:val="28"/>
        </w:rPr>
        <w:t>а</w:t>
      </w:r>
      <w:proofErr w:type="spellEnd"/>
    </w:p>
    <w:p w:rsidR="00D56F8D" w:rsidRPr="006646A9" w:rsidRDefault="00D56F8D" w:rsidP="00D56F8D">
      <w:pPr>
        <w:jc w:val="center"/>
        <w:rPr>
          <w:sz w:val="28"/>
          <w:szCs w:val="28"/>
        </w:rPr>
      </w:pPr>
    </w:p>
    <w:p w:rsidR="00D56F8D" w:rsidRPr="006646A9" w:rsidRDefault="00D56F8D" w:rsidP="00D56F8D">
      <w:pPr>
        <w:jc w:val="center"/>
        <w:rPr>
          <w:sz w:val="28"/>
          <w:szCs w:val="28"/>
        </w:rPr>
      </w:pPr>
    </w:p>
    <w:p w:rsidR="00D56F8D" w:rsidRPr="003E68ED" w:rsidRDefault="00D56F8D" w:rsidP="00D56F8D">
      <w:pPr>
        <w:jc w:val="center"/>
        <w:rPr>
          <w:sz w:val="20"/>
          <w:szCs w:val="20"/>
        </w:rPr>
      </w:pPr>
      <w:r w:rsidRPr="003E68ED">
        <w:rPr>
          <w:sz w:val="20"/>
          <w:szCs w:val="20"/>
        </w:rPr>
        <w:t>с. Карпогоры</w:t>
      </w:r>
    </w:p>
    <w:p w:rsidR="00D56F8D" w:rsidRPr="006646A9" w:rsidRDefault="00D56F8D" w:rsidP="00D56F8D">
      <w:pPr>
        <w:jc w:val="center"/>
        <w:rPr>
          <w:sz w:val="28"/>
          <w:szCs w:val="28"/>
        </w:rPr>
      </w:pPr>
    </w:p>
    <w:p w:rsidR="00D56F8D" w:rsidRPr="006646A9" w:rsidRDefault="00D56F8D" w:rsidP="00D56F8D">
      <w:pPr>
        <w:jc w:val="center"/>
        <w:rPr>
          <w:sz w:val="28"/>
          <w:szCs w:val="28"/>
        </w:rPr>
      </w:pPr>
    </w:p>
    <w:p w:rsidR="00D56F8D" w:rsidRPr="006646A9" w:rsidRDefault="00D56F8D" w:rsidP="00D56F8D">
      <w:pPr>
        <w:jc w:val="center"/>
        <w:rPr>
          <w:b/>
          <w:sz w:val="28"/>
          <w:szCs w:val="28"/>
        </w:rPr>
      </w:pPr>
      <w:r w:rsidRPr="006646A9">
        <w:rPr>
          <w:b/>
          <w:sz w:val="28"/>
          <w:szCs w:val="28"/>
        </w:rPr>
        <w:t>О проведении районной ярмарки</w:t>
      </w:r>
    </w:p>
    <w:p w:rsidR="00D56F8D" w:rsidRPr="006646A9" w:rsidRDefault="00D56F8D" w:rsidP="00D56F8D">
      <w:pPr>
        <w:jc w:val="center"/>
        <w:rPr>
          <w:b/>
          <w:sz w:val="28"/>
          <w:szCs w:val="28"/>
        </w:rPr>
      </w:pPr>
      <w:r w:rsidRPr="006646A9">
        <w:rPr>
          <w:b/>
          <w:sz w:val="28"/>
          <w:szCs w:val="28"/>
        </w:rPr>
        <w:t>«Новогодний базар»</w:t>
      </w:r>
    </w:p>
    <w:p w:rsidR="00D56F8D" w:rsidRPr="006646A9" w:rsidRDefault="00D56F8D" w:rsidP="00D56F8D">
      <w:pPr>
        <w:jc w:val="center"/>
        <w:rPr>
          <w:b/>
          <w:sz w:val="28"/>
          <w:szCs w:val="28"/>
        </w:rPr>
      </w:pPr>
    </w:p>
    <w:p w:rsidR="00D56F8D" w:rsidRPr="006646A9" w:rsidRDefault="00D56F8D" w:rsidP="00D56F8D">
      <w:pPr>
        <w:jc w:val="center"/>
        <w:rPr>
          <w:b/>
          <w:sz w:val="28"/>
          <w:szCs w:val="28"/>
        </w:rPr>
      </w:pPr>
    </w:p>
    <w:p w:rsidR="00D56F8D" w:rsidRPr="006646A9" w:rsidRDefault="00D56F8D" w:rsidP="00D56F8D">
      <w:pPr>
        <w:jc w:val="center"/>
        <w:rPr>
          <w:b/>
          <w:sz w:val="28"/>
          <w:szCs w:val="28"/>
        </w:rPr>
      </w:pPr>
    </w:p>
    <w:p w:rsidR="00D56F8D" w:rsidRPr="003E68ED" w:rsidRDefault="00D56F8D" w:rsidP="00D56F8D">
      <w:pPr>
        <w:ind w:firstLine="709"/>
        <w:jc w:val="both"/>
        <w:rPr>
          <w:b/>
          <w:sz w:val="28"/>
          <w:szCs w:val="28"/>
        </w:rPr>
      </w:pPr>
      <w:r w:rsidRPr="003E68ED">
        <w:rPr>
          <w:sz w:val="28"/>
          <w:szCs w:val="28"/>
        </w:rPr>
        <w:t>В соответствии с Порядком организации деятельности ярмарок по продаже товаров (выполнению работ, оказанию услуг) на территории Архангельской области, утвержденным постановлением администрации Архангельской области от 27.08.2007 № 155-па</w:t>
      </w:r>
      <w:r>
        <w:rPr>
          <w:sz w:val="28"/>
          <w:szCs w:val="28"/>
        </w:rPr>
        <w:t>:</w:t>
      </w:r>
    </w:p>
    <w:p w:rsidR="00D56F8D" w:rsidRPr="003E68ED" w:rsidRDefault="00D56F8D" w:rsidP="00D56F8D">
      <w:pPr>
        <w:ind w:firstLine="709"/>
        <w:jc w:val="both"/>
        <w:rPr>
          <w:sz w:val="28"/>
          <w:szCs w:val="28"/>
        </w:rPr>
      </w:pPr>
      <w:r w:rsidRPr="003E68ED">
        <w:rPr>
          <w:sz w:val="28"/>
          <w:szCs w:val="28"/>
        </w:rPr>
        <w:t>1. Провести</w:t>
      </w:r>
      <w:r>
        <w:rPr>
          <w:sz w:val="28"/>
          <w:szCs w:val="28"/>
        </w:rPr>
        <w:t xml:space="preserve"> 28 декабря 2024</w:t>
      </w:r>
      <w:r w:rsidRPr="003E68ED">
        <w:rPr>
          <w:sz w:val="28"/>
          <w:szCs w:val="28"/>
        </w:rPr>
        <w:t xml:space="preserve"> года с 10 до 1</w:t>
      </w:r>
      <w:r>
        <w:rPr>
          <w:sz w:val="28"/>
          <w:szCs w:val="28"/>
        </w:rPr>
        <w:t>5</w:t>
      </w:r>
      <w:r w:rsidRPr="003E68ED">
        <w:rPr>
          <w:sz w:val="28"/>
          <w:szCs w:val="28"/>
        </w:rPr>
        <w:t xml:space="preserve"> часов </w:t>
      </w:r>
      <w:r>
        <w:rPr>
          <w:sz w:val="28"/>
          <w:szCs w:val="28"/>
        </w:rPr>
        <w:t>районную ярмарку «Новогодний базар»</w:t>
      </w:r>
      <w:r w:rsidRPr="003E68ED">
        <w:rPr>
          <w:sz w:val="28"/>
          <w:szCs w:val="28"/>
        </w:rPr>
        <w:t xml:space="preserve"> </w:t>
      </w:r>
      <w:r>
        <w:rPr>
          <w:sz w:val="28"/>
          <w:szCs w:val="28"/>
        </w:rPr>
        <w:t>(дале</w:t>
      </w:r>
      <w:proofErr w:type="gramStart"/>
      <w:r>
        <w:rPr>
          <w:sz w:val="28"/>
          <w:szCs w:val="28"/>
        </w:rPr>
        <w:t>е-</w:t>
      </w:r>
      <w:proofErr w:type="gramEnd"/>
      <w:r>
        <w:rPr>
          <w:sz w:val="28"/>
          <w:szCs w:val="28"/>
        </w:rPr>
        <w:t xml:space="preserve">  ярмарка) </w:t>
      </w:r>
      <w:r w:rsidRPr="00975AF9">
        <w:rPr>
          <w:sz w:val="28"/>
          <w:szCs w:val="28"/>
        </w:rPr>
        <w:t>по адресу: с. Карпогоры, ул. Ленина,21 (стоянка для автомобилей напротив здания Центра Досуга).</w:t>
      </w:r>
    </w:p>
    <w:p w:rsidR="00D56F8D" w:rsidRDefault="00D56F8D" w:rsidP="00D56F8D">
      <w:pPr>
        <w:ind w:firstLine="709"/>
        <w:jc w:val="both"/>
        <w:rPr>
          <w:sz w:val="28"/>
          <w:szCs w:val="28"/>
        </w:rPr>
      </w:pPr>
      <w:r>
        <w:rPr>
          <w:sz w:val="28"/>
          <w:szCs w:val="28"/>
        </w:rPr>
        <w:t>2</w:t>
      </w:r>
      <w:r w:rsidRPr="003E68ED">
        <w:rPr>
          <w:sz w:val="28"/>
          <w:szCs w:val="28"/>
        </w:rPr>
        <w:t>. Утвердить Положение о порядке организации</w:t>
      </w:r>
      <w:r>
        <w:rPr>
          <w:sz w:val="28"/>
          <w:szCs w:val="28"/>
        </w:rPr>
        <w:t xml:space="preserve">  ярмарки согласно приложению № 1</w:t>
      </w:r>
      <w:r w:rsidRPr="003E68ED">
        <w:rPr>
          <w:sz w:val="28"/>
          <w:szCs w:val="28"/>
        </w:rPr>
        <w:t>.</w:t>
      </w:r>
    </w:p>
    <w:p w:rsidR="00D56F8D" w:rsidRDefault="00D56F8D" w:rsidP="00D56F8D">
      <w:pPr>
        <w:ind w:firstLine="708"/>
        <w:jc w:val="both"/>
        <w:rPr>
          <w:sz w:val="28"/>
          <w:szCs w:val="28"/>
        </w:rPr>
      </w:pPr>
      <w:r>
        <w:rPr>
          <w:sz w:val="28"/>
          <w:szCs w:val="28"/>
        </w:rPr>
        <w:t xml:space="preserve">3. </w:t>
      </w:r>
      <w:proofErr w:type="gramStart"/>
      <w:r w:rsidRPr="00277BEE">
        <w:rPr>
          <w:sz w:val="28"/>
          <w:szCs w:val="28"/>
        </w:rPr>
        <w:t>Ответственным</w:t>
      </w:r>
      <w:proofErr w:type="gramEnd"/>
      <w:r w:rsidRPr="00277BEE">
        <w:rPr>
          <w:sz w:val="28"/>
          <w:szCs w:val="28"/>
        </w:rPr>
        <w:t xml:space="preserve"> за организацию ярмарки определить комитет</w:t>
      </w:r>
      <w:r>
        <w:rPr>
          <w:sz w:val="28"/>
          <w:szCs w:val="28"/>
        </w:rPr>
        <w:t xml:space="preserve"> по экономическому развитию </w:t>
      </w:r>
      <w:r w:rsidRPr="00277BEE">
        <w:rPr>
          <w:sz w:val="28"/>
          <w:szCs w:val="28"/>
        </w:rPr>
        <w:t xml:space="preserve"> админис</w:t>
      </w:r>
      <w:r>
        <w:rPr>
          <w:sz w:val="28"/>
          <w:szCs w:val="28"/>
        </w:rPr>
        <w:t>трации Пинежского муниципального округа</w:t>
      </w:r>
      <w:r w:rsidRPr="00277BEE">
        <w:rPr>
          <w:sz w:val="28"/>
          <w:szCs w:val="28"/>
        </w:rPr>
        <w:t>.</w:t>
      </w:r>
    </w:p>
    <w:p w:rsidR="00D56F8D" w:rsidRPr="003E68ED" w:rsidRDefault="00D56F8D" w:rsidP="00D56F8D">
      <w:pPr>
        <w:ind w:firstLine="709"/>
        <w:jc w:val="both"/>
        <w:rPr>
          <w:sz w:val="28"/>
          <w:szCs w:val="28"/>
        </w:rPr>
      </w:pPr>
      <w:r w:rsidRPr="006646A9">
        <w:rPr>
          <w:sz w:val="28"/>
          <w:szCs w:val="28"/>
        </w:rPr>
        <w:t>4.</w:t>
      </w:r>
      <w:r w:rsidRPr="007B7E03">
        <w:rPr>
          <w:b/>
          <w:sz w:val="28"/>
          <w:szCs w:val="28"/>
        </w:rPr>
        <w:t xml:space="preserve"> </w:t>
      </w:r>
      <w:r w:rsidRPr="0083170D">
        <w:rPr>
          <w:sz w:val="28"/>
          <w:szCs w:val="28"/>
        </w:rPr>
        <w:t>МБУК «Культурный центр Пинежья»</w:t>
      </w:r>
      <w:r w:rsidRPr="007B7E03">
        <w:rPr>
          <w:b/>
          <w:sz w:val="28"/>
          <w:szCs w:val="28"/>
        </w:rPr>
        <w:t xml:space="preserve"> </w:t>
      </w:r>
      <w:r>
        <w:rPr>
          <w:sz w:val="28"/>
          <w:szCs w:val="28"/>
        </w:rPr>
        <w:t xml:space="preserve"> </w:t>
      </w:r>
      <w:r w:rsidRPr="003E68ED">
        <w:rPr>
          <w:sz w:val="28"/>
          <w:szCs w:val="28"/>
        </w:rPr>
        <w:t xml:space="preserve">обеспечить озвучивание мероприятий во время проведения ярмарки. </w:t>
      </w:r>
    </w:p>
    <w:p w:rsidR="00D56F8D" w:rsidRPr="003E68ED" w:rsidRDefault="00D56F8D" w:rsidP="00D56F8D">
      <w:pPr>
        <w:ind w:firstLine="709"/>
        <w:jc w:val="both"/>
        <w:rPr>
          <w:sz w:val="28"/>
          <w:szCs w:val="28"/>
        </w:rPr>
      </w:pPr>
      <w:r>
        <w:rPr>
          <w:sz w:val="28"/>
          <w:szCs w:val="28"/>
        </w:rPr>
        <w:t>5</w:t>
      </w:r>
      <w:r w:rsidRPr="003E68ED">
        <w:rPr>
          <w:sz w:val="28"/>
          <w:szCs w:val="28"/>
        </w:rPr>
        <w:t>. Рекомендовать:</w:t>
      </w:r>
    </w:p>
    <w:p w:rsidR="00D56F8D" w:rsidRPr="003E68ED" w:rsidRDefault="00D56F8D" w:rsidP="00D56F8D">
      <w:pPr>
        <w:pStyle w:val="af7"/>
        <w:ind w:firstLine="709"/>
        <w:jc w:val="both"/>
        <w:rPr>
          <w:sz w:val="28"/>
          <w:szCs w:val="28"/>
        </w:rPr>
      </w:pPr>
      <w:r w:rsidRPr="003E68ED">
        <w:rPr>
          <w:sz w:val="28"/>
          <w:szCs w:val="28"/>
        </w:rPr>
        <w:t>- ОМВД России по Пинежскому району обеспечить общественный порядок во время проведения ярмарки</w:t>
      </w:r>
      <w:r>
        <w:rPr>
          <w:sz w:val="28"/>
          <w:szCs w:val="28"/>
        </w:rPr>
        <w:t>.</w:t>
      </w:r>
      <w:r w:rsidRPr="003E68ED">
        <w:rPr>
          <w:sz w:val="28"/>
          <w:szCs w:val="28"/>
        </w:rPr>
        <w:t xml:space="preserve"> </w:t>
      </w:r>
    </w:p>
    <w:p w:rsidR="00D56F8D" w:rsidRPr="000262A8" w:rsidRDefault="00D56F8D" w:rsidP="00D56F8D">
      <w:pPr>
        <w:ind w:firstLine="709"/>
        <w:jc w:val="both"/>
        <w:rPr>
          <w:b/>
          <w:sz w:val="28"/>
          <w:szCs w:val="28"/>
        </w:rPr>
      </w:pPr>
    </w:p>
    <w:p w:rsidR="00D56F8D" w:rsidRPr="003E68ED" w:rsidRDefault="00D56F8D" w:rsidP="00D56F8D">
      <w:pPr>
        <w:jc w:val="both"/>
        <w:rPr>
          <w:b/>
          <w:sz w:val="28"/>
          <w:szCs w:val="28"/>
        </w:rPr>
      </w:pPr>
    </w:p>
    <w:p w:rsidR="00D56F8D" w:rsidRPr="003E68ED" w:rsidRDefault="00D56F8D" w:rsidP="00D56F8D">
      <w:pPr>
        <w:jc w:val="both"/>
        <w:rPr>
          <w:b/>
          <w:sz w:val="28"/>
          <w:szCs w:val="28"/>
        </w:rPr>
      </w:pPr>
    </w:p>
    <w:p w:rsidR="00D56F8D" w:rsidRPr="003E68ED" w:rsidRDefault="00D56F8D" w:rsidP="00D56F8D">
      <w:pPr>
        <w:jc w:val="both"/>
        <w:rPr>
          <w:sz w:val="28"/>
          <w:szCs w:val="28"/>
        </w:rPr>
      </w:pPr>
      <w:r>
        <w:rPr>
          <w:sz w:val="28"/>
          <w:szCs w:val="28"/>
        </w:rPr>
        <w:t>Глава Пинежского</w:t>
      </w:r>
      <w:r w:rsidRPr="003E68ED">
        <w:rPr>
          <w:sz w:val="28"/>
          <w:szCs w:val="28"/>
        </w:rPr>
        <w:t xml:space="preserve"> </w:t>
      </w:r>
      <w:r>
        <w:rPr>
          <w:sz w:val="28"/>
          <w:szCs w:val="28"/>
        </w:rPr>
        <w:t>муниципального округа                                        Л.А. Колик</w:t>
      </w:r>
    </w:p>
    <w:p w:rsidR="00D56F8D" w:rsidRDefault="00D56F8D" w:rsidP="00D56F8D">
      <w:pPr>
        <w:jc w:val="both"/>
      </w:pPr>
      <w:r>
        <w:rPr>
          <w:sz w:val="28"/>
          <w:szCs w:val="28"/>
        </w:rPr>
        <w:t xml:space="preserve">    </w:t>
      </w:r>
    </w:p>
    <w:p w:rsidR="00D56F8D" w:rsidRDefault="00D56F8D" w:rsidP="00D56F8D">
      <w:pPr>
        <w:jc w:val="right"/>
      </w:pPr>
    </w:p>
    <w:p w:rsidR="00D56F8D" w:rsidRDefault="00D56F8D" w:rsidP="00D56F8D">
      <w:pPr>
        <w:jc w:val="right"/>
      </w:pPr>
    </w:p>
    <w:p w:rsidR="00D56F8D" w:rsidRDefault="00D56F8D" w:rsidP="00D56F8D">
      <w:pPr>
        <w:jc w:val="right"/>
      </w:pPr>
    </w:p>
    <w:p w:rsidR="00D56F8D" w:rsidRDefault="00D56F8D" w:rsidP="00D56F8D">
      <w:pPr>
        <w:jc w:val="right"/>
      </w:pPr>
    </w:p>
    <w:p w:rsidR="00D56F8D" w:rsidRDefault="00D56F8D" w:rsidP="00D56F8D">
      <w:pPr>
        <w:jc w:val="right"/>
      </w:pPr>
    </w:p>
    <w:p w:rsidR="00D56F8D" w:rsidRPr="006646A9" w:rsidRDefault="00D56F8D" w:rsidP="00D56F8D">
      <w:pPr>
        <w:jc w:val="right"/>
        <w:rPr>
          <w:sz w:val="28"/>
          <w:szCs w:val="28"/>
        </w:rPr>
      </w:pPr>
      <w:r w:rsidRPr="006646A9">
        <w:rPr>
          <w:sz w:val="28"/>
          <w:szCs w:val="28"/>
        </w:rPr>
        <w:lastRenderedPageBreak/>
        <w:t>Приложение №1</w:t>
      </w:r>
    </w:p>
    <w:p w:rsidR="00D56F8D" w:rsidRPr="006646A9" w:rsidRDefault="00D56F8D" w:rsidP="00D56F8D">
      <w:pPr>
        <w:jc w:val="right"/>
        <w:rPr>
          <w:sz w:val="28"/>
          <w:szCs w:val="28"/>
        </w:rPr>
      </w:pPr>
      <w:r w:rsidRPr="006646A9">
        <w:rPr>
          <w:sz w:val="28"/>
          <w:szCs w:val="28"/>
        </w:rPr>
        <w:t xml:space="preserve">к постановлению администрации </w:t>
      </w:r>
    </w:p>
    <w:p w:rsidR="00D56F8D" w:rsidRPr="006646A9" w:rsidRDefault="00D56F8D" w:rsidP="00D56F8D">
      <w:pPr>
        <w:jc w:val="right"/>
        <w:rPr>
          <w:sz w:val="28"/>
          <w:szCs w:val="28"/>
        </w:rPr>
      </w:pPr>
      <w:r w:rsidRPr="006646A9">
        <w:rPr>
          <w:sz w:val="28"/>
          <w:szCs w:val="28"/>
        </w:rPr>
        <w:t>МО «Пинежский район»</w:t>
      </w:r>
    </w:p>
    <w:p w:rsidR="00D56F8D" w:rsidRDefault="00D56F8D" w:rsidP="00D56F8D">
      <w:pPr>
        <w:jc w:val="right"/>
        <w:rPr>
          <w:sz w:val="28"/>
          <w:szCs w:val="28"/>
        </w:rPr>
      </w:pPr>
      <w:r w:rsidRPr="006646A9">
        <w:rPr>
          <w:sz w:val="28"/>
          <w:szCs w:val="28"/>
        </w:rPr>
        <w:t xml:space="preserve">от </w:t>
      </w:r>
      <w:r>
        <w:rPr>
          <w:sz w:val="28"/>
          <w:szCs w:val="28"/>
        </w:rPr>
        <w:t>29 ноября</w:t>
      </w:r>
      <w:r w:rsidRPr="006646A9">
        <w:rPr>
          <w:sz w:val="28"/>
          <w:szCs w:val="28"/>
        </w:rPr>
        <w:t xml:space="preserve"> 2024 № </w:t>
      </w:r>
      <w:r>
        <w:rPr>
          <w:sz w:val="28"/>
          <w:szCs w:val="28"/>
        </w:rPr>
        <w:t>1237</w:t>
      </w:r>
      <w:r w:rsidRPr="006646A9">
        <w:rPr>
          <w:sz w:val="28"/>
          <w:szCs w:val="28"/>
        </w:rPr>
        <w:t xml:space="preserve"> - </w:t>
      </w:r>
      <w:proofErr w:type="spellStart"/>
      <w:r>
        <w:rPr>
          <w:sz w:val="28"/>
          <w:szCs w:val="28"/>
        </w:rPr>
        <w:t>р</w:t>
      </w:r>
      <w:r w:rsidRPr="006646A9">
        <w:rPr>
          <w:sz w:val="28"/>
          <w:szCs w:val="28"/>
        </w:rPr>
        <w:t>а</w:t>
      </w:r>
      <w:proofErr w:type="spellEnd"/>
    </w:p>
    <w:p w:rsidR="00D56F8D" w:rsidRDefault="00D56F8D" w:rsidP="00D56F8D">
      <w:pPr>
        <w:rPr>
          <w:sz w:val="28"/>
          <w:szCs w:val="28"/>
        </w:rPr>
      </w:pPr>
    </w:p>
    <w:p w:rsidR="00D56F8D" w:rsidRDefault="00D56F8D" w:rsidP="00D56F8D">
      <w:pPr>
        <w:jc w:val="center"/>
        <w:rPr>
          <w:sz w:val="28"/>
          <w:szCs w:val="28"/>
        </w:rPr>
      </w:pPr>
      <w:r>
        <w:rPr>
          <w:sz w:val="28"/>
          <w:szCs w:val="28"/>
        </w:rPr>
        <w:t xml:space="preserve">Положение </w:t>
      </w:r>
    </w:p>
    <w:p w:rsidR="00D56F8D" w:rsidRDefault="00D56F8D" w:rsidP="00D56F8D">
      <w:pPr>
        <w:jc w:val="center"/>
        <w:rPr>
          <w:sz w:val="28"/>
          <w:szCs w:val="28"/>
        </w:rPr>
      </w:pPr>
      <w:r>
        <w:rPr>
          <w:sz w:val="28"/>
          <w:szCs w:val="28"/>
        </w:rPr>
        <w:t>о порядке организации районной  ярмарки «Новогодний базар»</w:t>
      </w:r>
    </w:p>
    <w:p w:rsidR="00D56F8D" w:rsidRDefault="00D56F8D" w:rsidP="00D56F8D">
      <w:pPr>
        <w:jc w:val="center"/>
        <w:rPr>
          <w:sz w:val="28"/>
          <w:szCs w:val="28"/>
        </w:rPr>
      </w:pPr>
      <w:r>
        <w:rPr>
          <w:sz w:val="28"/>
          <w:szCs w:val="28"/>
        </w:rPr>
        <w:t xml:space="preserve"> на территории Пинежского муниципального округа</w:t>
      </w:r>
    </w:p>
    <w:p w:rsidR="00D56F8D" w:rsidRDefault="00D56F8D" w:rsidP="00D56F8D">
      <w:pPr>
        <w:jc w:val="center"/>
        <w:rPr>
          <w:sz w:val="28"/>
          <w:szCs w:val="28"/>
        </w:rPr>
      </w:pPr>
    </w:p>
    <w:p w:rsidR="00D56F8D" w:rsidRDefault="00D56F8D" w:rsidP="00D56F8D">
      <w:pPr>
        <w:ind w:left="360"/>
        <w:jc w:val="center"/>
        <w:rPr>
          <w:sz w:val="28"/>
          <w:szCs w:val="28"/>
        </w:rPr>
      </w:pPr>
      <w:r>
        <w:rPr>
          <w:sz w:val="28"/>
          <w:szCs w:val="28"/>
        </w:rPr>
        <w:t>1.Общие положения</w:t>
      </w:r>
    </w:p>
    <w:p w:rsidR="00D56F8D" w:rsidRDefault="00D56F8D" w:rsidP="00D56F8D">
      <w:pPr>
        <w:ind w:firstLine="709"/>
        <w:jc w:val="both"/>
        <w:rPr>
          <w:sz w:val="28"/>
          <w:szCs w:val="28"/>
        </w:rPr>
      </w:pPr>
      <w:r>
        <w:rPr>
          <w:sz w:val="28"/>
          <w:szCs w:val="28"/>
        </w:rPr>
        <w:t>1.1. В соответствии с Порядком организации деятельности ярмарок по продаже товаров (выполнению работ, оказанию услуг) на территории Архангельской области, утвержденным постановлением администрации Архангельской области от 27.08.2007 № 155-па, администрация Пинежского муниципального округа Архангельской области проводит районную  ярмарку «Новогодний базар» (далее «Ярмарка») на территории  с. Карпогоры.</w:t>
      </w:r>
    </w:p>
    <w:p w:rsidR="00D56F8D" w:rsidRDefault="00D56F8D" w:rsidP="00D56F8D">
      <w:pPr>
        <w:ind w:firstLine="709"/>
        <w:jc w:val="both"/>
        <w:rPr>
          <w:sz w:val="28"/>
          <w:szCs w:val="28"/>
        </w:rPr>
      </w:pPr>
      <w:r>
        <w:rPr>
          <w:sz w:val="28"/>
          <w:szCs w:val="28"/>
        </w:rPr>
        <w:t>1.2. Основной целью проведения  Ярмарки  является проведение расширенной предновогодней торговли в  ассортименте продовольственных, промышленных товаров, елочных украшений, продукции с новогодней тематикой.</w:t>
      </w:r>
    </w:p>
    <w:p w:rsidR="00D56F8D" w:rsidRDefault="00D56F8D" w:rsidP="00D56F8D">
      <w:pPr>
        <w:ind w:firstLine="709"/>
        <w:jc w:val="both"/>
        <w:rPr>
          <w:sz w:val="28"/>
          <w:szCs w:val="28"/>
        </w:rPr>
      </w:pPr>
      <w:r>
        <w:rPr>
          <w:sz w:val="28"/>
          <w:szCs w:val="28"/>
        </w:rPr>
        <w:t xml:space="preserve">1.3. Организатором ярмарки является  комитет по экономическому развитию и прогнозированию администрации Пинежского муниципального округа. </w:t>
      </w:r>
    </w:p>
    <w:p w:rsidR="00D56F8D" w:rsidRDefault="00D56F8D" w:rsidP="00D56F8D">
      <w:pPr>
        <w:ind w:firstLine="709"/>
        <w:jc w:val="both"/>
        <w:rPr>
          <w:sz w:val="28"/>
          <w:szCs w:val="28"/>
        </w:rPr>
      </w:pPr>
      <w:r>
        <w:rPr>
          <w:sz w:val="28"/>
          <w:szCs w:val="28"/>
        </w:rPr>
        <w:t>1.4. Место проведения ярмарки: с. Карпогоры, Пинежский район</w:t>
      </w:r>
    </w:p>
    <w:p w:rsidR="00D56F8D" w:rsidRDefault="00D56F8D" w:rsidP="00D56F8D">
      <w:pPr>
        <w:ind w:firstLine="709"/>
        <w:jc w:val="both"/>
        <w:rPr>
          <w:sz w:val="28"/>
          <w:szCs w:val="28"/>
        </w:rPr>
      </w:pPr>
      <w:r>
        <w:rPr>
          <w:sz w:val="28"/>
          <w:szCs w:val="28"/>
        </w:rPr>
        <w:t>1.6. Участниками Ярмарки являются юридические лица, индивидуальные предприниматели, в том числе главы крестьянских (фермерских) хозяйств, граждане, ведущие личное подсобное хозяйство (далее «Продавец»).</w:t>
      </w:r>
    </w:p>
    <w:p w:rsidR="00D56F8D" w:rsidRDefault="00D56F8D" w:rsidP="00D56F8D">
      <w:pPr>
        <w:ind w:firstLine="709"/>
        <w:jc w:val="both"/>
        <w:rPr>
          <w:sz w:val="28"/>
          <w:szCs w:val="28"/>
        </w:rPr>
      </w:pPr>
      <w:r>
        <w:rPr>
          <w:sz w:val="28"/>
          <w:szCs w:val="28"/>
        </w:rPr>
        <w:t xml:space="preserve">1.7. Заявки на участие в Ярмарке предоставляются до 27 декабря 2024 года </w:t>
      </w:r>
      <w:proofErr w:type="gramStart"/>
      <w:r>
        <w:rPr>
          <w:sz w:val="28"/>
          <w:szCs w:val="28"/>
        </w:rPr>
        <w:t>в</w:t>
      </w:r>
      <w:proofErr w:type="gramEnd"/>
    </w:p>
    <w:p w:rsidR="00D56F8D" w:rsidRDefault="00D56F8D" w:rsidP="00D56F8D">
      <w:pPr>
        <w:ind w:firstLine="709"/>
        <w:jc w:val="both"/>
        <w:rPr>
          <w:sz w:val="28"/>
          <w:szCs w:val="28"/>
        </w:rPr>
      </w:pPr>
      <w:r>
        <w:rPr>
          <w:sz w:val="28"/>
          <w:szCs w:val="28"/>
        </w:rPr>
        <w:t xml:space="preserve">комитет по экономическому развитию  по адресу: с. Карпогоры, ул. Ф.Абрамова, 43а, (кабинет № 24, контактный телефон: 2-18-66, электронный адрес: </w:t>
      </w:r>
      <w:proofErr w:type="spellStart"/>
      <w:r w:rsidRPr="006646A9">
        <w:rPr>
          <w:sz w:val="28"/>
          <w:szCs w:val="28"/>
          <w:lang w:val="en-US"/>
        </w:rPr>
        <w:t>pinekonom</w:t>
      </w:r>
      <w:proofErr w:type="spellEnd"/>
      <w:r w:rsidRPr="006646A9">
        <w:rPr>
          <w:sz w:val="28"/>
          <w:szCs w:val="28"/>
        </w:rPr>
        <w:t>@</w:t>
      </w:r>
      <w:proofErr w:type="spellStart"/>
      <w:r w:rsidRPr="006646A9">
        <w:rPr>
          <w:sz w:val="28"/>
          <w:szCs w:val="28"/>
          <w:lang w:val="en-US"/>
        </w:rPr>
        <w:t>yandex</w:t>
      </w:r>
      <w:proofErr w:type="spellEnd"/>
      <w:r w:rsidRPr="006646A9">
        <w:rPr>
          <w:sz w:val="28"/>
          <w:szCs w:val="28"/>
        </w:rPr>
        <w:t>.</w:t>
      </w:r>
      <w:proofErr w:type="spellStart"/>
      <w:r w:rsidRPr="006646A9">
        <w:rPr>
          <w:sz w:val="28"/>
          <w:szCs w:val="28"/>
          <w:lang w:val="en-US"/>
        </w:rPr>
        <w:t>ru</w:t>
      </w:r>
      <w:proofErr w:type="spellEnd"/>
      <w:r w:rsidRPr="006646A9">
        <w:rPr>
          <w:sz w:val="28"/>
          <w:szCs w:val="28"/>
        </w:rPr>
        <w:t>)</w:t>
      </w:r>
      <w:r>
        <w:rPr>
          <w:sz w:val="28"/>
          <w:szCs w:val="28"/>
        </w:rPr>
        <w:t xml:space="preserve">, в </w:t>
      </w:r>
      <w:proofErr w:type="gramStart"/>
      <w:r>
        <w:rPr>
          <w:sz w:val="28"/>
          <w:szCs w:val="28"/>
        </w:rPr>
        <w:t>которых</w:t>
      </w:r>
      <w:proofErr w:type="gramEnd"/>
      <w:r>
        <w:rPr>
          <w:sz w:val="28"/>
          <w:szCs w:val="28"/>
        </w:rPr>
        <w:t xml:space="preserve"> указывается: </w:t>
      </w:r>
    </w:p>
    <w:p w:rsidR="00D56F8D" w:rsidRPr="00674348" w:rsidRDefault="00D56F8D" w:rsidP="00D56F8D">
      <w:pPr>
        <w:pStyle w:val="tex2st"/>
        <w:ind w:firstLine="709"/>
        <w:jc w:val="both"/>
        <w:rPr>
          <w:sz w:val="28"/>
          <w:szCs w:val="28"/>
        </w:rPr>
      </w:pPr>
      <w:r w:rsidRPr="00674348">
        <w:rPr>
          <w:sz w:val="28"/>
          <w:szCs w:val="28"/>
        </w:rPr>
        <w:t>- для юридических лиц - наименование и организационно-правовая форма, место нахождения, государственный регистрационный номер записи о создании юридического лица, данные документа, подтверждающего факт внесения сведений о юридическом лице в Единый государственный реестр юридических лиц, идентификационный номер налогоплательщика;</w:t>
      </w:r>
    </w:p>
    <w:p w:rsidR="00D56F8D" w:rsidRPr="00674348" w:rsidRDefault="00D56F8D" w:rsidP="00D56F8D">
      <w:pPr>
        <w:pStyle w:val="tex2st"/>
        <w:ind w:firstLine="709"/>
        <w:jc w:val="both"/>
        <w:rPr>
          <w:sz w:val="28"/>
          <w:szCs w:val="28"/>
        </w:rPr>
      </w:pPr>
      <w:r w:rsidRPr="00674348">
        <w:rPr>
          <w:sz w:val="28"/>
          <w:szCs w:val="28"/>
        </w:rPr>
        <w:t xml:space="preserve">- для индивидуального предпринимателя - фамилия, имя, отчество, место жительства, данные документа, удостоверяющего его личность, государственный регистрационный номер записи о государственной регистрации индивидуального предпринимателя, данные документа, подтверждающего факт внесения сведений о юридическом лице в Единый </w:t>
      </w:r>
      <w:r w:rsidRPr="00674348">
        <w:rPr>
          <w:sz w:val="28"/>
          <w:szCs w:val="28"/>
        </w:rPr>
        <w:lastRenderedPageBreak/>
        <w:t>государственный реестр юридических лиц, идентификационный номер налогоплательщика;</w:t>
      </w:r>
    </w:p>
    <w:p w:rsidR="00D56F8D" w:rsidRPr="00674348" w:rsidRDefault="00D56F8D" w:rsidP="00D56F8D">
      <w:pPr>
        <w:pStyle w:val="tex2st"/>
        <w:ind w:firstLine="709"/>
        <w:jc w:val="both"/>
        <w:rPr>
          <w:sz w:val="28"/>
          <w:szCs w:val="28"/>
        </w:rPr>
      </w:pPr>
      <w:r w:rsidRPr="00674348">
        <w:rPr>
          <w:sz w:val="28"/>
          <w:szCs w:val="28"/>
        </w:rPr>
        <w:t>- для гражданина - фамилия, имя, отчество, место его жительства, данные документ</w:t>
      </w:r>
      <w:r>
        <w:rPr>
          <w:sz w:val="28"/>
          <w:szCs w:val="28"/>
        </w:rPr>
        <w:t>а, удостоверяющего его личность.</w:t>
      </w:r>
    </w:p>
    <w:p w:rsidR="00D56F8D" w:rsidRDefault="00D56F8D" w:rsidP="00D56F8D">
      <w:pPr>
        <w:ind w:left="360" w:firstLine="709"/>
        <w:jc w:val="center"/>
        <w:rPr>
          <w:sz w:val="28"/>
          <w:szCs w:val="28"/>
        </w:rPr>
      </w:pPr>
      <w:r>
        <w:rPr>
          <w:sz w:val="28"/>
          <w:szCs w:val="28"/>
        </w:rPr>
        <w:t>2. Организация деятельности Ярмарки</w:t>
      </w:r>
    </w:p>
    <w:p w:rsidR="00D56F8D" w:rsidRDefault="00D56F8D" w:rsidP="00D56F8D">
      <w:pPr>
        <w:ind w:left="360" w:firstLine="709"/>
        <w:jc w:val="center"/>
        <w:rPr>
          <w:sz w:val="28"/>
          <w:szCs w:val="28"/>
        </w:rPr>
      </w:pPr>
    </w:p>
    <w:p w:rsidR="00D56F8D" w:rsidRDefault="00D56F8D" w:rsidP="00D56F8D">
      <w:pPr>
        <w:ind w:firstLine="709"/>
        <w:rPr>
          <w:sz w:val="28"/>
          <w:szCs w:val="28"/>
        </w:rPr>
      </w:pPr>
      <w:r>
        <w:rPr>
          <w:sz w:val="28"/>
          <w:szCs w:val="28"/>
        </w:rPr>
        <w:t>2.1. Права и обязанности Организатора</w:t>
      </w:r>
    </w:p>
    <w:p w:rsidR="00D56F8D" w:rsidRDefault="00D56F8D" w:rsidP="00D56F8D">
      <w:pPr>
        <w:ind w:left="360" w:firstLine="709"/>
        <w:rPr>
          <w:sz w:val="28"/>
          <w:szCs w:val="28"/>
        </w:rPr>
      </w:pPr>
    </w:p>
    <w:p w:rsidR="00D56F8D" w:rsidRDefault="00D56F8D" w:rsidP="00D56F8D">
      <w:pPr>
        <w:ind w:firstLine="709"/>
        <w:jc w:val="both"/>
        <w:rPr>
          <w:sz w:val="28"/>
          <w:szCs w:val="28"/>
        </w:rPr>
      </w:pPr>
      <w:r>
        <w:rPr>
          <w:sz w:val="28"/>
          <w:szCs w:val="28"/>
        </w:rPr>
        <w:t>- осуществляет подготовку, проведение ярмарки, ее техническое обеспечение (вывески, растяжки и др.);</w:t>
      </w:r>
    </w:p>
    <w:p w:rsidR="00D56F8D" w:rsidRDefault="00D56F8D" w:rsidP="00D56F8D">
      <w:pPr>
        <w:ind w:firstLine="709"/>
        <w:jc w:val="both"/>
        <w:rPr>
          <w:sz w:val="28"/>
          <w:szCs w:val="28"/>
        </w:rPr>
      </w:pPr>
      <w:r>
        <w:rPr>
          <w:sz w:val="28"/>
          <w:szCs w:val="28"/>
        </w:rPr>
        <w:t>- опубликовывает объявление о проведении ярмарки в средствах массовой информации и размещает</w:t>
      </w:r>
      <w:r w:rsidRPr="0022137F">
        <w:rPr>
          <w:sz w:val="28"/>
          <w:szCs w:val="28"/>
        </w:rPr>
        <w:t xml:space="preserve"> в сети Интернет на официальном сайте</w:t>
      </w:r>
      <w:r>
        <w:rPr>
          <w:sz w:val="28"/>
          <w:szCs w:val="28"/>
        </w:rPr>
        <w:t xml:space="preserve"> администрации Пинежского муниципального округа;</w:t>
      </w:r>
    </w:p>
    <w:p w:rsidR="00D56F8D" w:rsidRDefault="00D56F8D" w:rsidP="00D56F8D">
      <w:pPr>
        <w:ind w:firstLine="709"/>
        <w:jc w:val="both"/>
        <w:rPr>
          <w:sz w:val="28"/>
          <w:szCs w:val="28"/>
        </w:rPr>
      </w:pPr>
      <w:r>
        <w:rPr>
          <w:sz w:val="28"/>
          <w:szCs w:val="28"/>
        </w:rPr>
        <w:t>- организует размещение торговых мест на территории ярмарки.</w:t>
      </w:r>
    </w:p>
    <w:p w:rsidR="00D56F8D" w:rsidRDefault="00D56F8D" w:rsidP="00D56F8D">
      <w:pPr>
        <w:ind w:left="360" w:firstLine="709"/>
        <w:rPr>
          <w:sz w:val="28"/>
          <w:szCs w:val="28"/>
        </w:rPr>
      </w:pPr>
    </w:p>
    <w:p w:rsidR="00D56F8D" w:rsidRDefault="00D56F8D" w:rsidP="00D56F8D">
      <w:pPr>
        <w:ind w:firstLine="708"/>
        <w:rPr>
          <w:sz w:val="28"/>
          <w:szCs w:val="28"/>
        </w:rPr>
      </w:pPr>
      <w:r>
        <w:rPr>
          <w:sz w:val="28"/>
          <w:szCs w:val="28"/>
        </w:rPr>
        <w:t>2.2. Права и обязанности Продавца</w:t>
      </w:r>
    </w:p>
    <w:p w:rsidR="00D56F8D" w:rsidRDefault="00D56F8D" w:rsidP="00D56F8D">
      <w:pPr>
        <w:pStyle w:val="tex2st"/>
        <w:ind w:firstLine="709"/>
        <w:jc w:val="both"/>
        <w:rPr>
          <w:sz w:val="28"/>
          <w:szCs w:val="28"/>
        </w:rPr>
      </w:pPr>
      <w:r>
        <w:rPr>
          <w:sz w:val="28"/>
          <w:szCs w:val="28"/>
        </w:rPr>
        <w:t>-</w:t>
      </w:r>
      <w:r w:rsidRPr="002C64F6">
        <w:rPr>
          <w:sz w:val="28"/>
          <w:szCs w:val="28"/>
        </w:rPr>
        <w:t>соблюдать установленные законодательством и иными нормативными правовыми актами</w:t>
      </w:r>
      <w:r>
        <w:rPr>
          <w:sz w:val="28"/>
          <w:szCs w:val="28"/>
        </w:rPr>
        <w:t xml:space="preserve"> РФ</w:t>
      </w:r>
      <w:r w:rsidRPr="002C64F6">
        <w:rPr>
          <w:sz w:val="28"/>
          <w:szCs w:val="28"/>
        </w:rPr>
        <w:t xml:space="preserve"> требования к организации и осуществлению деятельности по продаже товаров;</w:t>
      </w:r>
    </w:p>
    <w:p w:rsidR="00D56F8D" w:rsidRPr="002C64F6" w:rsidRDefault="00D56F8D" w:rsidP="00D56F8D">
      <w:pPr>
        <w:pStyle w:val="tex2st"/>
        <w:ind w:firstLine="709"/>
        <w:jc w:val="both"/>
        <w:rPr>
          <w:sz w:val="28"/>
          <w:szCs w:val="28"/>
        </w:rPr>
      </w:pPr>
      <w:r>
        <w:rPr>
          <w:sz w:val="28"/>
          <w:szCs w:val="28"/>
        </w:rPr>
        <w:t>- иметь документы, подтверждающие качество и безопасность продукции, документы, удостоверяющие личность продавца, медицинскую книжку установленного образца с отметкой  о прохождении медосмотра (для продавцов, осуществляющих продажу продовольственных товаров), другие документы, предусмотренные законодательством;</w:t>
      </w:r>
    </w:p>
    <w:p w:rsidR="00D56F8D" w:rsidRPr="00B8069D" w:rsidRDefault="00D56F8D" w:rsidP="00D56F8D">
      <w:pPr>
        <w:pStyle w:val="tex2st"/>
        <w:ind w:firstLine="709"/>
        <w:jc w:val="both"/>
        <w:rPr>
          <w:sz w:val="28"/>
          <w:szCs w:val="28"/>
        </w:rPr>
      </w:pPr>
      <w:r>
        <w:rPr>
          <w:sz w:val="28"/>
          <w:szCs w:val="28"/>
        </w:rPr>
        <w:t>-</w:t>
      </w:r>
      <w:r w:rsidRPr="002C64F6">
        <w:rPr>
          <w:sz w:val="28"/>
          <w:szCs w:val="28"/>
        </w:rPr>
        <w:t>обеспечить наличие вывески с указанием наименования и местонахождения продавца - юридического лица либо фамилии, имени, отчества продавца - индивидуального</w:t>
      </w:r>
      <w:r>
        <w:t xml:space="preserve"> </w:t>
      </w:r>
      <w:r w:rsidRPr="00B8069D">
        <w:rPr>
          <w:sz w:val="28"/>
          <w:szCs w:val="28"/>
        </w:rPr>
        <w:t>предпринимателя, номера его свидетельства о государственной регистрации и наименования органа, зарегистрировавшего его;</w:t>
      </w:r>
    </w:p>
    <w:p w:rsidR="00D56F8D" w:rsidRPr="003E3FB7" w:rsidRDefault="00D56F8D" w:rsidP="00D56F8D">
      <w:pPr>
        <w:pStyle w:val="tex2st"/>
        <w:ind w:firstLine="709"/>
        <w:jc w:val="both"/>
        <w:rPr>
          <w:sz w:val="28"/>
          <w:szCs w:val="28"/>
        </w:rPr>
      </w:pPr>
      <w:r>
        <w:rPr>
          <w:sz w:val="28"/>
          <w:szCs w:val="28"/>
        </w:rPr>
        <w:t>-</w:t>
      </w:r>
      <w:r w:rsidRPr="003E3FB7">
        <w:rPr>
          <w:sz w:val="28"/>
          <w:szCs w:val="28"/>
        </w:rPr>
        <w:t xml:space="preserve">обеспечить наличие четко оформленных ценников и </w:t>
      </w:r>
      <w:r>
        <w:rPr>
          <w:sz w:val="28"/>
          <w:szCs w:val="28"/>
        </w:rPr>
        <w:t>предоставлять</w:t>
      </w:r>
      <w:r w:rsidRPr="003E3FB7">
        <w:rPr>
          <w:sz w:val="28"/>
          <w:szCs w:val="28"/>
        </w:rPr>
        <w:t xml:space="preserve"> консультацию о реализуемом товаре;</w:t>
      </w:r>
    </w:p>
    <w:p w:rsidR="00D56F8D" w:rsidRPr="003E3FB7" w:rsidRDefault="00D56F8D" w:rsidP="00D56F8D">
      <w:pPr>
        <w:pStyle w:val="tex2st"/>
        <w:ind w:firstLine="709"/>
        <w:jc w:val="both"/>
        <w:rPr>
          <w:sz w:val="28"/>
          <w:szCs w:val="28"/>
        </w:rPr>
      </w:pPr>
      <w:r>
        <w:rPr>
          <w:sz w:val="28"/>
          <w:szCs w:val="28"/>
        </w:rPr>
        <w:t>-</w:t>
      </w:r>
      <w:r w:rsidRPr="003E3FB7">
        <w:rPr>
          <w:sz w:val="28"/>
          <w:szCs w:val="28"/>
        </w:rPr>
        <w:t>использовать для торговли палатки, стеллажи, легкую мебель (столы, стулья), столы для выкладки товаров и расчета с покупателем;</w:t>
      </w:r>
    </w:p>
    <w:p w:rsidR="00D56F8D" w:rsidRPr="003E3FB7" w:rsidRDefault="00D56F8D" w:rsidP="00D56F8D">
      <w:pPr>
        <w:pStyle w:val="tex2st"/>
        <w:ind w:firstLine="709"/>
        <w:jc w:val="both"/>
        <w:rPr>
          <w:sz w:val="28"/>
          <w:szCs w:val="28"/>
        </w:rPr>
      </w:pPr>
      <w:r>
        <w:rPr>
          <w:sz w:val="28"/>
          <w:szCs w:val="28"/>
        </w:rPr>
        <w:t>-</w:t>
      </w:r>
      <w:r w:rsidRPr="003E3FB7">
        <w:rPr>
          <w:sz w:val="28"/>
          <w:szCs w:val="28"/>
        </w:rPr>
        <w:t>иметь в достаточном количестве торговый инвентарь, упаковочный мат</w:t>
      </w:r>
      <w:r>
        <w:rPr>
          <w:sz w:val="28"/>
          <w:szCs w:val="28"/>
        </w:rPr>
        <w:t>ериал, емкости для сбора мусора.</w:t>
      </w:r>
    </w:p>
    <w:p w:rsidR="00D56F8D" w:rsidRDefault="00D56F8D" w:rsidP="00B62BFE">
      <w:pPr>
        <w:rPr>
          <w:rStyle w:val="afff0"/>
          <w:i w:val="0"/>
          <w:iCs w:val="0"/>
          <w:szCs w:val="26"/>
        </w:rPr>
      </w:pPr>
    </w:p>
    <w:p w:rsidR="00D56F8D" w:rsidRDefault="00D56F8D" w:rsidP="00B62BFE">
      <w:pPr>
        <w:rPr>
          <w:rStyle w:val="afff0"/>
          <w:i w:val="0"/>
          <w:iCs w:val="0"/>
          <w:szCs w:val="26"/>
        </w:rPr>
      </w:pPr>
    </w:p>
    <w:p w:rsidR="0043475A" w:rsidRPr="00C649B6" w:rsidRDefault="0043475A" w:rsidP="0043475A">
      <w:pPr>
        <w:autoSpaceDE w:val="0"/>
        <w:autoSpaceDN w:val="0"/>
        <w:adjustRightInd w:val="0"/>
        <w:jc w:val="center"/>
        <w:rPr>
          <w:b/>
          <w:sz w:val="28"/>
          <w:szCs w:val="28"/>
        </w:rPr>
      </w:pPr>
      <w:r w:rsidRPr="00C649B6">
        <w:rPr>
          <w:b/>
          <w:sz w:val="28"/>
          <w:szCs w:val="28"/>
        </w:rPr>
        <w:lastRenderedPageBreak/>
        <w:t>ГЛАВА</w:t>
      </w:r>
    </w:p>
    <w:p w:rsidR="0043475A" w:rsidRPr="00C649B6" w:rsidRDefault="0043475A" w:rsidP="0043475A">
      <w:pPr>
        <w:autoSpaceDE w:val="0"/>
        <w:autoSpaceDN w:val="0"/>
        <w:adjustRightInd w:val="0"/>
        <w:jc w:val="center"/>
        <w:rPr>
          <w:b/>
          <w:sz w:val="28"/>
          <w:szCs w:val="28"/>
        </w:rPr>
      </w:pPr>
      <w:r w:rsidRPr="00C649B6">
        <w:rPr>
          <w:b/>
          <w:sz w:val="28"/>
          <w:szCs w:val="28"/>
        </w:rPr>
        <w:t xml:space="preserve">ПИНЕЖСКОГО МУНИЦИПАЛЬНОГО </w:t>
      </w:r>
      <w:r>
        <w:rPr>
          <w:b/>
          <w:sz w:val="28"/>
          <w:szCs w:val="28"/>
        </w:rPr>
        <w:t>ОКРУГ</w:t>
      </w:r>
      <w:r w:rsidRPr="00C649B6">
        <w:rPr>
          <w:b/>
          <w:sz w:val="28"/>
          <w:szCs w:val="28"/>
        </w:rPr>
        <w:t>А</w:t>
      </w:r>
    </w:p>
    <w:p w:rsidR="0043475A" w:rsidRPr="00C649B6" w:rsidRDefault="0043475A" w:rsidP="0043475A">
      <w:pPr>
        <w:autoSpaceDE w:val="0"/>
        <w:autoSpaceDN w:val="0"/>
        <w:adjustRightInd w:val="0"/>
        <w:jc w:val="center"/>
        <w:rPr>
          <w:b/>
          <w:sz w:val="28"/>
          <w:szCs w:val="28"/>
        </w:rPr>
      </w:pPr>
      <w:r w:rsidRPr="00C649B6">
        <w:rPr>
          <w:b/>
          <w:sz w:val="28"/>
          <w:szCs w:val="28"/>
        </w:rPr>
        <w:t>АРХАНГЕЛЬСКОЙ ОБЛАСТИ</w:t>
      </w:r>
    </w:p>
    <w:p w:rsidR="0043475A" w:rsidRPr="00C649B6" w:rsidRDefault="0043475A" w:rsidP="0043475A">
      <w:pPr>
        <w:autoSpaceDE w:val="0"/>
        <w:autoSpaceDN w:val="0"/>
        <w:adjustRightInd w:val="0"/>
        <w:jc w:val="center"/>
        <w:rPr>
          <w:sz w:val="28"/>
          <w:szCs w:val="28"/>
        </w:rPr>
      </w:pPr>
    </w:p>
    <w:p w:rsidR="0043475A" w:rsidRPr="00C649B6" w:rsidRDefault="0043475A" w:rsidP="0043475A">
      <w:pPr>
        <w:autoSpaceDE w:val="0"/>
        <w:autoSpaceDN w:val="0"/>
        <w:adjustRightInd w:val="0"/>
        <w:jc w:val="center"/>
        <w:rPr>
          <w:sz w:val="28"/>
          <w:szCs w:val="28"/>
        </w:rPr>
      </w:pPr>
    </w:p>
    <w:p w:rsidR="0043475A" w:rsidRPr="00C649B6" w:rsidRDefault="0043475A" w:rsidP="0043475A">
      <w:pPr>
        <w:autoSpaceDE w:val="0"/>
        <w:autoSpaceDN w:val="0"/>
        <w:adjustRightInd w:val="0"/>
        <w:jc w:val="center"/>
        <w:rPr>
          <w:b/>
          <w:sz w:val="28"/>
          <w:szCs w:val="28"/>
        </w:rPr>
      </w:pPr>
      <w:proofErr w:type="gramStart"/>
      <w:r>
        <w:rPr>
          <w:b/>
          <w:sz w:val="28"/>
          <w:szCs w:val="28"/>
        </w:rPr>
        <w:t>П</w:t>
      </w:r>
      <w:proofErr w:type="gramEnd"/>
      <w:r w:rsidRPr="00C649B6">
        <w:rPr>
          <w:b/>
          <w:sz w:val="28"/>
          <w:szCs w:val="28"/>
        </w:rPr>
        <w:t xml:space="preserve"> </w:t>
      </w:r>
      <w:r>
        <w:rPr>
          <w:b/>
          <w:sz w:val="28"/>
          <w:szCs w:val="28"/>
        </w:rPr>
        <w:t>О</w:t>
      </w:r>
      <w:r w:rsidRPr="00C649B6">
        <w:rPr>
          <w:b/>
          <w:sz w:val="28"/>
          <w:szCs w:val="28"/>
        </w:rPr>
        <w:t xml:space="preserve"> С </w:t>
      </w:r>
      <w:r>
        <w:rPr>
          <w:b/>
          <w:sz w:val="28"/>
          <w:szCs w:val="28"/>
        </w:rPr>
        <w:t>Т</w:t>
      </w:r>
      <w:r w:rsidRPr="00C649B6">
        <w:rPr>
          <w:b/>
          <w:sz w:val="28"/>
          <w:szCs w:val="28"/>
        </w:rPr>
        <w:t xml:space="preserve"> </w:t>
      </w:r>
      <w:r>
        <w:rPr>
          <w:b/>
          <w:sz w:val="28"/>
          <w:szCs w:val="28"/>
        </w:rPr>
        <w:t>А</w:t>
      </w:r>
      <w:r w:rsidRPr="00C649B6">
        <w:rPr>
          <w:b/>
          <w:sz w:val="28"/>
          <w:szCs w:val="28"/>
        </w:rPr>
        <w:t xml:space="preserve"> </w:t>
      </w:r>
      <w:r>
        <w:rPr>
          <w:b/>
          <w:sz w:val="28"/>
          <w:szCs w:val="28"/>
        </w:rPr>
        <w:t>Н</w:t>
      </w:r>
      <w:r w:rsidRPr="00C649B6">
        <w:rPr>
          <w:b/>
          <w:sz w:val="28"/>
          <w:szCs w:val="28"/>
        </w:rPr>
        <w:t xml:space="preserve"> </w:t>
      </w:r>
      <w:r>
        <w:rPr>
          <w:b/>
          <w:sz w:val="28"/>
          <w:szCs w:val="28"/>
        </w:rPr>
        <w:t>О</w:t>
      </w:r>
      <w:r w:rsidRPr="00C649B6">
        <w:rPr>
          <w:b/>
          <w:sz w:val="28"/>
          <w:szCs w:val="28"/>
        </w:rPr>
        <w:t xml:space="preserve"> </w:t>
      </w:r>
      <w:r>
        <w:rPr>
          <w:b/>
          <w:sz w:val="28"/>
          <w:szCs w:val="28"/>
        </w:rPr>
        <w:t>В Л</w:t>
      </w:r>
      <w:r w:rsidRPr="00C649B6">
        <w:rPr>
          <w:b/>
          <w:sz w:val="28"/>
          <w:szCs w:val="28"/>
        </w:rPr>
        <w:t xml:space="preserve"> Е Н И Е</w:t>
      </w:r>
    </w:p>
    <w:p w:rsidR="0043475A" w:rsidRPr="00C649B6" w:rsidRDefault="0043475A" w:rsidP="0043475A">
      <w:pPr>
        <w:autoSpaceDE w:val="0"/>
        <w:autoSpaceDN w:val="0"/>
        <w:adjustRightInd w:val="0"/>
        <w:jc w:val="center"/>
        <w:rPr>
          <w:sz w:val="28"/>
          <w:szCs w:val="28"/>
        </w:rPr>
      </w:pPr>
    </w:p>
    <w:p w:rsidR="0043475A" w:rsidRPr="00C649B6" w:rsidRDefault="0043475A" w:rsidP="0043475A">
      <w:pPr>
        <w:autoSpaceDE w:val="0"/>
        <w:autoSpaceDN w:val="0"/>
        <w:adjustRightInd w:val="0"/>
        <w:jc w:val="center"/>
        <w:rPr>
          <w:sz w:val="28"/>
          <w:szCs w:val="28"/>
        </w:rPr>
      </w:pPr>
    </w:p>
    <w:p w:rsidR="0043475A" w:rsidRPr="00C649B6" w:rsidRDefault="0043475A" w:rsidP="0043475A">
      <w:pPr>
        <w:autoSpaceDE w:val="0"/>
        <w:autoSpaceDN w:val="0"/>
        <w:adjustRightInd w:val="0"/>
        <w:jc w:val="center"/>
        <w:rPr>
          <w:sz w:val="28"/>
          <w:szCs w:val="28"/>
        </w:rPr>
      </w:pPr>
      <w:r w:rsidRPr="00C649B6">
        <w:rPr>
          <w:sz w:val="28"/>
          <w:szCs w:val="28"/>
        </w:rPr>
        <w:t xml:space="preserve">от </w:t>
      </w:r>
      <w:r>
        <w:rPr>
          <w:sz w:val="28"/>
          <w:szCs w:val="28"/>
        </w:rPr>
        <w:t>1 ноября</w:t>
      </w:r>
      <w:r w:rsidRPr="00C649B6">
        <w:rPr>
          <w:sz w:val="28"/>
          <w:szCs w:val="28"/>
        </w:rPr>
        <w:t xml:space="preserve"> 202</w:t>
      </w:r>
      <w:r>
        <w:rPr>
          <w:sz w:val="28"/>
          <w:szCs w:val="28"/>
        </w:rPr>
        <w:t>4</w:t>
      </w:r>
      <w:r w:rsidRPr="00C649B6">
        <w:rPr>
          <w:sz w:val="28"/>
          <w:szCs w:val="28"/>
        </w:rPr>
        <w:t xml:space="preserve"> г. № </w:t>
      </w:r>
      <w:r>
        <w:rPr>
          <w:sz w:val="28"/>
          <w:szCs w:val="28"/>
        </w:rPr>
        <w:t>0088</w:t>
      </w:r>
    </w:p>
    <w:p w:rsidR="0043475A" w:rsidRPr="00C649B6" w:rsidRDefault="0043475A" w:rsidP="0043475A">
      <w:pPr>
        <w:autoSpaceDE w:val="0"/>
        <w:autoSpaceDN w:val="0"/>
        <w:adjustRightInd w:val="0"/>
        <w:jc w:val="center"/>
        <w:rPr>
          <w:sz w:val="28"/>
          <w:szCs w:val="28"/>
        </w:rPr>
      </w:pPr>
    </w:p>
    <w:p w:rsidR="0043475A" w:rsidRPr="00C649B6" w:rsidRDefault="0043475A" w:rsidP="0043475A">
      <w:pPr>
        <w:autoSpaceDE w:val="0"/>
        <w:autoSpaceDN w:val="0"/>
        <w:adjustRightInd w:val="0"/>
        <w:jc w:val="center"/>
        <w:rPr>
          <w:sz w:val="28"/>
          <w:szCs w:val="28"/>
        </w:rPr>
      </w:pPr>
    </w:p>
    <w:p w:rsidR="0043475A" w:rsidRPr="00C649B6" w:rsidRDefault="0043475A" w:rsidP="0043475A">
      <w:pPr>
        <w:autoSpaceDE w:val="0"/>
        <w:autoSpaceDN w:val="0"/>
        <w:adjustRightInd w:val="0"/>
        <w:jc w:val="center"/>
        <w:rPr>
          <w:sz w:val="20"/>
          <w:szCs w:val="20"/>
        </w:rPr>
      </w:pPr>
      <w:r w:rsidRPr="00C649B6">
        <w:rPr>
          <w:sz w:val="20"/>
          <w:szCs w:val="20"/>
        </w:rPr>
        <w:t>с. Карпогоры</w:t>
      </w:r>
    </w:p>
    <w:p w:rsidR="0043475A" w:rsidRPr="00C649B6" w:rsidRDefault="0043475A" w:rsidP="0043475A">
      <w:pPr>
        <w:autoSpaceDE w:val="0"/>
        <w:autoSpaceDN w:val="0"/>
        <w:adjustRightInd w:val="0"/>
        <w:jc w:val="center"/>
        <w:rPr>
          <w:b/>
          <w:sz w:val="28"/>
          <w:szCs w:val="28"/>
        </w:rPr>
      </w:pPr>
    </w:p>
    <w:p w:rsidR="0043475A" w:rsidRPr="00C649B6" w:rsidRDefault="0043475A" w:rsidP="0043475A">
      <w:pPr>
        <w:autoSpaceDE w:val="0"/>
        <w:autoSpaceDN w:val="0"/>
        <w:adjustRightInd w:val="0"/>
        <w:jc w:val="center"/>
        <w:rPr>
          <w:b/>
          <w:sz w:val="28"/>
          <w:szCs w:val="28"/>
        </w:rPr>
      </w:pPr>
    </w:p>
    <w:p w:rsidR="0043475A" w:rsidRPr="00C649B6" w:rsidRDefault="0043475A" w:rsidP="0043475A">
      <w:pPr>
        <w:jc w:val="center"/>
        <w:rPr>
          <w:bCs/>
          <w:sz w:val="28"/>
          <w:szCs w:val="28"/>
        </w:rPr>
      </w:pPr>
      <w:r w:rsidRPr="00C649B6">
        <w:rPr>
          <w:b/>
          <w:bCs/>
          <w:sz w:val="28"/>
          <w:szCs w:val="28"/>
        </w:rPr>
        <w:t xml:space="preserve">О назначении публичных слушаний по проекту постановления администрации Пинежского муниципального </w:t>
      </w:r>
      <w:r>
        <w:rPr>
          <w:b/>
          <w:bCs/>
          <w:sz w:val="28"/>
          <w:szCs w:val="28"/>
        </w:rPr>
        <w:t>округ</w:t>
      </w:r>
      <w:r w:rsidRPr="00C649B6">
        <w:rPr>
          <w:b/>
          <w:bCs/>
          <w:sz w:val="28"/>
          <w:szCs w:val="28"/>
        </w:rPr>
        <w:t>а Архангельской области «На предоставление разрешения на условно разрешенны</w:t>
      </w:r>
      <w:r>
        <w:rPr>
          <w:b/>
          <w:bCs/>
          <w:sz w:val="28"/>
          <w:szCs w:val="28"/>
        </w:rPr>
        <w:t>й</w:t>
      </w:r>
      <w:r w:rsidRPr="00C649B6">
        <w:rPr>
          <w:b/>
          <w:bCs/>
          <w:sz w:val="28"/>
          <w:szCs w:val="28"/>
        </w:rPr>
        <w:t xml:space="preserve"> вид использования земельн</w:t>
      </w:r>
      <w:r>
        <w:rPr>
          <w:b/>
          <w:bCs/>
          <w:sz w:val="28"/>
          <w:szCs w:val="28"/>
        </w:rPr>
        <w:t>ого</w:t>
      </w:r>
      <w:r w:rsidRPr="00C649B6">
        <w:rPr>
          <w:b/>
          <w:bCs/>
          <w:sz w:val="28"/>
          <w:szCs w:val="28"/>
        </w:rPr>
        <w:t xml:space="preserve"> участк</w:t>
      </w:r>
      <w:r>
        <w:rPr>
          <w:b/>
          <w:bCs/>
          <w:sz w:val="28"/>
          <w:szCs w:val="28"/>
        </w:rPr>
        <w:t>а</w:t>
      </w:r>
      <w:r w:rsidRPr="00C649B6">
        <w:rPr>
          <w:b/>
          <w:bCs/>
          <w:sz w:val="28"/>
          <w:szCs w:val="28"/>
        </w:rPr>
        <w:t xml:space="preserve"> с кадастровым номер</w:t>
      </w:r>
      <w:r>
        <w:rPr>
          <w:b/>
          <w:bCs/>
          <w:sz w:val="28"/>
          <w:szCs w:val="28"/>
        </w:rPr>
        <w:t>ом</w:t>
      </w:r>
      <w:r w:rsidRPr="00C649B6">
        <w:rPr>
          <w:b/>
          <w:bCs/>
          <w:sz w:val="28"/>
          <w:szCs w:val="28"/>
        </w:rPr>
        <w:t xml:space="preserve"> 29:14:</w:t>
      </w:r>
      <w:r>
        <w:rPr>
          <w:b/>
          <w:bCs/>
          <w:sz w:val="28"/>
          <w:szCs w:val="28"/>
        </w:rPr>
        <w:t>142001</w:t>
      </w:r>
      <w:r w:rsidRPr="00C649B6">
        <w:rPr>
          <w:b/>
          <w:bCs/>
          <w:sz w:val="28"/>
          <w:szCs w:val="28"/>
        </w:rPr>
        <w:t>:</w:t>
      </w:r>
      <w:r>
        <w:rPr>
          <w:b/>
          <w:bCs/>
          <w:sz w:val="28"/>
          <w:szCs w:val="28"/>
        </w:rPr>
        <w:t>314</w:t>
      </w:r>
      <w:r w:rsidRPr="00C649B6">
        <w:rPr>
          <w:b/>
          <w:bCs/>
          <w:sz w:val="28"/>
          <w:szCs w:val="28"/>
        </w:rPr>
        <w:t>»</w:t>
      </w:r>
    </w:p>
    <w:p w:rsidR="0043475A" w:rsidRPr="00C649B6" w:rsidRDefault="0043475A" w:rsidP="0043475A">
      <w:pPr>
        <w:jc w:val="center"/>
        <w:rPr>
          <w:bCs/>
          <w:sz w:val="28"/>
          <w:szCs w:val="28"/>
        </w:rPr>
      </w:pPr>
    </w:p>
    <w:p w:rsidR="0043475A" w:rsidRPr="00C649B6" w:rsidRDefault="0043475A" w:rsidP="0043475A">
      <w:pPr>
        <w:jc w:val="center"/>
        <w:rPr>
          <w:bCs/>
          <w:sz w:val="28"/>
          <w:szCs w:val="28"/>
        </w:rPr>
      </w:pPr>
    </w:p>
    <w:p w:rsidR="0043475A" w:rsidRPr="00C649B6" w:rsidRDefault="0043475A" w:rsidP="0043475A">
      <w:pPr>
        <w:jc w:val="center"/>
        <w:rPr>
          <w:b/>
          <w:bCs/>
          <w:sz w:val="28"/>
          <w:szCs w:val="28"/>
        </w:rPr>
      </w:pPr>
    </w:p>
    <w:p w:rsidR="0043475A" w:rsidRPr="00C649B6" w:rsidRDefault="0043475A" w:rsidP="0043475A">
      <w:pPr>
        <w:ind w:firstLine="709"/>
        <w:jc w:val="both"/>
        <w:rPr>
          <w:sz w:val="28"/>
          <w:szCs w:val="28"/>
        </w:rPr>
      </w:pPr>
      <w:proofErr w:type="gramStart"/>
      <w:r w:rsidRPr="00C649B6">
        <w:rPr>
          <w:sz w:val="28"/>
          <w:szCs w:val="28"/>
        </w:rPr>
        <w:t>В соответствии с Федеральным законом от 06.10.2003 № 131-ФЗ «Об общих принципах организации местного самоуправления в Российской Федерации» и Положением о</w:t>
      </w:r>
      <w:r>
        <w:rPr>
          <w:sz w:val="28"/>
          <w:szCs w:val="28"/>
        </w:rPr>
        <w:t>б</w:t>
      </w:r>
      <w:r w:rsidRPr="00C649B6">
        <w:rPr>
          <w:sz w:val="28"/>
          <w:szCs w:val="28"/>
        </w:rPr>
        <w:t xml:space="preserve"> организации и проведени</w:t>
      </w:r>
      <w:r>
        <w:rPr>
          <w:sz w:val="28"/>
          <w:szCs w:val="28"/>
        </w:rPr>
        <w:t>и</w:t>
      </w:r>
      <w:r w:rsidRPr="00C649B6">
        <w:rPr>
          <w:sz w:val="28"/>
          <w:szCs w:val="28"/>
        </w:rPr>
        <w:t xml:space="preserve"> </w:t>
      </w:r>
      <w:r>
        <w:rPr>
          <w:sz w:val="28"/>
          <w:szCs w:val="28"/>
        </w:rPr>
        <w:t>общественных обсуждений по вопросам градостроительной деятельности на территории Пинежского муниципального округа Архангельской области</w:t>
      </w:r>
      <w:r w:rsidRPr="00420807">
        <w:rPr>
          <w:sz w:val="28"/>
          <w:szCs w:val="28"/>
        </w:rPr>
        <w:t xml:space="preserve">, утвержденным решением Собрания депутатов </w:t>
      </w:r>
      <w:r>
        <w:rPr>
          <w:sz w:val="28"/>
          <w:szCs w:val="28"/>
        </w:rPr>
        <w:t>Пинежского муниципального округа Архангельской области (первого созыва)</w:t>
      </w:r>
      <w:r w:rsidRPr="00420807">
        <w:rPr>
          <w:sz w:val="28"/>
          <w:szCs w:val="28"/>
        </w:rPr>
        <w:t xml:space="preserve"> от </w:t>
      </w:r>
      <w:r>
        <w:rPr>
          <w:sz w:val="28"/>
          <w:szCs w:val="28"/>
        </w:rPr>
        <w:t>28</w:t>
      </w:r>
      <w:r w:rsidRPr="00420807">
        <w:rPr>
          <w:sz w:val="28"/>
          <w:szCs w:val="28"/>
        </w:rPr>
        <w:t>.0</w:t>
      </w:r>
      <w:r>
        <w:rPr>
          <w:sz w:val="28"/>
          <w:szCs w:val="28"/>
        </w:rPr>
        <w:t>6</w:t>
      </w:r>
      <w:r w:rsidRPr="00420807">
        <w:rPr>
          <w:sz w:val="28"/>
          <w:szCs w:val="28"/>
        </w:rPr>
        <w:t>.202</w:t>
      </w:r>
      <w:r>
        <w:rPr>
          <w:sz w:val="28"/>
          <w:szCs w:val="28"/>
        </w:rPr>
        <w:t>4</w:t>
      </w:r>
      <w:r w:rsidRPr="00420807">
        <w:rPr>
          <w:sz w:val="28"/>
          <w:szCs w:val="28"/>
        </w:rPr>
        <w:t xml:space="preserve"> № </w:t>
      </w:r>
      <w:r>
        <w:rPr>
          <w:sz w:val="28"/>
          <w:szCs w:val="28"/>
        </w:rPr>
        <w:t>13</w:t>
      </w:r>
      <w:r w:rsidRPr="00420807">
        <w:rPr>
          <w:sz w:val="28"/>
          <w:szCs w:val="28"/>
        </w:rPr>
        <w:t>6 и Градостроительным кодексом Российской Федерации</w:t>
      </w:r>
      <w:r w:rsidRPr="00C649B6">
        <w:rPr>
          <w:sz w:val="28"/>
          <w:szCs w:val="28"/>
        </w:rPr>
        <w:t>:</w:t>
      </w:r>
      <w:proofErr w:type="gramEnd"/>
    </w:p>
    <w:p w:rsidR="0043475A" w:rsidRPr="00C649B6" w:rsidRDefault="0043475A" w:rsidP="0043475A">
      <w:pPr>
        <w:numPr>
          <w:ilvl w:val="0"/>
          <w:numId w:val="31"/>
        </w:numPr>
        <w:tabs>
          <w:tab w:val="left" w:pos="993"/>
        </w:tabs>
        <w:ind w:left="0" w:firstLine="709"/>
        <w:jc w:val="both"/>
        <w:rPr>
          <w:sz w:val="28"/>
          <w:szCs w:val="28"/>
        </w:rPr>
      </w:pPr>
      <w:r w:rsidRPr="00C649B6">
        <w:rPr>
          <w:sz w:val="28"/>
          <w:szCs w:val="28"/>
        </w:rPr>
        <w:t>Назначить публичные слушания в 16.00 по московскому времени</w:t>
      </w:r>
      <w:r>
        <w:rPr>
          <w:sz w:val="28"/>
          <w:szCs w:val="28"/>
        </w:rPr>
        <w:t xml:space="preserve">   </w:t>
      </w:r>
      <w:r w:rsidRPr="00C649B6">
        <w:rPr>
          <w:sz w:val="28"/>
          <w:szCs w:val="28"/>
        </w:rPr>
        <w:t xml:space="preserve"> </w:t>
      </w:r>
      <w:r>
        <w:rPr>
          <w:sz w:val="28"/>
          <w:szCs w:val="28"/>
        </w:rPr>
        <w:t>26 ноября</w:t>
      </w:r>
      <w:r w:rsidRPr="00C649B6">
        <w:rPr>
          <w:sz w:val="28"/>
          <w:szCs w:val="28"/>
        </w:rPr>
        <w:t xml:space="preserve"> 202</w:t>
      </w:r>
      <w:r>
        <w:rPr>
          <w:sz w:val="28"/>
          <w:szCs w:val="28"/>
        </w:rPr>
        <w:t>4</w:t>
      </w:r>
      <w:r w:rsidRPr="00C649B6">
        <w:rPr>
          <w:sz w:val="28"/>
          <w:szCs w:val="28"/>
        </w:rPr>
        <w:t xml:space="preserve"> года по проекту постановления администрации Пинежского муниципального </w:t>
      </w:r>
      <w:r>
        <w:rPr>
          <w:sz w:val="28"/>
          <w:szCs w:val="28"/>
        </w:rPr>
        <w:t>округ</w:t>
      </w:r>
      <w:r w:rsidRPr="00C649B6">
        <w:rPr>
          <w:sz w:val="28"/>
          <w:szCs w:val="28"/>
        </w:rPr>
        <w:t>а Архангельской области «На предоставление разрешения на условно разрешенны</w:t>
      </w:r>
      <w:r>
        <w:rPr>
          <w:sz w:val="28"/>
          <w:szCs w:val="28"/>
        </w:rPr>
        <w:t>й</w:t>
      </w:r>
      <w:r w:rsidRPr="00C649B6">
        <w:rPr>
          <w:sz w:val="28"/>
          <w:szCs w:val="28"/>
        </w:rPr>
        <w:t xml:space="preserve"> вид использования </w:t>
      </w:r>
      <w:r>
        <w:rPr>
          <w:sz w:val="28"/>
          <w:szCs w:val="28"/>
        </w:rPr>
        <w:t>з</w:t>
      </w:r>
      <w:r w:rsidRPr="00C649B6">
        <w:rPr>
          <w:sz w:val="28"/>
          <w:szCs w:val="28"/>
        </w:rPr>
        <w:t>емельн</w:t>
      </w:r>
      <w:r>
        <w:rPr>
          <w:sz w:val="28"/>
          <w:szCs w:val="28"/>
        </w:rPr>
        <w:t>ого</w:t>
      </w:r>
      <w:r w:rsidRPr="00C649B6">
        <w:rPr>
          <w:sz w:val="28"/>
          <w:szCs w:val="28"/>
        </w:rPr>
        <w:t xml:space="preserve"> участк</w:t>
      </w:r>
      <w:r>
        <w:rPr>
          <w:sz w:val="28"/>
          <w:szCs w:val="28"/>
        </w:rPr>
        <w:t>а</w:t>
      </w:r>
      <w:r w:rsidRPr="00C649B6">
        <w:rPr>
          <w:sz w:val="28"/>
          <w:szCs w:val="28"/>
        </w:rPr>
        <w:t xml:space="preserve"> с кадастровым номер</w:t>
      </w:r>
      <w:r>
        <w:rPr>
          <w:sz w:val="28"/>
          <w:szCs w:val="28"/>
        </w:rPr>
        <w:t>ом</w:t>
      </w:r>
      <w:r w:rsidRPr="00C649B6">
        <w:rPr>
          <w:sz w:val="28"/>
          <w:szCs w:val="28"/>
        </w:rPr>
        <w:t xml:space="preserve"> </w:t>
      </w:r>
      <w:r w:rsidRPr="001631F4">
        <w:rPr>
          <w:bCs/>
          <w:sz w:val="28"/>
          <w:szCs w:val="28"/>
        </w:rPr>
        <w:t>29:14:</w:t>
      </w:r>
      <w:r>
        <w:rPr>
          <w:bCs/>
          <w:sz w:val="28"/>
          <w:szCs w:val="28"/>
        </w:rPr>
        <w:t>142001</w:t>
      </w:r>
      <w:r w:rsidRPr="001631F4">
        <w:rPr>
          <w:bCs/>
          <w:sz w:val="28"/>
          <w:szCs w:val="28"/>
        </w:rPr>
        <w:t>:</w:t>
      </w:r>
      <w:r>
        <w:rPr>
          <w:bCs/>
          <w:sz w:val="28"/>
          <w:szCs w:val="28"/>
        </w:rPr>
        <w:t>314</w:t>
      </w:r>
      <w:r w:rsidRPr="00C649B6">
        <w:rPr>
          <w:bCs/>
          <w:sz w:val="28"/>
          <w:szCs w:val="28"/>
        </w:rPr>
        <w:t>».</w:t>
      </w:r>
    </w:p>
    <w:p w:rsidR="0043475A" w:rsidRDefault="0043475A" w:rsidP="0043475A">
      <w:pPr>
        <w:pStyle w:val="af5"/>
        <w:numPr>
          <w:ilvl w:val="0"/>
          <w:numId w:val="31"/>
        </w:numPr>
        <w:tabs>
          <w:tab w:val="left" w:pos="993"/>
        </w:tabs>
        <w:spacing w:line="240" w:lineRule="auto"/>
        <w:ind w:left="0" w:firstLine="709"/>
        <w:jc w:val="both"/>
        <w:rPr>
          <w:rFonts w:ascii="Times New Roman" w:hAnsi="Times New Roman"/>
          <w:sz w:val="28"/>
          <w:szCs w:val="28"/>
        </w:rPr>
      </w:pPr>
      <w:r w:rsidRPr="00C649B6">
        <w:rPr>
          <w:rFonts w:ascii="Times New Roman" w:hAnsi="Times New Roman"/>
          <w:sz w:val="28"/>
          <w:szCs w:val="28"/>
        </w:rPr>
        <w:t xml:space="preserve">Публичные слушания проводятся по предоставлению разрешения </w:t>
      </w:r>
      <w:proofErr w:type="gramStart"/>
      <w:r w:rsidRPr="00C649B6">
        <w:rPr>
          <w:rFonts w:ascii="Times New Roman" w:hAnsi="Times New Roman"/>
          <w:sz w:val="28"/>
          <w:szCs w:val="28"/>
        </w:rPr>
        <w:t>на</w:t>
      </w:r>
      <w:proofErr w:type="gramEnd"/>
      <w:r>
        <w:rPr>
          <w:rFonts w:ascii="Times New Roman" w:hAnsi="Times New Roman"/>
          <w:sz w:val="28"/>
          <w:szCs w:val="28"/>
        </w:rPr>
        <w:t>:</w:t>
      </w:r>
    </w:p>
    <w:p w:rsidR="0043475A" w:rsidRDefault="0043475A" w:rsidP="0043475A">
      <w:pPr>
        <w:pStyle w:val="af5"/>
        <w:tabs>
          <w:tab w:val="left" w:pos="993"/>
        </w:tabs>
        <w:spacing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C649B6">
        <w:rPr>
          <w:rFonts w:ascii="Times New Roman" w:hAnsi="Times New Roman"/>
          <w:sz w:val="28"/>
          <w:szCs w:val="28"/>
        </w:rPr>
        <w:t>условно разрешенный вид использования</w:t>
      </w:r>
      <w:r>
        <w:rPr>
          <w:rFonts w:ascii="Times New Roman" w:hAnsi="Times New Roman"/>
          <w:sz w:val="28"/>
          <w:szCs w:val="28"/>
        </w:rPr>
        <w:t xml:space="preserve"> </w:t>
      </w:r>
      <w:r w:rsidRPr="000D3E69">
        <w:rPr>
          <w:rFonts w:ascii="Times New Roman" w:hAnsi="Times New Roman"/>
          <w:sz w:val="28"/>
          <w:szCs w:val="28"/>
        </w:rPr>
        <w:t>«</w:t>
      </w:r>
      <w:r>
        <w:rPr>
          <w:rFonts w:ascii="Times New Roman" w:hAnsi="Times New Roman"/>
          <w:sz w:val="28"/>
          <w:szCs w:val="28"/>
        </w:rPr>
        <w:t>бытовое обслуживание</w:t>
      </w:r>
      <w:r w:rsidRPr="000D3E69">
        <w:rPr>
          <w:rFonts w:ascii="Times New Roman" w:hAnsi="Times New Roman"/>
          <w:sz w:val="28"/>
          <w:szCs w:val="28"/>
        </w:rPr>
        <w:t>»</w:t>
      </w:r>
      <w:r>
        <w:rPr>
          <w:rFonts w:ascii="Times New Roman" w:hAnsi="Times New Roman"/>
          <w:sz w:val="28"/>
          <w:szCs w:val="28"/>
        </w:rPr>
        <w:t xml:space="preserve"> </w:t>
      </w:r>
      <w:r w:rsidRPr="00C649B6">
        <w:rPr>
          <w:rFonts w:ascii="Times New Roman" w:hAnsi="Times New Roman"/>
          <w:sz w:val="28"/>
          <w:szCs w:val="28"/>
        </w:rPr>
        <w:t xml:space="preserve">земельный участок с кадастровым номером </w:t>
      </w:r>
      <w:r>
        <w:rPr>
          <w:rFonts w:ascii="Times New Roman" w:hAnsi="Times New Roman"/>
          <w:bCs/>
          <w:sz w:val="28"/>
          <w:szCs w:val="28"/>
        </w:rPr>
        <w:t>29:14:142001:314</w:t>
      </w:r>
      <w:r w:rsidRPr="00C649B6">
        <w:rPr>
          <w:rFonts w:ascii="Times New Roman" w:hAnsi="Times New Roman"/>
          <w:sz w:val="28"/>
          <w:szCs w:val="28"/>
        </w:rPr>
        <w:t xml:space="preserve">, </w:t>
      </w:r>
      <w:r>
        <w:rPr>
          <w:rFonts w:ascii="Times New Roman" w:hAnsi="Times New Roman"/>
          <w:sz w:val="28"/>
          <w:szCs w:val="28"/>
        </w:rPr>
        <w:t>адрес (местоположение): примерно в 180 метрах по направлению на юго-запад от ориентира жилой дом, расположенного за пределами участка. Почтовый адрес ориентира: обл. Архангельская, р-н Пинежский, п. Пинега,                  ул. Быстрова, дом 26,</w:t>
      </w:r>
      <w:r w:rsidRPr="00C649B6">
        <w:rPr>
          <w:rFonts w:ascii="Times New Roman" w:hAnsi="Times New Roman"/>
          <w:sz w:val="28"/>
          <w:szCs w:val="28"/>
        </w:rPr>
        <w:t xml:space="preserve"> площадью </w:t>
      </w:r>
      <w:r>
        <w:rPr>
          <w:rFonts w:ascii="Times New Roman" w:hAnsi="Times New Roman"/>
          <w:sz w:val="28"/>
          <w:szCs w:val="28"/>
        </w:rPr>
        <w:t>500</w:t>
      </w:r>
      <w:r w:rsidRPr="00C649B6">
        <w:rPr>
          <w:rFonts w:ascii="Times New Roman" w:hAnsi="Times New Roman"/>
          <w:sz w:val="28"/>
          <w:szCs w:val="28"/>
        </w:rPr>
        <w:t xml:space="preserve"> кв. м.</w:t>
      </w:r>
    </w:p>
    <w:p w:rsidR="0043475A" w:rsidRPr="00C649B6" w:rsidRDefault="0043475A" w:rsidP="0043475A">
      <w:pPr>
        <w:pStyle w:val="af5"/>
        <w:tabs>
          <w:tab w:val="left" w:pos="993"/>
        </w:tabs>
        <w:spacing w:line="240" w:lineRule="auto"/>
        <w:ind w:left="709"/>
        <w:jc w:val="both"/>
        <w:rPr>
          <w:rFonts w:ascii="Times New Roman" w:hAnsi="Times New Roman"/>
          <w:sz w:val="28"/>
          <w:szCs w:val="28"/>
        </w:rPr>
      </w:pPr>
    </w:p>
    <w:p w:rsidR="0043475A" w:rsidRPr="00C649B6" w:rsidRDefault="0043475A" w:rsidP="0043475A">
      <w:pPr>
        <w:pStyle w:val="af5"/>
        <w:tabs>
          <w:tab w:val="left" w:pos="993"/>
        </w:tabs>
        <w:spacing w:line="240" w:lineRule="auto"/>
        <w:ind w:left="0" w:firstLine="709"/>
        <w:jc w:val="both"/>
        <w:rPr>
          <w:rFonts w:ascii="Times New Roman" w:hAnsi="Times New Roman"/>
          <w:sz w:val="28"/>
          <w:szCs w:val="28"/>
        </w:rPr>
      </w:pPr>
      <w:r w:rsidRPr="00C649B6">
        <w:rPr>
          <w:rFonts w:ascii="Times New Roman" w:hAnsi="Times New Roman"/>
          <w:sz w:val="28"/>
          <w:szCs w:val="28"/>
        </w:rPr>
        <w:lastRenderedPageBreak/>
        <w:t xml:space="preserve">3. Публичные слушания провести в здании администрации Пинежского муниципального </w:t>
      </w:r>
      <w:r>
        <w:rPr>
          <w:rFonts w:ascii="Times New Roman" w:hAnsi="Times New Roman"/>
          <w:sz w:val="28"/>
          <w:szCs w:val="28"/>
        </w:rPr>
        <w:t>округ</w:t>
      </w:r>
      <w:r w:rsidRPr="00C649B6">
        <w:rPr>
          <w:rFonts w:ascii="Times New Roman" w:hAnsi="Times New Roman"/>
          <w:sz w:val="28"/>
          <w:szCs w:val="28"/>
        </w:rPr>
        <w:t>а Архангельской области по адресу: ул. Ф. Абрамова, д. 43-а, с. Карпогоры.</w:t>
      </w:r>
    </w:p>
    <w:p w:rsidR="0043475A" w:rsidRPr="00C649B6" w:rsidRDefault="0043475A" w:rsidP="0043475A">
      <w:pPr>
        <w:ind w:firstLine="709"/>
        <w:jc w:val="both"/>
        <w:rPr>
          <w:sz w:val="28"/>
          <w:szCs w:val="28"/>
        </w:rPr>
      </w:pPr>
      <w:r w:rsidRPr="00C649B6">
        <w:rPr>
          <w:sz w:val="28"/>
          <w:szCs w:val="28"/>
        </w:rPr>
        <w:t>4. Создать организационный комитет для подготовки и проведения публичных слушаний по проекту постановления администрации «На предоставление разрешения на условно разрешенны</w:t>
      </w:r>
      <w:r>
        <w:rPr>
          <w:sz w:val="28"/>
          <w:szCs w:val="28"/>
        </w:rPr>
        <w:t>й</w:t>
      </w:r>
      <w:r w:rsidRPr="00C649B6">
        <w:rPr>
          <w:sz w:val="28"/>
          <w:szCs w:val="28"/>
        </w:rPr>
        <w:t xml:space="preserve"> вид использования </w:t>
      </w:r>
      <w:r>
        <w:rPr>
          <w:sz w:val="28"/>
          <w:szCs w:val="28"/>
        </w:rPr>
        <w:t>з</w:t>
      </w:r>
      <w:r w:rsidRPr="00C649B6">
        <w:rPr>
          <w:sz w:val="28"/>
          <w:szCs w:val="28"/>
        </w:rPr>
        <w:t>емельн</w:t>
      </w:r>
      <w:r>
        <w:rPr>
          <w:sz w:val="28"/>
          <w:szCs w:val="28"/>
        </w:rPr>
        <w:t>ого</w:t>
      </w:r>
      <w:r w:rsidRPr="00C649B6">
        <w:rPr>
          <w:sz w:val="28"/>
          <w:szCs w:val="28"/>
        </w:rPr>
        <w:t xml:space="preserve"> участк</w:t>
      </w:r>
      <w:r>
        <w:rPr>
          <w:sz w:val="28"/>
          <w:szCs w:val="28"/>
        </w:rPr>
        <w:t>а</w:t>
      </w:r>
      <w:r w:rsidRPr="00C649B6">
        <w:rPr>
          <w:sz w:val="28"/>
          <w:szCs w:val="28"/>
        </w:rPr>
        <w:t xml:space="preserve"> с кадастровы</w:t>
      </w:r>
      <w:r>
        <w:rPr>
          <w:sz w:val="28"/>
          <w:szCs w:val="28"/>
        </w:rPr>
        <w:t>м</w:t>
      </w:r>
      <w:r w:rsidRPr="00C649B6">
        <w:rPr>
          <w:sz w:val="28"/>
          <w:szCs w:val="28"/>
        </w:rPr>
        <w:t xml:space="preserve"> номер</w:t>
      </w:r>
      <w:r>
        <w:rPr>
          <w:sz w:val="28"/>
          <w:szCs w:val="28"/>
        </w:rPr>
        <w:t>ом</w:t>
      </w:r>
      <w:r w:rsidRPr="00C649B6">
        <w:rPr>
          <w:sz w:val="28"/>
          <w:szCs w:val="28"/>
        </w:rPr>
        <w:t xml:space="preserve"> </w:t>
      </w:r>
      <w:r>
        <w:rPr>
          <w:bCs/>
          <w:sz w:val="28"/>
          <w:szCs w:val="28"/>
        </w:rPr>
        <w:t>29:14:142001:314</w:t>
      </w:r>
      <w:r w:rsidRPr="00C649B6">
        <w:rPr>
          <w:sz w:val="28"/>
          <w:szCs w:val="28"/>
        </w:rPr>
        <w:t>» в следующем составе:</w:t>
      </w:r>
    </w:p>
    <w:p w:rsidR="0043475A" w:rsidRPr="00C649B6" w:rsidRDefault="0043475A" w:rsidP="0043475A">
      <w:pPr>
        <w:ind w:firstLine="709"/>
        <w:jc w:val="both"/>
        <w:rPr>
          <w:sz w:val="28"/>
          <w:szCs w:val="28"/>
        </w:rPr>
      </w:pPr>
      <w:r w:rsidRPr="00C649B6">
        <w:rPr>
          <w:sz w:val="28"/>
          <w:szCs w:val="28"/>
        </w:rPr>
        <w:t xml:space="preserve">- </w:t>
      </w:r>
      <w:proofErr w:type="spellStart"/>
      <w:r w:rsidRPr="00C649B6">
        <w:rPr>
          <w:sz w:val="28"/>
          <w:szCs w:val="28"/>
        </w:rPr>
        <w:t>Аверин</w:t>
      </w:r>
      <w:proofErr w:type="spellEnd"/>
      <w:r w:rsidRPr="00C649B6">
        <w:rPr>
          <w:sz w:val="28"/>
          <w:szCs w:val="28"/>
        </w:rPr>
        <w:t xml:space="preserve"> Дмитрий Викторович, начальник отдела архитектуры и строительства администрации Пинежского муниципального </w:t>
      </w:r>
      <w:r>
        <w:rPr>
          <w:sz w:val="28"/>
          <w:szCs w:val="28"/>
        </w:rPr>
        <w:t>округ</w:t>
      </w:r>
      <w:r w:rsidRPr="00C649B6">
        <w:rPr>
          <w:sz w:val="28"/>
          <w:szCs w:val="28"/>
        </w:rPr>
        <w:t>а Архангельской области, председатель организационного комитета;</w:t>
      </w:r>
    </w:p>
    <w:p w:rsidR="0043475A" w:rsidRPr="00C649B6" w:rsidRDefault="0043475A" w:rsidP="0043475A">
      <w:pPr>
        <w:ind w:firstLine="709"/>
        <w:jc w:val="both"/>
        <w:rPr>
          <w:sz w:val="28"/>
          <w:szCs w:val="28"/>
        </w:rPr>
      </w:pPr>
      <w:r w:rsidRPr="00C649B6">
        <w:rPr>
          <w:sz w:val="28"/>
          <w:szCs w:val="28"/>
        </w:rPr>
        <w:t xml:space="preserve">- </w:t>
      </w:r>
      <w:proofErr w:type="spellStart"/>
      <w:r w:rsidRPr="00C649B6">
        <w:rPr>
          <w:sz w:val="28"/>
          <w:szCs w:val="28"/>
        </w:rPr>
        <w:t>Хвостенко</w:t>
      </w:r>
      <w:proofErr w:type="spellEnd"/>
      <w:r w:rsidRPr="00C649B6">
        <w:rPr>
          <w:sz w:val="28"/>
          <w:szCs w:val="28"/>
        </w:rPr>
        <w:t xml:space="preserve"> Евгений Валерьевич, консультант отдела архитектуры и строительства администрации Пинежского муниципального </w:t>
      </w:r>
      <w:r>
        <w:rPr>
          <w:sz w:val="28"/>
          <w:szCs w:val="28"/>
        </w:rPr>
        <w:t>округ</w:t>
      </w:r>
      <w:r w:rsidRPr="00C649B6">
        <w:rPr>
          <w:sz w:val="28"/>
          <w:szCs w:val="28"/>
        </w:rPr>
        <w:t>а Архангельской области, секретарь организационного комитета;</w:t>
      </w:r>
    </w:p>
    <w:p w:rsidR="0043475A" w:rsidRPr="00C649B6" w:rsidRDefault="0043475A" w:rsidP="0043475A">
      <w:pPr>
        <w:autoSpaceDE w:val="0"/>
        <w:autoSpaceDN w:val="0"/>
        <w:adjustRightInd w:val="0"/>
        <w:ind w:firstLine="709"/>
        <w:jc w:val="both"/>
        <w:rPr>
          <w:sz w:val="28"/>
          <w:szCs w:val="28"/>
        </w:rPr>
      </w:pPr>
      <w:r w:rsidRPr="00C649B6">
        <w:rPr>
          <w:sz w:val="28"/>
          <w:szCs w:val="28"/>
        </w:rPr>
        <w:t xml:space="preserve">- Кривополенов Виктор Афанасьевич, </w:t>
      </w:r>
      <w:r>
        <w:rPr>
          <w:sz w:val="28"/>
          <w:szCs w:val="28"/>
        </w:rPr>
        <w:t xml:space="preserve">заместитель </w:t>
      </w:r>
      <w:r w:rsidRPr="00C649B6">
        <w:rPr>
          <w:sz w:val="28"/>
          <w:szCs w:val="28"/>
        </w:rPr>
        <w:t xml:space="preserve">председателя КУМИ и ЖКХ администрации Пинежского муниципального </w:t>
      </w:r>
      <w:r>
        <w:rPr>
          <w:sz w:val="28"/>
          <w:szCs w:val="28"/>
        </w:rPr>
        <w:t>округ</w:t>
      </w:r>
      <w:r w:rsidRPr="00C649B6">
        <w:rPr>
          <w:sz w:val="28"/>
          <w:szCs w:val="28"/>
        </w:rPr>
        <w:t>а Архангельской области, начальник отдела по муниципальному имуществу и земельным отношениям, член организационного комитета;</w:t>
      </w:r>
    </w:p>
    <w:p w:rsidR="0043475A" w:rsidRPr="00C649B6" w:rsidRDefault="0043475A" w:rsidP="0043475A">
      <w:pPr>
        <w:autoSpaceDE w:val="0"/>
        <w:autoSpaceDN w:val="0"/>
        <w:adjustRightInd w:val="0"/>
        <w:ind w:firstLine="709"/>
        <w:jc w:val="both"/>
        <w:rPr>
          <w:sz w:val="28"/>
          <w:szCs w:val="28"/>
        </w:rPr>
      </w:pPr>
      <w:r w:rsidRPr="00C649B6">
        <w:rPr>
          <w:sz w:val="28"/>
          <w:szCs w:val="28"/>
        </w:rPr>
        <w:t xml:space="preserve">- </w:t>
      </w:r>
      <w:r>
        <w:rPr>
          <w:sz w:val="28"/>
          <w:szCs w:val="28"/>
        </w:rPr>
        <w:t>Зубова Наталья Викторовна</w:t>
      </w:r>
      <w:r w:rsidRPr="00C649B6">
        <w:rPr>
          <w:sz w:val="28"/>
          <w:szCs w:val="28"/>
        </w:rPr>
        <w:t xml:space="preserve">, </w:t>
      </w:r>
      <w:r>
        <w:rPr>
          <w:sz w:val="28"/>
          <w:szCs w:val="28"/>
        </w:rPr>
        <w:t>начальник правового</w:t>
      </w:r>
      <w:r w:rsidRPr="00C649B6">
        <w:rPr>
          <w:sz w:val="28"/>
          <w:szCs w:val="28"/>
        </w:rPr>
        <w:t xml:space="preserve"> отдела администрации Пинежского муниципального </w:t>
      </w:r>
      <w:r>
        <w:rPr>
          <w:sz w:val="28"/>
          <w:szCs w:val="28"/>
        </w:rPr>
        <w:t>округ</w:t>
      </w:r>
      <w:r w:rsidRPr="00C649B6">
        <w:rPr>
          <w:sz w:val="28"/>
          <w:szCs w:val="28"/>
        </w:rPr>
        <w:t>а Архангельской области, член организационного комитета.</w:t>
      </w:r>
    </w:p>
    <w:p w:rsidR="0043475A" w:rsidRPr="00C649B6" w:rsidRDefault="0043475A" w:rsidP="0043475A">
      <w:pPr>
        <w:autoSpaceDE w:val="0"/>
        <w:autoSpaceDN w:val="0"/>
        <w:adjustRightInd w:val="0"/>
        <w:ind w:firstLine="709"/>
        <w:jc w:val="both"/>
        <w:rPr>
          <w:sz w:val="28"/>
          <w:szCs w:val="28"/>
        </w:rPr>
      </w:pPr>
      <w:r w:rsidRPr="00C649B6">
        <w:rPr>
          <w:sz w:val="28"/>
          <w:szCs w:val="28"/>
        </w:rPr>
        <w:t xml:space="preserve">5. Назначить </w:t>
      </w:r>
      <w:proofErr w:type="gramStart"/>
      <w:r w:rsidRPr="00C649B6">
        <w:rPr>
          <w:sz w:val="28"/>
          <w:szCs w:val="28"/>
        </w:rPr>
        <w:t>ответственным</w:t>
      </w:r>
      <w:proofErr w:type="gramEnd"/>
      <w:r w:rsidRPr="00C649B6">
        <w:rPr>
          <w:sz w:val="28"/>
          <w:szCs w:val="28"/>
        </w:rPr>
        <w:t xml:space="preserve"> за проведение консультаций по телефону      и лично по вопросу предстоящих публичных слушаний начальника отдела архитектуры и строительства администрации Пинежского                                         муниципального </w:t>
      </w:r>
      <w:r>
        <w:rPr>
          <w:sz w:val="28"/>
          <w:szCs w:val="28"/>
        </w:rPr>
        <w:t>округ</w:t>
      </w:r>
      <w:r w:rsidRPr="00C649B6">
        <w:rPr>
          <w:sz w:val="28"/>
          <w:szCs w:val="28"/>
        </w:rPr>
        <w:t xml:space="preserve">а Архангельской области </w:t>
      </w:r>
      <w:proofErr w:type="spellStart"/>
      <w:r w:rsidRPr="00C649B6">
        <w:rPr>
          <w:sz w:val="28"/>
          <w:szCs w:val="28"/>
        </w:rPr>
        <w:t>Аверина</w:t>
      </w:r>
      <w:proofErr w:type="spellEnd"/>
      <w:r w:rsidRPr="00C649B6">
        <w:rPr>
          <w:sz w:val="28"/>
          <w:szCs w:val="28"/>
        </w:rPr>
        <w:t xml:space="preserve"> Дмитрия Викторовича.</w:t>
      </w:r>
    </w:p>
    <w:p w:rsidR="0043475A" w:rsidRPr="00C649B6" w:rsidRDefault="0043475A" w:rsidP="0043475A">
      <w:pPr>
        <w:autoSpaceDE w:val="0"/>
        <w:autoSpaceDN w:val="0"/>
        <w:adjustRightInd w:val="0"/>
        <w:ind w:firstLine="709"/>
        <w:jc w:val="both"/>
        <w:rPr>
          <w:sz w:val="28"/>
          <w:szCs w:val="28"/>
        </w:rPr>
      </w:pPr>
      <w:r w:rsidRPr="00C649B6">
        <w:rPr>
          <w:sz w:val="28"/>
          <w:szCs w:val="28"/>
        </w:rPr>
        <w:t xml:space="preserve">6. </w:t>
      </w:r>
      <w:proofErr w:type="gramStart"/>
      <w:r w:rsidRPr="00C649B6">
        <w:rPr>
          <w:sz w:val="28"/>
          <w:szCs w:val="28"/>
        </w:rPr>
        <w:t xml:space="preserve">Прилагаемое </w:t>
      </w:r>
      <w:r>
        <w:rPr>
          <w:sz w:val="28"/>
          <w:szCs w:val="28"/>
        </w:rPr>
        <w:t>опо</w:t>
      </w:r>
      <w:r w:rsidRPr="00C649B6">
        <w:rPr>
          <w:sz w:val="28"/>
          <w:szCs w:val="28"/>
        </w:rPr>
        <w:t xml:space="preserve">вещение (приложение № 1) о проведении публичных слушаний по проекту постановления администрации Пинежского муниципального </w:t>
      </w:r>
      <w:r>
        <w:rPr>
          <w:sz w:val="28"/>
          <w:szCs w:val="28"/>
        </w:rPr>
        <w:t>округ</w:t>
      </w:r>
      <w:r w:rsidRPr="00C649B6">
        <w:rPr>
          <w:sz w:val="28"/>
          <w:szCs w:val="28"/>
        </w:rPr>
        <w:t>а Архангельской области «На предоставление разрешения на условно разрешенны</w:t>
      </w:r>
      <w:r>
        <w:rPr>
          <w:sz w:val="28"/>
          <w:szCs w:val="28"/>
        </w:rPr>
        <w:t>й</w:t>
      </w:r>
      <w:r w:rsidRPr="00C649B6">
        <w:rPr>
          <w:sz w:val="28"/>
          <w:szCs w:val="28"/>
        </w:rPr>
        <w:t xml:space="preserve"> вид использования </w:t>
      </w:r>
      <w:r>
        <w:rPr>
          <w:sz w:val="28"/>
          <w:szCs w:val="28"/>
        </w:rPr>
        <w:t>з</w:t>
      </w:r>
      <w:r w:rsidRPr="00C649B6">
        <w:rPr>
          <w:sz w:val="28"/>
          <w:szCs w:val="28"/>
        </w:rPr>
        <w:t>емельн</w:t>
      </w:r>
      <w:r>
        <w:rPr>
          <w:sz w:val="28"/>
          <w:szCs w:val="28"/>
        </w:rPr>
        <w:t>ого</w:t>
      </w:r>
      <w:r w:rsidRPr="00C649B6">
        <w:rPr>
          <w:sz w:val="28"/>
          <w:szCs w:val="28"/>
        </w:rPr>
        <w:t xml:space="preserve"> участк</w:t>
      </w:r>
      <w:r>
        <w:rPr>
          <w:sz w:val="28"/>
          <w:szCs w:val="28"/>
        </w:rPr>
        <w:t>а</w:t>
      </w:r>
      <w:r w:rsidRPr="00C649B6">
        <w:rPr>
          <w:sz w:val="28"/>
          <w:szCs w:val="28"/>
        </w:rPr>
        <w:t xml:space="preserve"> с кадастровым номер</w:t>
      </w:r>
      <w:r>
        <w:rPr>
          <w:sz w:val="28"/>
          <w:szCs w:val="28"/>
        </w:rPr>
        <w:t xml:space="preserve">ом </w:t>
      </w:r>
      <w:r>
        <w:rPr>
          <w:bCs/>
          <w:sz w:val="28"/>
          <w:szCs w:val="28"/>
        </w:rPr>
        <w:t>29:14:142001:314</w:t>
      </w:r>
      <w:r w:rsidRPr="000D3E69">
        <w:rPr>
          <w:sz w:val="28"/>
          <w:szCs w:val="28"/>
        </w:rPr>
        <w:t>»</w:t>
      </w:r>
      <w:r>
        <w:rPr>
          <w:sz w:val="28"/>
          <w:szCs w:val="28"/>
        </w:rPr>
        <w:t xml:space="preserve"> </w:t>
      </w:r>
      <w:r w:rsidRPr="00C649B6">
        <w:rPr>
          <w:sz w:val="28"/>
          <w:szCs w:val="28"/>
        </w:rPr>
        <w:t xml:space="preserve">опубликовать в Информационном вестнике Пинежского муниципального </w:t>
      </w:r>
      <w:r>
        <w:rPr>
          <w:sz w:val="28"/>
          <w:szCs w:val="28"/>
        </w:rPr>
        <w:t>округ</w:t>
      </w:r>
      <w:r w:rsidRPr="00C649B6">
        <w:rPr>
          <w:sz w:val="28"/>
          <w:szCs w:val="28"/>
        </w:rPr>
        <w:t xml:space="preserve">а Архангельской области и разместить на официальном сайте администрации Пинежского муниципального </w:t>
      </w:r>
      <w:r>
        <w:rPr>
          <w:sz w:val="28"/>
          <w:szCs w:val="28"/>
        </w:rPr>
        <w:t>округ</w:t>
      </w:r>
      <w:r w:rsidRPr="00C649B6">
        <w:rPr>
          <w:sz w:val="28"/>
          <w:szCs w:val="28"/>
        </w:rPr>
        <w:t>а Архангельской области (</w:t>
      </w:r>
      <w:hyperlink r:id="rId17" w:history="1">
        <w:proofErr w:type="gramEnd"/>
        <w:r w:rsidRPr="00C649B6">
          <w:rPr>
            <w:rStyle w:val="a6"/>
            <w:rFonts w:eastAsiaTheme="majorEastAsia"/>
            <w:color w:val="auto"/>
            <w:kern w:val="2"/>
          </w:rPr>
          <w:t>www.pinezhye.ru</w:t>
        </w:r>
        <w:proofErr w:type="gramStart"/>
      </w:hyperlink>
      <w:r w:rsidRPr="00C649B6">
        <w:rPr>
          <w:sz w:val="28"/>
          <w:szCs w:val="28"/>
        </w:rPr>
        <w:t>).</w:t>
      </w:r>
      <w:proofErr w:type="gramEnd"/>
    </w:p>
    <w:p w:rsidR="0043475A" w:rsidRDefault="0043475A" w:rsidP="0043475A">
      <w:pPr>
        <w:autoSpaceDE w:val="0"/>
        <w:autoSpaceDN w:val="0"/>
        <w:adjustRightInd w:val="0"/>
        <w:ind w:firstLine="709"/>
        <w:jc w:val="both"/>
        <w:rPr>
          <w:sz w:val="28"/>
          <w:szCs w:val="28"/>
        </w:rPr>
      </w:pPr>
      <w:r w:rsidRPr="00C649B6">
        <w:rPr>
          <w:sz w:val="28"/>
          <w:szCs w:val="28"/>
        </w:rPr>
        <w:t xml:space="preserve">7. Организационному комитету вести учет предложений от физических    и </w:t>
      </w:r>
      <w:r w:rsidRPr="00A20469">
        <w:rPr>
          <w:sz w:val="28"/>
          <w:szCs w:val="28"/>
        </w:rPr>
        <w:t>юридических лиц по обсуждаемым вопросам в порядке, установленном Положением об организации и проведения общественных обсуждений по вопросам градостроительной деятельности на территории Пинежского муниципального округа Архангельской области от 28.06.2024 г. №136.</w:t>
      </w:r>
    </w:p>
    <w:p w:rsidR="0043475A" w:rsidRPr="00C649B6" w:rsidRDefault="0043475A" w:rsidP="0043475A">
      <w:pPr>
        <w:autoSpaceDE w:val="0"/>
        <w:autoSpaceDN w:val="0"/>
        <w:adjustRightInd w:val="0"/>
        <w:ind w:firstLine="709"/>
        <w:jc w:val="both"/>
        <w:rPr>
          <w:sz w:val="28"/>
          <w:szCs w:val="28"/>
        </w:rPr>
      </w:pPr>
      <w:proofErr w:type="gramStart"/>
      <w:r w:rsidRPr="00A20469">
        <w:rPr>
          <w:sz w:val="28"/>
          <w:szCs w:val="28"/>
        </w:rPr>
        <w:t>Предложения по проекту постановления администрации Пинежского муниципального округа Архангельской области «</w:t>
      </w:r>
      <w:r w:rsidRPr="00C649B6">
        <w:rPr>
          <w:sz w:val="28"/>
          <w:szCs w:val="28"/>
        </w:rPr>
        <w:t>На предоставление разрешения на условно разрешенны</w:t>
      </w:r>
      <w:r>
        <w:rPr>
          <w:sz w:val="28"/>
          <w:szCs w:val="28"/>
        </w:rPr>
        <w:t>й</w:t>
      </w:r>
      <w:r w:rsidRPr="00C649B6">
        <w:rPr>
          <w:sz w:val="28"/>
          <w:szCs w:val="28"/>
        </w:rPr>
        <w:t xml:space="preserve"> вид использования </w:t>
      </w:r>
      <w:r>
        <w:rPr>
          <w:sz w:val="28"/>
          <w:szCs w:val="28"/>
        </w:rPr>
        <w:t>з</w:t>
      </w:r>
      <w:r w:rsidRPr="00C649B6">
        <w:rPr>
          <w:sz w:val="28"/>
          <w:szCs w:val="28"/>
        </w:rPr>
        <w:t>емельн</w:t>
      </w:r>
      <w:r>
        <w:rPr>
          <w:sz w:val="28"/>
          <w:szCs w:val="28"/>
        </w:rPr>
        <w:t>ого</w:t>
      </w:r>
      <w:r w:rsidRPr="00C649B6">
        <w:rPr>
          <w:sz w:val="28"/>
          <w:szCs w:val="28"/>
        </w:rPr>
        <w:t xml:space="preserve"> участк</w:t>
      </w:r>
      <w:r>
        <w:rPr>
          <w:sz w:val="28"/>
          <w:szCs w:val="28"/>
        </w:rPr>
        <w:t>а</w:t>
      </w:r>
      <w:r w:rsidRPr="00C649B6">
        <w:rPr>
          <w:sz w:val="28"/>
          <w:szCs w:val="28"/>
        </w:rPr>
        <w:t xml:space="preserve"> с кадастровым номер</w:t>
      </w:r>
      <w:r>
        <w:rPr>
          <w:sz w:val="28"/>
          <w:szCs w:val="28"/>
        </w:rPr>
        <w:t xml:space="preserve">ом </w:t>
      </w:r>
      <w:r>
        <w:rPr>
          <w:bCs/>
          <w:sz w:val="28"/>
          <w:szCs w:val="28"/>
        </w:rPr>
        <w:t>29:14:142001:314</w:t>
      </w:r>
      <w:r w:rsidRPr="00A20469">
        <w:rPr>
          <w:bCs/>
          <w:sz w:val="28"/>
          <w:szCs w:val="28"/>
        </w:rPr>
        <w:t xml:space="preserve">» </w:t>
      </w:r>
      <w:r w:rsidRPr="00A20469">
        <w:rPr>
          <w:sz w:val="28"/>
          <w:szCs w:val="28"/>
        </w:rPr>
        <w:t xml:space="preserve">принимаются в рабочие дни с 09 до 17 часов до </w:t>
      </w:r>
      <w:r>
        <w:rPr>
          <w:sz w:val="28"/>
          <w:szCs w:val="28"/>
        </w:rPr>
        <w:t>25</w:t>
      </w:r>
      <w:r w:rsidRPr="00A20469">
        <w:rPr>
          <w:sz w:val="28"/>
          <w:szCs w:val="28"/>
        </w:rPr>
        <w:t xml:space="preserve"> </w:t>
      </w:r>
      <w:r>
        <w:rPr>
          <w:sz w:val="28"/>
          <w:szCs w:val="28"/>
        </w:rPr>
        <w:t>ноября</w:t>
      </w:r>
      <w:r w:rsidRPr="00A20469">
        <w:rPr>
          <w:sz w:val="28"/>
          <w:szCs w:val="28"/>
        </w:rPr>
        <w:t xml:space="preserve"> 2024 года в отделе архитектуры и строительства администрации Пинежского муниципального округа Архангельской </w:t>
      </w:r>
      <w:r>
        <w:rPr>
          <w:sz w:val="28"/>
          <w:szCs w:val="28"/>
        </w:rPr>
        <w:t>области</w:t>
      </w:r>
      <w:r w:rsidRPr="00C649B6">
        <w:rPr>
          <w:sz w:val="28"/>
          <w:szCs w:val="28"/>
        </w:rPr>
        <w:t xml:space="preserve"> </w:t>
      </w:r>
      <w:r w:rsidRPr="00C649B6">
        <w:rPr>
          <w:sz w:val="28"/>
          <w:szCs w:val="28"/>
        </w:rPr>
        <w:lastRenderedPageBreak/>
        <w:t>по адресу: с. Карпогоры, ул. Ф. Абрамова, 43-а</w:t>
      </w:r>
      <w:proofErr w:type="gramEnd"/>
      <w:r w:rsidRPr="00C649B6">
        <w:rPr>
          <w:sz w:val="28"/>
          <w:szCs w:val="28"/>
        </w:rPr>
        <w:t xml:space="preserve">, кабинет № </w:t>
      </w:r>
      <w:r>
        <w:rPr>
          <w:sz w:val="28"/>
          <w:szCs w:val="28"/>
        </w:rPr>
        <w:t>19</w:t>
      </w:r>
      <w:r w:rsidRPr="00C649B6">
        <w:rPr>
          <w:sz w:val="28"/>
          <w:szCs w:val="28"/>
        </w:rPr>
        <w:t xml:space="preserve"> или по электронному адресу - </w:t>
      </w:r>
      <w:hyperlink r:id="rId18" w:history="1">
        <w:r w:rsidRPr="00C649B6">
          <w:rPr>
            <w:rStyle w:val="a6"/>
            <w:rFonts w:eastAsiaTheme="majorEastAsia"/>
            <w:color w:val="auto"/>
            <w:lang w:val="en-US"/>
          </w:rPr>
          <w:t>pinegamo</w:t>
        </w:r>
        <w:r w:rsidRPr="00C649B6">
          <w:rPr>
            <w:rStyle w:val="a6"/>
            <w:rFonts w:eastAsiaTheme="majorEastAsia"/>
            <w:color w:val="auto"/>
          </w:rPr>
          <w:t>@</w:t>
        </w:r>
        <w:r w:rsidRPr="00C649B6">
          <w:rPr>
            <w:rStyle w:val="a6"/>
            <w:rFonts w:eastAsiaTheme="majorEastAsia"/>
            <w:color w:val="auto"/>
            <w:lang w:val="en-US"/>
          </w:rPr>
          <w:t>yandex</w:t>
        </w:r>
        <w:r w:rsidRPr="00C649B6">
          <w:rPr>
            <w:rStyle w:val="a6"/>
            <w:rFonts w:eastAsiaTheme="majorEastAsia"/>
            <w:color w:val="auto"/>
          </w:rPr>
          <w:t>.</w:t>
        </w:r>
        <w:r w:rsidRPr="00C649B6">
          <w:rPr>
            <w:rStyle w:val="a6"/>
            <w:rFonts w:eastAsiaTheme="majorEastAsia"/>
            <w:color w:val="auto"/>
            <w:lang w:val="en-US"/>
          </w:rPr>
          <w:t>ru</w:t>
        </w:r>
      </w:hyperlink>
      <w:r w:rsidRPr="00C649B6">
        <w:rPr>
          <w:sz w:val="28"/>
          <w:szCs w:val="28"/>
        </w:rPr>
        <w:t>.</w:t>
      </w:r>
    </w:p>
    <w:p w:rsidR="0043475A" w:rsidRDefault="0043475A" w:rsidP="0043475A">
      <w:pPr>
        <w:rPr>
          <w:sz w:val="28"/>
          <w:szCs w:val="28"/>
        </w:rPr>
      </w:pPr>
    </w:p>
    <w:p w:rsidR="0043475A" w:rsidRDefault="0043475A" w:rsidP="0043475A">
      <w:pPr>
        <w:rPr>
          <w:sz w:val="28"/>
          <w:szCs w:val="28"/>
        </w:rPr>
      </w:pPr>
    </w:p>
    <w:p w:rsidR="0043475A" w:rsidRPr="00C649B6" w:rsidRDefault="0043475A" w:rsidP="0043475A">
      <w:pPr>
        <w:rPr>
          <w:sz w:val="28"/>
          <w:szCs w:val="28"/>
        </w:rPr>
      </w:pPr>
    </w:p>
    <w:p w:rsidR="0043475A" w:rsidRDefault="0043475A" w:rsidP="0043475A">
      <w:pPr>
        <w:rPr>
          <w:sz w:val="28"/>
          <w:szCs w:val="28"/>
        </w:rPr>
      </w:pPr>
      <w:r>
        <w:rPr>
          <w:sz w:val="28"/>
          <w:szCs w:val="28"/>
        </w:rPr>
        <w:t>Г</w:t>
      </w:r>
      <w:r w:rsidRPr="00C649B6">
        <w:rPr>
          <w:sz w:val="28"/>
          <w:szCs w:val="28"/>
        </w:rPr>
        <w:t>лав</w:t>
      </w:r>
      <w:r>
        <w:rPr>
          <w:sz w:val="28"/>
          <w:szCs w:val="28"/>
        </w:rPr>
        <w:t>а</w:t>
      </w:r>
      <w:r w:rsidRPr="00C649B6">
        <w:rPr>
          <w:sz w:val="28"/>
          <w:szCs w:val="28"/>
        </w:rPr>
        <w:t xml:space="preserve"> Пинежского муниципального</w:t>
      </w:r>
      <w:r>
        <w:rPr>
          <w:sz w:val="28"/>
          <w:szCs w:val="28"/>
        </w:rPr>
        <w:t xml:space="preserve"> округа                                        Л.А. Колик</w:t>
      </w:r>
    </w:p>
    <w:p w:rsidR="0043475A" w:rsidRDefault="0043475A" w:rsidP="0043475A">
      <w:pPr>
        <w:rPr>
          <w:sz w:val="28"/>
          <w:szCs w:val="28"/>
        </w:rPr>
      </w:pPr>
    </w:p>
    <w:p w:rsidR="0043475A" w:rsidRPr="002B4A62" w:rsidRDefault="0043475A" w:rsidP="0043475A">
      <w:pPr>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line="276" w:lineRule="auto"/>
        <w:jc w:val="right"/>
        <w:rPr>
          <w:color w:val="000000"/>
          <w:sz w:val="20"/>
          <w:szCs w:val="20"/>
        </w:rPr>
      </w:pPr>
      <w:r w:rsidRPr="002B4A62">
        <w:rPr>
          <w:color w:val="000000"/>
          <w:sz w:val="20"/>
          <w:szCs w:val="20"/>
        </w:rPr>
        <w:t>Приложение №1 к Постановлению</w:t>
      </w:r>
    </w:p>
    <w:p w:rsidR="0043475A" w:rsidRPr="002B4A62" w:rsidRDefault="0043475A" w:rsidP="0043475A">
      <w:pPr>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line="276" w:lineRule="auto"/>
        <w:jc w:val="right"/>
        <w:rPr>
          <w:color w:val="000000"/>
          <w:sz w:val="20"/>
          <w:szCs w:val="20"/>
        </w:rPr>
      </w:pPr>
      <w:r>
        <w:rPr>
          <w:color w:val="000000"/>
          <w:sz w:val="20"/>
          <w:szCs w:val="20"/>
        </w:rPr>
        <w:t>главы</w:t>
      </w:r>
      <w:r w:rsidRPr="002B4A62">
        <w:rPr>
          <w:color w:val="000000"/>
          <w:sz w:val="20"/>
          <w:szCs w:val="20"/>
        </w:rPr>
        <w:t xml:space="preserve"> Пинежского муниципального округа</w:t>
      </w:r>
    </w:p>
    <w:p w:rsidR="0043475A" w:rsidRDefault="0043475A" w:rsidP="0043475A">
      <w:pPr>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line="276" w:lineRule="auto"/>
        <w:jc w:val="right"/>
        <w:rPr>
          <w:color w:val="000000"/>
          <w:sz w:val="20"/>
          <w:szCs w:val="20"/>
        </w:rPr>
      </w:pPr>
      <w:r w:rsidRPr="002B4A62">
        <w:rPr>
          <w:color w:val="000000"/>
          <w:sz w:val="20"/>
          <w:szCs w:val="20"/>
        </w:rPr>
        <w:t xml:space="preserve">Архангельской области № </w:t>
      </w:r>
      <w:r>
        <w:rPr>
          <w:color w:val="000000"/>
          <w:sz w:val="20"/>
          <w:szCs w:val="20"/>
        </w:rPr>
        <w:t>0088</w:t>
      </w:r>
      <w:r w:rsidRPr="002B4A62">
        <w:rPr>
          <w:color w:val="000000"/>
          <w:sz w:val="20"/>
          <w:szCs w:val="20"/>
        </w:rPr>
        <w:t xml:space="preserve"> от </w:t>
      </w:r>
      <w:r>
        <w:rPr>
          <w:color w:val="000000"/>
          <w:sz w:val="20"/>
          <w:szCs w:val="20"/>
        </w:rPr>
        <w:t>01</w:t>
      </w:r>
      <w:r w:rsidRPr="002B4A62">
        <w:rPr>
          <w:color w:val="000000"/>
          <w:sz w:val="20"/>
          <w:szCs w:val="20"/>
        </w:rPr>
        <w:t>.</w:t>
      </w:r>
      <w:r>
        <w:rPr>
          <w:color w:val="000000"/>
          <w:sz w:val="20"/>
          <w:szCs w:val="20"/>
        </w:rPr>
        <w:t>11</w:t>
      </w:r>
      <w:r w:rsidRPr="002B4A62">
        <w:rPr>
          <w:color w:val="000000"/>
          <w:sz w:val="20"/>
          <w:szCs w:val="20"/>
        </w:rPr>
        <w:t>.2024 г</w:t>
      </w:r>
      <w:r>
        <w:rPr>
          <w:color w:val="000000"/>
          <w:sz w:val="20"/>
          <w:szCs w:val="20"/>
        </w:rPr>
        <w:t>.</w:t>
      </w:r>
    </w:p>
    <w:p w:rsidR="0043475A" w:rsidRDefault="0043475A" w:rsidP="0043475A">
      <w:pPr>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line="276" w:lineRule="auto"/>
        <w:jc w:val="right"/>
        <w:rPr>
          <w:bCs/>
          <w:sz w:val="20"/>
          <w:szCs w:val="20"/>
        </w:rPr>
      </w:pPr>
      <w:r w:rsidRPr="002B4A62">
        <w:rPr>
          <w:bCs/>
          <w:sz w:val="20"/>
          <w:szCs w:val="20"/>
        </w:rPr>
        <w:t xml:space="preserve">О назначении публичных слушаний </w:t>
      </w:r>
    </w:p>
    <w:p w:rsidR="0043475A" w:rsidRDefault="0043475A" w:rsidP="0043475A">
      <w:pPr>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line="276" w:lineRule="auto"/>
        <w:jc w:val="right"/>
        <w:rPr>
          <w:bCs/>
          <w:sz w:val="20"/>
          <w:szCs w:val="20"/>
        </w:rPr>
      </w:pPr>
      <w:r w:rsidRPr="002B4A62">
        <w:rPr>
          <w:bCs/>
          <w:sz w:val="20"/>
          <w:szCs w:val="20"/>
        </w:rPr>
        <w:t xml:space="preserve">по проекту постановления администрации </w:t>
      </w:r>
    </w:p>
    <w:p w:rsidR="0043475A" w:rsidRDefault="0043475A" w:rsidP="0043475A">
      <w:pPr>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line="276" w:lineRule="auto"/>
        <w:jc w:val="right"/>
        <w:rPr>
          <w:bCs/>
          <w:sz w:val="20"/>
          <w:szCs w:val="20"/>
        </w:rPr>
      </w:pPr>
      <w:r w:rsidRPr="002B4A62">
        <w:rPr>
          <w:bCs/>
          <w:sz w:val="20"/>
          <w:szCs w:val="20"/>
        </w:rPr>
        <w:t xml:space="preserve">Пинежского муниципального округа </w:t>
      </w:r>
    </w:p>
    <w:p w:rsidR="0043475A" w:rsidRDefault="0043475A" w:rsidP="0043475A">
      <w:pPr>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line="276" w:lineRule="auto"/>
        <w:jc w:val="right"/>
        <w:rPr>
          <w:bCs/>
          <w:sz w:val="20"/>
          <w:szCs w:val="20"/>
        </w:rPr>
      </w:pPr>
      <w:r w:rsidRPr="002B4A62">
        <w:rPr>
          <w:bCs/>
          <w:sz w:val="20"/>
          <w:szCs w:val="20"/>
        </w:rPr>
        <w:t>Архангельской области «</w:t>
      </w:r>
      <w:r w:rsidRPr="00D661B1">
        <w:rPr>
          <w:bCs/>
          <w:sz w:val="20"/>
          <w:szCs w:val="20"/>
        </w:rPr>
        <w:t>На предоставление</w:t>
      </w:r>
    </w:p>
    <w:p w:rsidR="0043475A" w:rsidRDefault="0043475A" w:rsidP="0043475A">
      <w:pPr>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line="276" w:lineRule="auto"/>
        <w:jc w:val="right"/>
        <w:rPr>
          <w:bCs/>
          <w:sz w:val="20"/>
          <w:szCs w:val="20"/>
        </w:rPr>
      </w:pPr>
      <w:r w:rsidRPr="00D661B1">
        <w:rPr>
          <w:bCs/>
          <w:sz w:val="20"/>
          <w:szCs w:val="20"/>
        </w:rPr>
        <w:t xml:space="preserve"> разрешения</w:t>
      </w:r>
      <w:r>
        <w:rPr>
          <w:bCs/>
          <w:sz w:val="20"/>
          <w:szCs w:val="20"/>
        </w:rPr>
        <w:t xml:space="preserve"> </w:t>
      </w:r>
      <w:r w:rsidRPr="00D661B1">
        <w:rPr>
          <w:bCs/>
          <w:sz w:val="20"/>
          <w:szCs w:val="20"/>
        </w:rPr>
        <w:t xml:space="preserve">на условно </w:t>
      </w:r>
      <w:proofErr w:type="gramStart"/>
      <w:r w:rsidRPr="00D661B1">
        <w:rPr>
          <w:bCs/>
          <w:sz w:val="20"/>
          <w:szCs w:val="20"/>
        </w:rPr>
        <w:t>разрешенны</w:t>
      </w:r>
      <w:r>
        <w:rPr>
          <w:bCs/>
          <w:sz w:val="20"/>
          <w:szCs w:val="20"/>
        </w:rPr>
        <w:t>й</w:t>
      </w:r>
      <w:proofErr w:type="gramEnd"/>
    </w:p>
    <w:p w:rsidR="0043475A" w:rsidRDefault="0043475A" w:rsidP="0043475A">
      <w:pPr>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line="276" w:lineRule="auto"/>
        <w:jc w:val="right"/>
        <w:rPr>
          <w:bCs/>
          <w:sz w:val="20"/>
          <w:szCs w:val="20"/>
        </w:rPr>
      </w:pPr>
      <w:r w:rsidRPr="00D661B1">
        <w:rPr>
          <w:bCs/>
          <w:sz w:val="20"/>
          <w:szCs w:val="20"/>
        </w:rPr>
        <w:t xml:space="preserve"> вид использования</w:t>
      </w:r>
      <w:r>
        <w:rPr>
          <w:bCs/>
          <w:sz w:val="20"/>
          <w:szCs w:val="20"/>
        </w:rPr>
        <w:t xml:space="preserve"> </w:t>
      </w:r>
      <w:r w:rsidRPr="00D661B1">
        <w:rPr>
          <w:bCs/>
          <w:sz w:val="20"/>
          <w:szCs w:val="20"/>
        </w:rPr>
        <w:t xml:space="preserve">земельного участка </w:t>
      </w:r>
    </w:p>
    <w:p w:rsidR="0043475A" w:rsidRPr="002B4A62" w:rsidRDefault="0043475A" w:rsidP="0043475A">
      <w:pPr>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line="276" w:lineRule="auto"/>
        <w:jc w:val="right"/>
        <w:rPr>
          <w:bCs/>
          <w:sz w:val="20"/>
          <w:szCs w:val="20"/>
        </w:rPr>
      </w:pPr>
      <w:r w:rsidRPr="00D661B1">
        <w:rPr>
          <w:bCs/>
          <w:sz w:val="20"/>
          <w:szCs w:val="20"/>
        </w:rPr>
        <w:t>с кадастровым номером 29:14:142001:314</w:t>
      </w:r>
      <w:r w:rsidRPr="002B4A62">
        <w:rPr>
          <w:bCs/>
          <w:sz w:val="20"/>
          <w:szCs w:val="20"/>
        </w:rPr>
        <w:t>»</w:t>
      </w:r>
    </w:p>
    <w:p w:rsidR="0043475A" w:rsidRPr="002B4A62" w:rsidRDefault="0043475A" w:rsidP="0043475A">
      <w:pPr>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line="276" w:lineRule="auto"/>
        <w:jc w:val="right"/>
        <w:rPr>
          <w:color w:val="000000"/>
          <w:sz w:val="20"/>
          <w:szCs w:val="20"/>
        </w:rPr>
      </w:pPr>
    </w:p>
    <w:p w:rsidR="0043475A" w:rsidRPr="006445C9" w:rsidRDefault="0043475A" w:rsidP="0043475A">
      <w:pPr>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line="276" w:lineRule="auto"/>
        <w:jc w:val="center"/>
        <w:rPr>
          <w:color w:val="000000"/>
          <w:sz w:val="28"/>
        </w:rPr>
      </w:pPr>
      <w:r w:rsidRPr="006445C9">
        <w:rPr>
          <w:color w:val="000000"/>
          <w:sz w:val="28"/>
        </w:rPr>
        <w:t xml:space="preserve">Оповещение о начале </w:t>
      </w:r>
      <w:r>
        <w:rPr>
          <w:color w:val="000000"/>
          <w:sz w:val="28"/>
        </w:rPr>
        <w:t>публич</w:t>
      </w:r>
      <w:r w:rsidRPr="006445C9">
        <w:rPr>
          <w:color w:val="000000"/>
          <w:sz w:val="28"/>
        </w:rPr>
        <w:t xml:space="preserve">ных </w:t>
      </w:r>
      <w:r>
        <w:rPr>
          <w:color w:val="000000"/>
          <w:sz w:val="28"/>
        </w:rPr>
        <w:t>слуша</w:t>
      </w:r>
      <w:r w:rsidRPr="006445C9">
        <w:rPr>
          <w:color w:val="000000"/>
          <w:sz w:val="28"/>
        </w:rPr>
        <w:t>ний</w:t>
      </w:r>
    </w:p>
    <w:p w:rsidR="0043475A" w:rsidRPr="006445C9" w:rsidRDefault="0043475A" w:rsidP="0043475A">
      <w:pPr>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line="276" w:lineRule="auto"/>
        <w:ind w:firstLine="567"/>
        <w:jc w:val="both"/>
        <w:rPr>
          <w:color w:val="000000"/>
          <w:sz w:val="28"/>
        </w:rPr>
      </w:pPr>
    </w:p>
    <w:p w:rsidR="0043475A" w:rsidRDefault="0043475A" w:rsidP="0043475A">
      <w:pPr>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line="276" w:lineRule="auto"/>
        <w:ind w:firstLine="567"/>
        <w:jc w:val="both"/>
        <w:rPr>
          <w:bCs/>
          <w:sz w:val="28"/>
          <w:szCs w:val="28"/>
        </w:rPr>
      </w:pPr>
      <w:r w:rsidRPr="006445C9">
        <w:rPr>
          <w:color w:val="000000"/>
          <w:sz w:val="28"/>
        </w:rPr>
        <w:t xml:space="preserve">На </w:t>
      </w:r>
      <w:r>
        <w:rPr>
          <w:color w:val="000000"/>
          <w:sz w:val="28"/>
        </w:rPr>
        <w:t>публич</w:t>
      </w:r>
      <w:r w:rsidRPr="006445C9">
        <w:rPr>
          <w:color w:val="000000"/>
          <w:sz w:val="28"/>
        </w:rPr>
        <w:t xml:space="preserve">ные </w:t>
      </w:r>
      <w:r>
        <w:rPr>
          <w:color w:val="000000"/>
          <w:sz w:val="28"/>
        </w:rPr>
        <w:t>слушания представляется проект</w:t>
      </w:r>
      <w:r w:rsidRPr="00C649B6">
        <w:rPr>
          <w:sz w:val="28"/>
          <w:szCs w:val="28"/>
        </w:rPr>
        <w:t xml:space="preserve"> </w:t>
      </w:r>
      <w:r w:rsidRPr="00744AC2">
        <w:rPr>
          <w:sz w:val="28"/>
          <w:szCs w:val="28"/>
          <w:u w:val="single"/>
        </w:rPr>
        <w:t>постановления администрации Пинежского муниципального округа Архангельской области «</w:t>
      </w:r>
      <w:r w:rsidRPr="00773150">
        <w:rPr>
          <w:sz w:val="28"/>
          <w:szCs w:val="28"/>
          <w:u w:val="single"/>
        </w:rPr>
        <w:t>На предоставление разрешения на условно разрешенны</w:t>
      </w:r>
      <w:r>
        <w:rPr>
          <w:sz w:val="28"/>
          <w:szCs w:val="28"/>
          <w:u w:val="single"/>
        </w:rPr>
        <w:t>й</w:t>
      </w:r>
      <w:r w:rsidRPr="00773150">
        <w:rPr>
          <w:sz w:val="28"/>
          <w:szCs w:val="28"/>
          <w:u w:val="single"/>
        </w:rPr>
        <w:t xml:space="preserve"> вид использования земельного участка с кадастровым номером </w:t>
      </w:r>
      <w:r w:rsidRPr="00773150">
        <w:rPr>
          <w:bCs/>
          <w:sz w:val="28"/>
          <w:szCs w:val="28"/>
          <w:u w:val="single"/>
        </w:rPr>
        <w:t>29:14:14200</w:t>
      </w:r>
      <w:r>
        <w:rPr>
          <w:bCs/>
          <w:sz w:val="28"/>
          <w:szCs w:val="28"/>
          <w:u w:val="single"/>
        </w:rPr>
        <w:t>0</w:t>
      </w:r>
      <w:r w:rsidRPr="00773150">
        <w:rPr>
          <w:bCs/>
          <w:sz w:val="28"/>
          <w:szCs w:val="28"/>
          <w:u w:val="single"/>
        </w:rPr>
        <w:t>1:314</w:t>
      </w:r>
      <w:r w:rsidRPr="00744AC2">
        <w:rPr>
          <w:bCs/>
          <w:sz w:val="28"/>
          <w:szCs w:val="28"/>
          <w:u w:val="single"/>
        </w:rPr>
        <w:t>».</w:t>
      </w:r>
    </w:p>
    <w:p w:rsidR="0043475A" w:rsidRPr="00744AC2" w:rsidRDefault="0043475A" w:rsidP="0043475A">
      <w:pPr>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line="276" w:lineRule="auto"/>
        <w:ind w:firstLine="567"/>
        <w:jc w:val="center"/>
        <w:rPr>
          <w:color w:val="000000"/>
          <w:sz w:val="20"/>
          <w:szCs w:val="20"/>
        </w:rPr>
      </w:pPr>
      <w:r w:rsidRPr="00744AC2">
        <w:rPr>
          <w:color w:val="000000"/>
          <w:sz w:val="20"/>
          <w:szCs w:val="20"/>
        </w:rPr>
        <w:t>(наименование проекта)</w:t>
      </w:r>
    </w:p>
    <w:p w:rsidR="0043475A" w:rsidRPr="006445C9" w:rsidRDefault="0043475A" w:rsidP="0043475A">
      <w:pPr>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line="276" w:lineRule="auto"/>
        <w:ind w:firstLine="567"/>
        <w:jc w:val="both"/>
        <w:rPr>
          <w:color w:val="000000"/>
          <w:sz w:val="28"/>
        </w:rPr>
      </w:pPr>
      <w:r>
        <w:rPr>
          <w:color w:val="000000"/>
          <w:sz w:val="28"/>
        </w:rPr>
        <w:t>Публич</w:t>
      </w:r>
      <w:r w:rsidRPr="006445C9">
        <w:rPr>
          <w:color w:val="000000"/>
          <w:sz w:val="28"/>
        </w:rPr>
        <w:t xml:space="preserve">ные </w:t>
      </w:r>
      <w:r>
        <w:rPr>
          <w:color w:val="000000"/>
          <w:sz w:val="28"/>
        </w:rPr>
        <w:t>слуша</w:t>
      </w:r>
      <w:r w:rsidRPr="006445C9">
        <w:rPr>
          <w:color w:val="000000"/>
          <w:sz w:val="28"/>
        </w:rPr>
        <w:t>ния проводятся в порядке, установленном статьями 5.1 и 28 Градостроительного кодекса Российской Федерации и Положением об организации и проведении общественных обсуждений по вопросам градостроительной деятельности на территории Пинежского муниципального округа Архангельской области.</w:t>
      </w:r>
    </w:p>
    <w:p w:rsidR="0043475A" w:rsidRDefault="0043475A" w:rsidP="0043475A">
      <w:pPr>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line="276" w:lineRule="auto"/>
        <w:ind w:firstLine="567"/>
        <w:jc w:val="both"/>
        <w:rPr>
          <w:color w:val="000000"/>
          <w:sz w:val="28"/>
        </w:rPr>
      </w:pPr>
      <w:r w:rsidRPr="006445C9">
        <w:rPr>
          <w:color w:val="000000"/>
          <w:sz w:val="28"/>
        </w:rPr>
        <w:t xml:space="preserve">Орган, уполномоченный на проведение </w:t>
      </w:r>
      <w:r>
        <w:rPr>
          <w:color w:val="000000"/>
          <w:sz w:val="28"/>
        </w:rPr>
        <w:t>публич</w:t>
      </w:r>
      <w:r w:rsidRPr="006445C9">
        <w:rPr>
          <w:color w:val="000000"/>
          <w:sz w:val="28"/>
        </w:rPr>
        <w:t xml:space="preserve">ных </w:t>
      </w:r>
      <w:r>
        <w:rPr>
          <w:color w:val="000000"/>
          <w:sz w:val="28"/>
        </w:rPr>
        <w:t>слуша</w:t>
      </w:r>
      <w:r w:rsidRPr="006445C9">
        <w:rPr>
          <w:color w:val="000000"/>
          <w:sz w:val="28"/>
        </w:rPr>
        <w:t xml:space="preserve">ний </w:t>
      </w:r>
      <w:r>
        <w:rPr>
          <w:color w:val="000000"/>
          <w:sz w:val="28"/>
        </w:rPr>
        <w:t>–</w:t>
      </w:r>
    </w:p>
    <w:p w:rsidR="0043475A" w:rsidRPr="00744AC2" w:rsidRDefault="0043475A" w:rsidP="0043475A">
      <w:pPr>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line="276" w:lineRule="auto"/>
        <w:ind w:firstLine="567"/>
        <w:jc w:val="both"/>
        <w:rPr>
          <w:color w:val="000000"/>
          <w:sz w:val="28"/>
          <w:u w:val="single"/>
        </w:rPr>
      </w:pPr>
      <w:r w:rsidRPr="006445C9">
        <w:rPr>
          <w:color w:val="000000"/>
          <w:sz w:val="28"/>
        </w:rPr>
        <w:t xml:space="preserve"> </w:t>
      </w:r>
      <w:r w:rsidRPr="00744AC2">
        <w:rPr>
          <w:color w:val="000000"/>
          <w:sz w:val="28"/>
          <w:u w:val="single"/>
        </w:rPr>
        <w:t>Администрация Пинежского муниципального округа Архангельской об</w:t>
      </w:r>
      <w:r>
        <w:rPr>
          <w:color w:val="000000"/>
          <w:sz w:val="28"/>
          <w:u w:val="single"/>
        </w:rPr>
        <w:t>ла</w:t>
      </w:r>
      <w:r w:rsidRPr="00744AC2">
        <w:rPr>
          <w:color w:val="000000"/>
          <w:sz w:val="28"/>
          <w:u w:val="single"/>
        </w:rPr>
        <w:t>сти</w:t>
      </w:r>
      <w:r>
        <w:rPr>
          <w:color w:val="000000"/>
          <w:sz w:val="28"/>
          <w:u w:val="single"/>
        </w:rPr>
        <w:t>.</w:t>
      </w:r>
    </w:p>
    <w:p w:rsidR="0043475A" w:rsidRDefault="0043475A" w:rsidP="0043475A">
      <w:pPr>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line="276" w:lineRule="auto"/>
        <w:ind w:left="1832" w:hanging="1265"/>
        <w:jc w:val="both"/>
        <w:rPr>
          <w:color w:val="000000"/>
          <w:sz w:val="28"/>
        </w:rPr>
      </w:pPr>
      <w:r w:rsidRPr="006445C9">
        <w:rPr>
          <w:color w:val="000000"/>
          <w:sz w:val="28"/>
        </w:rPr>
        <w:t xml:space="preserve">Срок проведения </w:t>
      </w:r>
      <w:r>
        <w:rPr>
          <w:color w:val="000000"/>
          <w:sz w:val="28"/>
        </w:rPr>
        <w:t>публич</w:t>
      </w:r>
      <w:r w:rsidRPr="006445C9">
        <w:rPr>
          <w:color w:val="000000"/>
          <w:sz w:val="28"/>
        </w:rPr>
        <w:t xml:space="preserve">ных </w:t>
      </w:r>
      <w:r>
        <w:rPr>
          <w:color w:val="000000"/>
          <w:sz w:val="28"/>
        </w:rPr>
        <w:t>слуша</w:t>
      </w:r>
      <w:r w:rsidRPr="006445C9">
        <w:rPr>
          <w:color w:val="000000"/>
          <w:sz w:val="28"/>
        </w:rPr>
        <w:t xml:space="preserve">ний </w:t>
      </w:r>
      <w:r>
        <w:rPr>
          <w:color w:val="000000"/>
          <w:sz w:val="28"/>
        </w:rPr>
        <w:t>– 07</w:t>
      </w:r>
      <w:r w:rsidRPr="00744AC2">
        <w:rPr>
          <w:color w:val="000000"/>
          <w:sz w:val="28"/>
          <w:u w:val="single"/>
        </w:rPr>
        <w:t>.</w:t>
      </w:r>
      <w:r>
        <w:rPr>
          <w:color w:val="000000"/>
          <w:sz w:val="28"/>
          <w:u w:val="single"/>
        </w:rPr>
        <w:t>11</w:t>
      </w:r>
      <w:r w:rsidRPr="00744AC2">
        <w:rPr>
          <w:color w:val="000000"/>
          <w:sz w:val="28"/>
          <w:u w:val="single"/>
        </w:rPr>
        <w:t xml:space="preserve">.2024 – </w:t>
      </w:r>
      <w:r>
        <w:rPr>
          <w:color w:val="000000"/>
          <w:sz w:val="28"/>
          <w:u w:val="single"/>
        </w:rPr>
        <w:t>26</w:t>
      </w:r>
      <w:r w:rsidRPr="00744AC2">
        <w:rPr>
          <w:color w:val="000000"/>
          <w:sz w:val="28"/>
          <w:u w:val="single"/>
        </w:rPr>
        <w:t>.</w:t>
      </w:r>
      <w:r>
        <w:rPr>
          <w:color w:val="000000"/>
          <w:sz w:val="28"/>
          <w:u w:val="single"/>
        </w:rPr>
        <w:t>11</w:t>
      </w:r>
      <w:r w:rsidRPr="00744AC2">
        <w:rPr>
          <w:color w:val="000000"/>
          <w:sz w:val="28"/>
          <w:u w:val="single"/>
        </w:rPr>
        <w:t>.2024</w:t>
      </w:r>
    </w:p>
    <w:p w:rsidR="0043475A" w:rsidRDefault="0043475A" w:rsidP="0043475A">
      <w:pPr>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line="276" w:lineRule="auto"/>
        <w:ind w:firstLine="567"/>
        <w:jc w:val="both"/>
        <w:rPr>
          <w:color w:val="000000"/>
          <w:sz w:val="28"/>
        </w:rPr>
      </w:pPr>
      <w:r w:rsidRPr="006445C9">
        <w:rPr>
          <w:color w:val="000000"/>
          <w:sz w:val="28"/>
        </w:rPr>
        <w:t xml:space="preserve">Информационные материалы по теме </w:t>
      </w:r>
      <w:r>
        <w:rPr>
          <w:color w:val="000000"/>
          <w:sz w:val="28"/>
        </w:rPr>
        <w:t>публич</w:t>
      </w:r>
      <w:r w:rsidRPr="006445C9">
        <w:rPr>
          <w:color w:val="000000"/>
          <w:sz w:val="28"/>
        </w:rPr>
        <w:t xml:space="preserve">ных </w:t>
      </w:r>
      <w:r>
        <w:rPr>
          <w:color w:val="000000"/>
          <w:sz w:val="28"/>
        </w:rPr>
        <w:t>слуша</w:t>
      </w:r>
      <w:r w:rsidRPr="006445C9">
        <w:rPr>
          <w:color w:val="000000"/>
          <w:sz w:val="28"/>
        </w:rPr>
        <w:t>ний представлены на экспозиции по адресу</w:t>
      </w:r>
      <w:r>
        <w:rPr>
          <w:color w:val="000000"/>
          <w:sz w:val="28"/>
        </w:rPr>
        <w:t>:</w:t>
      </w:r>
    </w:p>
    <w:p w:rsidR="0043475A" w:rsidRPr="00744AC2" w:rsidRDefault="0043475A" w:rsidP="0043475A">
      <w:pPr>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line="276" w:lineRule="auto"/>
        <w:ind w:firstLine="567"/>
        <w:jc w:val="both"/>
        <w:rPr>
          <w:color w:val="000000"/>
          <w:sz w:val="28"/>
          <w:u w:val="single"/>
        </w:rPr>
      </w:pPr>
      <w:r w:rsidRPr="006445C9">
        <w:rPr>
          <w:color w:val="000000"/>
          <w:sz w:val="28"/>
        </w:rPr>
        <w:t xml:space="preserve"> </w:t>
      </w:r>
      <w:proofErr w:type="gramStart"/>
      <w:r w:rsidRPr="00744AC2">
        <w:rPr>
          <w:color w:val="000000"/>
          <w:sz w:val="28"/>
          <w:u w:val="single"/>
        </w:rPr>
        <w:t>Архангельская область, Пинежский р-н, с. Карпогоры, ул. Ф.Абрамова, д. 43-А</w:t>
      </w:r>
      <w:proofErr w:type="gramEnd"/>
    </w:p>
    <w:p w:rsidR="0043475A" w:rsidRPr="006445C9" w:rsidRDefault="0043475A" w:rsidP="0043475A">
      <w:pPr>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line="276" w:lineRule="auto"/>
        <w:ind w:firstLine="567"/>
        <w:jc w:val="both"/>
        <w:rPr>
          <w:color w:val="000000"/>
          <w:sz w:val="28"/>
        </w:rPr>
      </w:pPr>
      <w:r w:rsidRPr="006445C9">
        <w:rPr>
          <w:color w:val="000000"/>
          <w:sz w:val="28"/>
        </w:rPr>
        <w:t xml:space="preserve">Экспозиция открыта с </w:t>
      </w:r>
      <w:r w:rsidRPr="00744AC2">
        <w:rPr>
          <w:color w:val="000000"/>
          <w:sz w:val="28"/>
          <w:u w:val="single"/>
        </w:rPr>
        <w:t>0</w:t>
      </w:r>
      <w:r>
        <w:rPr>
          <w:color w:val="000000"/>
          <w:sz w:val="28"/>
          <w:u w:val="single"/>
        </w:rPr>
        <w:t>7</w:t>
      </w:r>
      <w:r w:rsidRPr="00744AC2">
        <w:rPr>
          <w:color w:val="000000"/>
          <w:sz w:val="28"/>
          <w:u w:val="single"/>
        </w:rPr>
        <w:t>.</w:t>
      </w:r>
      <w:r>
        <w:rPr>
          <w:color w:val="000000"/>
          <w:sz w:val="28"/>
          <w:u w:val="single"/>
        </w:rPr>
        <w:t>11</w:t>
      </w:r>
      <w:r w:rsidRPr="00744AC2">
        <w:rPr>
          <w:color w:val="000000"/>
          <w:sz w:val="28"/>
          <w:u w:val="single"/>
        </w:rPr>
        <w:t>.2024</w:t>
      </w:r>
      <w:r w:rsidRPr="006445C9">
        <w:rPr>
          <w:color w:val="000000"/>
          <w:sz w:val="28"/>
        </w:rPr>
        <w:t xml:space="preserve"> (дата открытия экспозиции) по </w:t>
      </w:r>
      <w:r>
        <w:rPr>
          <w:color w:val="000000"/>
          <w:sz w:val="28"/>
          <w:u w:val="single"/>
        </w:rPr>
        <w:t>26</w:t>
      </w:r>
      <w:r w:rsidRPr="00744AC2">
        <w:rPr>
          <w:color w:val="000000"/>
          <w:sz w:val="28"/>
          <w:u w:val="single"/>
        </w:rPr>
        <w:t>.</w:t>
      </w:r>
      <w:r>
        <w:rPr>
          <w:color w:val="000000"/>
          <w:sz w:val="28"/>
          <w:u w:val="single"/>
        </w:rPr>
        <w:t>11</w:t>
      </w:r>
      <w:r w:rsidRPr="00744AC2">
        <w:rPr>
          <w:color w:val="000000"/>
          <w:sz w:val="28"/>
          <w:u w:val="single"/>
        </w:rPr>
        <w:t>.2024</w:t>
      </w:r>
      <w:r w:rsidRPr="006445C9">
        <w:rPr>
          <w:color w:val="000000"/>
          <w:sz w:val="28"/>
        </w:rPr>
        <w:t xml:space="preserve"> (дата закрытия экспозиции). Часы работы: </w:t>
      </w:r>
      <w:r>
        <w:rPr>
          <w:color w:val="000000"/>
          <w:sz w:val="28"/>
          <w:u w:val="single"/>
        </w:rPr>
        <w:t>07.11</w:t>
      </w:r>
      <w:r w:rsidRPr="00744AC2">
        <w:rPr>
          <w:color w:val="000000"/>
          <w:sz w:val="28"/>
          <w:u w:val="single"/>
        </w:rPr>
        <w:t>.2024-</w:t>
      </w:r>
      <w:r>
        <w:rPr>
          <w:color w:val="000000"/>
          <w:sz w:val="28"/>
          <w:u w:val="single"/>
        </w:rPr>
        <w:t>26</w:t>
      </w:r>
      <w:r w:rsidRPr="00744AC2">
        <w:rPr>
          <w:color w:val="000000"/>
          <w:sz w:val="28"/>
          <w:u w:val="single"/>
        </w:rPr>
        <w:t>.</w:t>
      </w:r>
      <w:r>
        <w:rPr>
          <w:color w:val="000000"/>
          <w:sz w:val="28"/>
          <w:u w:val="single"/>
        </w:rPr>
        <w:t>11</w:t>
      </w:r>
      <w:r w:rsidRPr="00744AC2">
        <w:rPr>
          <w:color w:val="000000"/>
          <w:sz w:val="28"/>
          <w:u w:val="single"/>
        </w:rPr>
        <w:t>.2024</w:t>
      </w:r>
      <w:r w:rsidRPr="006445C9">
        <w:rPr>
          <w:color w:val="000000"/>
          <w:sz w:val="28"/>
        </w:rPr>
        <w:t xml:space="preserve">. </w:t>
      </w:r>
      <w:r w:rsidRPr="00744AC2">
        <w:rPr>
          <w:color w:val="000000"/>
          <w:sz w:val="28"/>
          <w:u w:val="single"/>
        </w:rPr>
        <w:t>10.00-13.00</w:t>
      </w:r>
      <w:r w:rsidRPr="006445C9">
        <w:rPr>
          <w:color w:val="000000"/>
          <w:sz w:val="28"/>
        </w:rPr>
        <w:t xml:space="preserve"> (дата, время) на выставке проводятся консультации по теме </w:t>
      </w:r>
      <w:r>
        <w:rPr>
          <w:color w:val="000000"/>
          <w:sz w:val="28"/>
        </w:rPr>
        <w:t>публич</w:t>
      </w:r>
      <w:r w:rsidRPr="006445C9">
        <w:rPr>
          <w:color w:val="000000"/>
          <w:sz w:val="28"/>
        </w:rPr>
        <w:t xml:space="preserve">ных </w:t>
      </w:r>
      <w:r>
        <w:rPr>
          <w:color w:val="000000"/>
          <w:sz w:val="28"/>
        </w:rPr>
        <w:t>слуша</w:t>
      </w:r>
      <w:r w:rsidRPr="006445C9">
        <w:rPr>
          <w:color w:val="000000"/>
          <w:sz w:val="28"/>
        </w:rPr>
        <w:t>ний.</w:t>
      </w:r>
    </w:p>
    <w:p w:rsidR="0043475A" w:rsidRPr="006445C9" w:rsidRDefault="0043475A" w:rsidP="0043475A">
      <w:pPr>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line="276" w:lineRule="auto"/>
        <w:ind w:firstLine="567"/>
        <w:jc w:val="both"/>
        <w:rPr>
          <w:color w:val="000000"/>
          <w:sz w:val="28"/>
        </w:rPr>
      </w:pPr>
      <w:r w:rsidRPr="006445C9">
        <w:rPr>
          <w:color w:val="000000"/>
          <w:sz w:val="28"/>
        </w:rPr>
        <w:lastRenderedPageBreak/>
        <w:t xml:space="preserve">Информация об участниках </w:t>
      </w:r>
      <w:r>
        <w:rPr>
          <w:color w:val="000000"/>
          <w:sz w:val="28"/>
        </w:rPr>
        <w:t>публич</w:t>
      </w:r>
      <w:r w:rsidRPr="006445C9">
        <w:rPr>
          <w:color w:val="000000"/>
          <w:sz w:val="28"/>
        </w:rPr>
        <w:t xml:space="preserve">ных </w:t>
      </w:r>
      <w:r>
        <w:rPr>
          <w:color w:val="000000"/>
          <w:sz w:val="28"/>
        </w:rPr>
        <w:t>слуша</w:t>
      </w:r>
      <w:r w:rsidRPr="006445C9">
        <w:rPr>
          <w:color w:val="000000"/>
          <w:sz w:val="28"/>
        </w:rPr>
        <w:t xml:space="preserve">ний: </w:t>
      </w:r>
      <w:r w:rsidRPr="00744AC2">
        <w:rPr>
          <w:color w:val="000000"/>
          <w:sz w:val="28"/>
          <w:u w:val="single"/>
        </w:rPr>
        <w:t xml:space="preserve">граждане Пинежского муниципального округа Архангельской области </w:t>
      </w:r>
      <w:r w:rsidRPr="006445C9">
        <w:rPr>
          <w:color w:val="000000"/>
          <w:sz w:val="28"/>
        </w:rPr>
        <w:t>(лица, имеющие право на предоставление предложений и замечаний).</w:t>
      </w:r>
    </w:p>
    <w:p w:rsidR="0043475A" w:rsidRPr="006445C9" w:rsidRDefault="0043475A" w:rsidP="0043475A">
      <w:pPr>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line="276" w:lineRule="auto"/>
        <w:ind w:firstLine="567"/>
        <w:jc w:val="both"/>
        <w:rPr>
          <w:color w:val="000000"/>
          <w:sz w:val="28"/>
        </w:rPr>
      </w:pPr>
      <w:r w:rsidRPr="006445C9">
        <w:rPr>
          <w:color w:val="000000"/>
          <w:sz w:val="28"/>
        </w:rPr>
        <w:t xml:space="preserve">В период </w:t>
      </w:r>
      <w:r>
        <w:rPr>
          <w:color w:val="000000"/>
          <w:sz w:val="28"/>
        </w:rPr>
        <w:t>публич</w:t>
      </w:r>
      <w:r w:rsidRPr="006445C9">
        <w:rPr>
          <w:color w:val="000000"/>
          <w:sz w:val="28"/>
        </w:rPr>
        <w:t xml:space="preserve">ных </w:t>
      </w:r>
      <w:r>
        <w:rPr>
          <w:color w:val="000000"/>
          <w:sz w:val="28"/>
        </w:rPr>
        <w:t>слуша</w:t>
      </w:r>
      <w:r w:rsidRPr="006445C9">
        <w:rPr>
          <w:color w:val="000000"/>
          <w:sz w:val="28"/>
        </w:rPr>
        <w:t xml:space="preserve">ний участники </w:t>
      </w:r>
      <w:r>
        <w:rPr>
          <w:color w:val="000000"/>
          <w:sz w:val="28"/>
        </w:rPr>
        <w:t>публич</w:t>
      </w:r>
      <w:r w:rsidRPr="006445C9">
        <w:rPr>
          <w:color w:val="000000"/>
          <w:sz w:val="28"/>
        </w:rPr>
        <w:t xml:space="preserve">ных </w:t>
      </w:r>
      <w:r>
        <w:rPr>
          <w:color w:val="000000"/>
          <w:sz w:val="28"/>
        </w:rPr>
        <w:t>слуша</w:t>
      </w:r>
      <w:r w:rsidRPr="006445C9">
        <w:rPr>
          <w:color w:val="000000"/>
          <w:sz w:val="28"/>
        </w:rPr>
        <w:t xml:space="preserve">ний имеют право представить свои предложения и замечания в срок с </w:t>
      </w:r>
      <w:r>
        <w:rPr>
          <w:color w:val="000000"/>
          <w:sz w:val="28"/>
        </w:rPr>
        <w:t>07.11.2024</w:t>
      </w:r>
      <w:r w:rsidRPr="006445C9">
        <w:rPr>
          <w:color w:val="000000"/>
          <w:sz w:val="28"/>
        </w:rPr>
        <w:t xml:space="preserve"> до </w:t>
      </w:r>
      <w:r>
        <w:rPr>
          <w:color w:val="000000"/>
          <w:sz w:val="28"/>
        </w:rPr>
        <w:t>26.11.2024</w:t>
      </w:r>
      <w:r w:rsidRPr="006445C9">
        <w:rPr>
          <w:color w:val="000000"/>
          <w:sz w:val="28"/>
        </w:rPr>
        <w:t xml:space="preserve"> по обсуждаемому проекту посредством:</w:t>
      </w:r>
    </w:p>
    <w:p w:rsidR="0043475A" w:rsidRPr="006445C9" w:rsidRDefault="0043475A" w:rsidP="0043475A">
      <w:pPr>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line="276" w:lineRule="auto"/>
        <w:ind w:firstLine="567"/>
        <w:jc w:val="both"/>
        <w:rPr>
          <w:color w:val="000000"/>
          <w:sz w:val="28"/>
        </w:rPr>
      </w:pPr>
      <w:r w:rsidRPr="006445C9">
        <w:rPr>
          <w:color w:val="000000"/>
          <w:sz w:val="28"/>
        </w:rPr>
        <w:t>- записи предложений и замечаний в период работы экспозиции;</w:t>
      </w:r>
    </w:p>
    <w:p w:rsidR="0043475A" w:rsidRPr="006445C9" w:rsidRDefault="0043475A" w:rsidP="0043475A">
      <w:pPr>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line="276" w:lineRule="auto"/>
        <w:ind w:firstLine="567"/>
        <w:jc w:val="both"/>
        <w:rPr>
          <w:color w:val="000000"/>
          <w:sz w:val="28"/>
        </w:rPr>
      </w:pPr>
      <w:r w:rsidRPr="006445C9">
        <w:rPr>
          <w:color w:val="000000"/>
          <w:sz w:val="28"/>
        </w:rPr>
        <w:t>- личного обращения в уполномоченный орган;</w:t>
      </w:r>
    </w:p>
    <w:p w:rsidR="0043475A" w:rsidRPr="006445C9" w:rsidRDefault="0043475A" w:rsidP="0043475A">
      <w:pPr>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line="276" w:lineRule="auto"/>
        <w:ind w:firstLine="567"/>
        <w:jc w:val="both"/>
        <w:rPr>
          <w:color w:val="000000"/>
          <w:sz w:val="28"/>
        </w:rPr>
      </w:pPr>
      <w:r w:rsidRPr="006445C9">
        <w:rPr>
          <w:color w:val="000000"/>
          <w:sz w:val="28"/>
        </w:rPr>
        <w:t>- отправления по электронной почте;</w:t>
      </w:r>
    </w:p>
    <w:p w:rsidR="0043475A" w:rsidRPr="006445C9" w:rsidRDefault="0043475A" w:rsidP="0043475A">
      <w:pPr>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line="276" w:lineRule="auto"/>
        <w:ind w:firstLine="567"/>
        <w:jc w:val="both"/>
        <w:rPr>
          <w:color w:val="000000"/>
          <w:sz w:val="28"/>
        </w:rPr>
      </w:pPr>
      <w:r w:rsidRPr="006445C9">
        <w:rPr>
          <w:color w:val="000000"/>
          <w:sz w:val="28"/>
        </w:rPr>
        <w:t>- почтового отправления.</w:t>
      </w:r>
    </w:p>
    <w:p w:rsidR="0043475A" w:rsidRPr="006445C9" w:rsidRDefault="0043475A" w:rsidP="0043475A">
      <w:pPr>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line="276" w:lineRule="auto"/>
        <w:ind w:firstLine="567"/>
        <w:jc w:val="both"/>
        <w:rPr>
          <w:color w:val="000000"/>
          <w:sz w:val="28"/>
        </w:rPr>
      </w:pPr>
    </w:p>
    <w:p w:rsidR="0043475A" w:rsidRPr="006445C9" w:rsidRDefault="0043475A" w:rsidP="0043475A">
      <w:pPr>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line="276" w:lineRule="auto"/>
        <w:ind w:firstLine="567"/>
        <w:jc w:val="both"/>
        <w:rPr>
          <w:color w:val="000000"/>
          <w:sz w:val="28"/>
        </w:rPr>
      </w:pPr>
      <w:r w:rsidRPr="006445C9">
        <w:rPr>
          <w:color w:val="000000"/>
          <w:sz w:val="28"/>
        </w:rPr>
        <w:t>Информационные материалы по проекту</w:t>
      </w:r>
      <w:r w:rsidRPr="00744AC2">
        <w:rPr>
          <w:sz w:val="28"/>
          <w:szCs w:val="28"/>
          <w:u w:val="single"/>
        </w:rPr>
        <w:t xml:space="preserve"> постановления администрации Пинежского муниципального округа Архангельской области «</w:t>
      </w:r>
      <w:r w:rsidRPr="00773150">
        <w:rPr>
          <w:sz w:val="28"/>
          <w:szCs w:val="28"/>
          <w:u w:val="single"/>
        </w:rPr>
        <w:t>На предоставление разрешения на условно разрешенны</w:t>
      </w:r>
      <w:r>
        <w:rPr>
          <w:sz w:val="28"/>
          <w:szCs w:val="28"/>
          <w:u w:val="single"/>
        </w:rPr>
        <w:t>й</w:t>
      </w:r>
      <w:r w:rsidRPr="00773150">
        <w:rPr>
          <w:sz w:val="28"/>
          <w:szCs w:val="28"/>
          <w:u w:val="single"/>
        </w:rPr>
        <w:t xml:space="preserve"> вид использования земельного участка с кадастровым номером 29:14:142001:314</w:t>
      </w:r>
      <w:r w:rsidRPr="00744AC2">
        <w:rPr>
          <w:bCs/>
          <w:sz w:val="28"/>
          <w:szCs w:val="28"/>
          <w:u w:val="single"/>
        </w:rPr>
        <w:t>»</w:t>
      </w:r>
      <w:r w:rsidRPr="006445C9">
        <w:rPr>
          <w:color w:val="000000"/>
          <w:sz w:val="28"/>
        </w:rPr>
        <w:t xml:space="preserve"> (наименование проекта) размещены на сайте </w:t>
      </w:r>
      <w:proofErr w:type="spellStart"/>
      <w:r w:rsidRPr="00744AC2">
        <w:rPr>
          <w:color w:val="000000"/>
          <w:sz w:val="28"/>
          <w:u w:val="single"/>
        </w:rPr>
        <w:t>www.pinezhye.ru</w:t>
      </w:r>
      <w:proofErr w:type="spellEnd"/>
      <w:r w:rsidRPr="00744AC2">
        <w:rPr>
          <w:color w:val="000000"/>
          <w:sz w:val="28"/>
        </w:rPr>
        <w:t xml:space="preserve"> </w:t>
      </w:r>
      <w:r w:rsidRPr="006445C9">
        <w:rPr>
          <w:color w:val="000000"/>
          <w:sz w:val="28"/>
        </w:rPr>
        <w:t>(адрес сайта).</w:t>
      </w:r>
    </w:p>
    <w:p w:rsidR="0043475A" w:rsidRPr="000623D6" w:rsidRDefault="0043475A" w:rsidP="0043475A">
      <w:pPr>
        <w:ind w:left="5670"/>
        <w:jc w:val="right"/>
        <w:rPr>
          <w:rFonts w:eastAsia="Calibri"/>
          <w:color w:val="000000"/>
        </w:rPr>
      </w:pPr>
    </w:p>
    <w:p w:rsidR="0043475A" w:rsidRPr="000623D6" w:rsidRDefault="0043475A" w:rsidP="0043475A">
      <w:pPr>
        <w:spacing w:line="276" w:lineRule="auto"/>
        <w:rPr>
          <w:rFonts w:eastAsia="Calibri"/>
          <w:color w:val="000000"/>
        </w:rPr>
      </w:pPr>
    </w:p>
    <w:p w:rsidR="0043475A" w:rsidRDefault="0043475A" w:rsidP="0043475A">
      <w:pPr>
        <w:jc w:val="right"/>
        <w:rPr>
          <w:b/>
          <w:sz w:val="28"/>
          <w:szCs w:val="28"/>
        </w:rPr>
      </w:pPr>
      <w:r>
        <w:rPr>
          <w:b/>
          <w:sz w:val="28"/>
          <w:szCs w:val="28"/>
        </w:rPr>
        <w:t>Проект</w:t>
      </w:r>
    </w:p>
    <w:p w:rsidR="0043475A" w:rsidRDefault="0043475A" w:rsidP="0043475A">
      <w:pPr>
        <w:jc w:val="right"/>
        <w:rPr>
          <w:b/>
          <w:sz w:val="28"/>
          <w:szCs w:val="28"/>
        </w:rPr>
      </w:pPr>
    </w:p>
    <w:p w:rsidR="0043475A" w:rsidRDefault="0043475A" w:rsidP="0043475A">
      <w:pPr>
        <w:jc w:val="center"/>
        <w:rPr>
          <w:b/>
          <w:sz w:val="28"/>
          <w:szCs w:val="28"/>
        </w:rPr>
      </w:pPr>
      <w:r>
        <w:rPr>
          <w:b/>
          <w:sz w:val="28"/>
          <w:szCs w:val="28"/>
        </w:rPr>
        <w:t xml:space="preserve">АДМИНИСТРАЦИЯ ПИНЕЖСКОГО </w:t>
      </w:r>
      <w:r>
        <w:rPr>
          <w:b/>
          <w:sz w:val="28"/>
          <w:szCs w:val="28"/>
        </w:rPr>
        <w:br/>
        <w:t>МУНИЦИПАЛЬНОГО</w:t>
      </w:r>
      <w:r w:rsidRPr="009A43D5">
        <w:rPr>
          <w:b/>
          <w:sz w:val="28"/>
          <w:szCs w:val="28"/>
        </w:rPr>
        <w:t xml:space="preserve"> </w:t>
      </w:r>
      <w:r>
        <w:rPr>
          <w:b/>
          <w:sz w:val="28"/>
          <w:szCs w:val="28"/>
        </w:rPr>
        <w:t>ОКРУГА</w:t>
      </w:r>
    </w:p>
    <w:p w:rsidR="0043475A" w:rsidRPr="009A43D5" w:rsidRDefault="0043475A" w:rsidP="0043475A">
      <w:pPr>
        <w:jc w:val="center"/>
        <w:rPr>
          <w:b/>
          <w:sz w:val="28"/>
          <w:szCs w:val="28"/>
        </w:rPr>
      </w:pPr>
      <w:r>
        <w:rPr>
          <w:b/>
          <w:sz w:val="28"/>
          <w:szCs w:val="28"/>
        </w:rPr>
        <w:t>АРХАНГЕЛЬСКОЙ ОБЛАСТИ</w:t>
      </w:r>
    </w:p>
    <w:p w:rsidR="0043475A" w:rsidRDefault="0043475A" w:rsidP="0043475A">
      <w:pPr>
        <w:jc w:val="center"/>
        <w:rPr>
          <w:b/>
          <w:sz w:val="28"/>
          <w:szCs w:val="28"/>
        </w:rPr>
      </w:pPr>
    </w:p>
    <w:p w:rsidR="0043475A" w:rsidRPr="009A43D5" w:rsidRDefault="0043475A" w:rsidP="0043475A">
      <w:pPr>
        <w:jc w:val="center"/>
        <w:rPr>
          <w:b/>
          <w:sz w:val="28"/>
          <w:szCs w:val="28"/>
        </w:rPr>
      </w:pPr>
    </w:p>
    <w:p w:rsidR="0043475A" w:rsidRPr="009A43D5" w:rsidRDefault="0043475A" w:rsidP="0043475A">
      <w:pPr>
        <w:jc w:val="center"/>
        <w:rPr>
          <w:b/>
          <w:sz w:val="28"/>
          <w:szCs w:val="28"/>
        </w:rPr>
      </w:pPr>
      <w:proofErr w:type="gramStart"/>
      <w:r w:rsidRPr="009A43D5">
        <w:rPr>
          <w:b/>
          <w:sz w:val="28"/>
          <w:szCs w:val="28"/>
        </w:rPr>
        <w:t>П</w:t>
      </w:r>
      <w:proofErr w:type="gramEnd"/>
      <w:r w:rsidRPr="009A43D5">
        <w:rPr>
          <w:b/>
          <w:sz w:val="28"/>
          <w:szCs w:val="28"/>
        </w:rPr>
        <w:t xml:space="preserve"> О С Т А Н О В Л Е Н И Е</w:t>
      </w:r>
    </w:p>
    <w:p w:rsidR="0043475A" w:rsidRDefault="0043475A" w:rsidP="0043475A">
      <w:pPr>
        <w:jc w:val="center"/>
        <w:rPr>
          <w:b/>
          <w:sz w:val="28"/>
          <w:szCs w:val="28"/>
        </w:rPr>
      </w:pPr>
    </w:p>
    <w:p w:rsidR="0043475A" w:rsidRPr="009A43D5" w:rsidRDefault="0043475A" w:rsidP="0043475A">
      <w:pPr>
        <w:jc w:val="center"/>
        <w:rPr>
          <w:b/>
          <w:sz w:val="28"/>
          <w:szCs w:val="28"/>
        </w:rPr>
      </w:pPr>
    </w:p>
    <w:p w:rsidR="0043475A" w:rsidRPr="009A43D5" w:rsidRDefault="0043475A" w:rsidP="0043475A">
      <w:pPr>
        <w:jc w:val="center"/>
        <w:rPr>
          <w:sz w:val="28"/>
          <w:szCs w:val="28"/>
        </w:rPr>
      </w:pPr>
      <w:r w:rsidRPr="009A43D5">
        <w:rPr>
          <w:sz w:val="28"/>
          <w:szCs w:val="28"/>
        </w:rPr>
        <w:t xml:space="preserve">от </w:t>
      </w:r>
      <w:r>
        <w:rPr>
          <w:sz w:val="28"/>
          <w:szCs w:val="28"/>
        </w:rPr>
        <w:t xml:space="preserve">           </w:t>
      </w:r>
      <w:r w:rsidRPr="009A43D5">
        <w:rPr>
          <w:sz w:val="28"/>
          <w:szCs w:val="28"/>
        </w:rPr>
        <w:t xml:space="preserve"> 20</w:t>
      </w:r>
      <w:r>
        <w:rPr>
          <w:sz w:val="28"/>
          <w:szCs w:val="28"/>
        </w:rPr>
        <w:t>24</w:t>
      </w:r>
      <w:r w:rsidRPr="009A43D5">
        <w:rPr>
          <w:sz w:val="28"/>
          <w:szCs w:val="28"/>
        </w:rPr>
        <w:t xml:space="preserve"> г. № </w:t>
      </w:r>
      <w:r>
        <w:rPr>
          <w:sz w:val="28"/>
          <w:szCs w:val="28"/>
        </w:rPr>
        <w:t xml:space="preserve">    </w:t>
      </w:r>
      <w:r w:rsidRPr="009A43D5">
        <w:rPr>
          <w:sz w:val="28"/>
          <w:szCs w:val="28"/>
        </w:rPr>
        <w:t xml:space="preserve"> - па</w:t>
      </w:r>
    </w:p>
    <w:p w:rsidR="0043475A" w:rsidRDefault="0043475A" w:rsidP="0043475A">
      <w:pPr>
        <w:jc w:val="center"/>
        <w:rPr>
          <w:b/>
          <w:sz w:val="28"/>
          <w:szCs w:val="28"/>
        </w:rPr>
      </w:pPr>
    </w:p>
    <w:p w:rsidR="0043475A" w:rsidRPr="009A43D5" w:rsidRDefault="0043475A" w:rsidP="0043475A">
      <w:pPr>
        <w:jc w:val="center"/>
        <w:rPr>
          <w:b/>
          <w:sz w:val="28"/>
          <w:szCs w:val="28"/>
        </w:rPr>
      </w:pPr>
    </w:p>
    <w:p w:rsidR="0043475A" w:rsidRPr="009A43D5" w:rsidRDefault="0043475A" w:rsidP="0043475A">
      <w:pPr>
        <w:jc w:val="center"/>
        <w:rPr>
          <w:sz w:val="20"/>
          <w:szCs w:val="20"/>
        </w:rPr>
      </w:pPr>
      <w:r w:rsidRPr="009A43D5">
        <w:rPr>
          <w:sz w:val="20"/>
          <w:szCs w:val="20"/>
        </w:rPr>
        <w:t>с.</w:t>
      </w:r>
      <w:r>
        <w:rPr>
          <w:sz w:val="20"/>
          <w:szCs w:val="20"/>
        </w:rPr>
        <w:t xml:space="preserve"> </w:t>
      </w:r>
      <w:r w:rsidRPr="009A43D5">
        <w:rPr>
          <w:sz w:val="20"/>
          <w:szCs w:val="20"/>
        </w:rPr>
        <w:t>Карпогоры</w:t>
      </w:r>
    </w:p>
    <w:p w:rsidR="0043475A" w:rsidRPr="009A43D5" w:rsidRDefault="0043475A" w:rsidP="0043475A">
      <w:pPr>
        <w:rPr>
          <w:b/>
          <w:sz w:val="28"/>
          <w:szCs w:val="28"/>
        </w:rPr>
      </w:pPr>
    </w:p>
    <w:p w:rsidR="0043475A" w:rsidRPr="009A43D5" w:rsidRDefault="0043475A" w:rsidP="0043475A">
      <w:pPr>
        <w:rPr>
          <w:b/>
          <w:sz w:val="28"/>
          <w:szCs w:val="28"/>
        </w:rPr>
      </w:pPr>
    </w:p>
    <w:p w:rsidR="0043475A" w:rsidRDefault="0043475A" w:rsidP="0043475A">
      <w:pPr>
        <w:jc w:val="center"/>
        <w:rPr>
          <w:b/>
          <w:sz w:val="28"/>
          <w:szCs w:val="28"/>
        </w:rPr>
      </w:pPr>
      <w:r w:rsidRPr="008A3478">
        <w:rPr>
          <w:b/>
          <w:bCs/>
          <w:sz w:val="28"/>
          <w:szCs w:val="28"/>
        </w:rPr>
        <w:t>На предоставление разрешения на условно разрешенный вид использования земельного участка с кадастровым номером 29:14:142001:314</w:t>
      </w:r>
    </w:p>
    <w:p w:rsidR="0043475A" w:rsidRPr="009A43D5" w:rsidRDefault="0043475A" w:rsidP="0043475A">
      <w:pPr>
        <w:rPr>
          <w:b/>
          <w:sz w:val="28"/>
          <w:szCs w:val="28"/>
        </w:rPr>
      </w:pPr>
    </w:p>
    <w:p w:rsidR="0043475A" w:rsidRPr="009A43D5" w:rsidRDefault="0043475A" w:rsidP="0043475A">
      <w:pPr>
        <w:ind w:firstLine="709"/>
        <w:jc w:val="both"/>
        <w:rPr>
          <w:sz w:val="28"/>
          <w:szCs w:val="28"/>
        </w:rPr>
      </w:pPr>
      <w:r w:rsidRPr="009A43D5">
        <w:rPr>
          <w:sz w:val="28"/>
          <w:szCs w:val="28"/>
        </w:rPr>
        <w:t>В соответствии с Градостроительным кодексом</w:t>
      </w:r>
      <w:r>
        <w:rPr>
          <w:sz w:val="28"/>
          <w:szCs w:val="28"/>
        </w:rPr>
        <w:t xml:space="preserve"> Российской Федерации, </w:t>
      </w:r>
      <w:r w:rsidRPr="009A43D5">
        <w:rPr>
          <w:sz w:val="28"/>
          <w:szCs w:val="28"/>
        </w:rPr>
        <w:t>на основании Устава Пинежск</w:t>
      </w:r>
      <w:r>
        <w:rPr>
          <w:sz w:val="28"/>
          <w:szCs w:val="28"/>
        </w:rPr>
        <w:t>ого</w:t>
      </w:r>
      <w:r w:rsidRPr="009A43D5">
        <w:rPr>
          <w:sz w:val="28"/>
          <w:szCs w:val="28"/>
        </w:rPr>
        <w:t xml:space="preserve"> муниципальн</w:t>
      </w:r>
      <w:r>
        <w:rPr>
          <w:sz w:val="28"/>
          <w:szCs w:val="28"/>
        </w:rPr>
        <w:t>ого</w:t>
      </w:r>
      <w:r w:rsidRPr="009A43D5">
        <w:rPr>
          <w:sz w:val="28"/>
          <w:szCs w:val="28"/>
        </w:rPr>
        <w:t xml:space="preserve"> </w:t>
      </w:r>
      <w:r>
        <w:rPr>
          <w:sz w:val="28"/>
          <w:szCs w:val="28"/>
        </w:rPr>
        <w:t>округа Архангельской области</w:t>
      </w:r>
      <w:r w:rsidRPr="009A43D5">
        <w:rPr>
          <w:sz w:val="28"/>
          <w:szCs w:val="28"/>
        </w:rPr>
        <w:t xml:space="preserve"> и по итогам проведённых </w:t>
      </w:r>
      <w:r>
        <w:rPr>
          <w:sz w:val="28"/>
          <w:szCs w:val="28"/>
        </w:rPr>
        <w:t>26</w:t>
      </w:r>
      <w:r w:rsidRPr="009A43D5">
        <w:rPr>
          <w:sz w:val="28"/>
          <w:szCs w:val="28"/>
        </w:rPr>
        <w:t xml:space="preserve"> </w:t>
      </w:r>
      <w:r>
        <w:rPr>
          <w:sz w:val="28"/>
          <w:szCs w:val="28"/>
        </w:rPr>
        <w:t>ноября 2024</w:t>
      </w:r>
      <w:r w:rsidRPr="009A43D5">
        <w:rPr>
          <w:sz w:val="28"/>
          <w:szCs w:val="28"/>
        </w:rPr>
        <w:t xml:space="preserve"> года публичных слушаний администрация </w:t>
      </w:r>
      <w:r>
        <w:rPr>
          <w:sz w:val="28"/>
          <w:szCs w:val="28"/>
        </w:rPr>
        <w:t>Пинежского муниципального округа</w:t>
      </w:r>
    </w:p>
    <w:p w:rsidR="0043475A" w:rsidRPr="009A43D5" w:rsidRDefault="0043475A" w:rsidP="0043475A">
      <w:pPr>
        <w:ind w:firstLine="709"/>
        <w:jc w:val="both"/>
        <w:rPr>
          <w:b/>
          <w:sz w:val="28"/>
          <w:szCs w:val="28"/>
        </w:rPr>
      </w:pPr>
      <w:proofErr w:type="spellStart"/>
      <w:proofErr w:type="gramStart"/>
      <w:r w:rsidRPr="009A43D5">
        <w:rPr>
          <w:b/>
          <w:sz w:val="28"/>
          <w:szCs w:val="28"/>
        </w:rPr>
        <w:t>п</w:t>
      </w:r>
      <w:proofErr w:type="spellEnd"/>
      <w:proofErr w:type="gramEnd"/>
      <w:r w:rsidRPr="009A43D5">
        <w:rPr>
          <w:b/>
          <w:sz w:val="28"/>
          <w:szCs w:val="28"/>
        </w:rPr>
        <w:t xml:space="preserve"> о с т а </w:t>
      </w:r>
      <w:proofErr w:type="spellStart"/>
      <w:r w:rsidRPr="009A43D5">
        <w:rPr>
          <w:b/>
          <w:sz w:val="28"/>
          <w:szCs w:val="28"/>
        </w:rPr>
        <w:t>н</w:t>
      </w:r>
      <w:proofErr w:type="spellEnd"/>
      <w:r w:rsidRPr="009A43D5">
        <w:rPr>
          <w:b/>
          <w:sz w:val="28"/>
          <w:szCs w:val="28"/>
        </w:rPr>
        <w:t xml:space="preserve"> о в л я е т:</w:t>
      </w:r>
    </w:p>
    <w:p w:rsidR="0043475A" w:rsidRDefault="0043475A" w:rsidP="0043475A">
      <w:pPr>
        <w:numPr>
          <w:ilvl w:val="0"/>
          <w:numId w:val="32"/>
        </w:numPr>
        <w:tabs>
          <w:tab w:val="left" w:pos="993"/>
          <w:tab w:val="left" w:pos="1134"/>
        </w:tabs>
        <w:ind w:left="0" w:firstLine="992"/>
        <w:contextualSpacing/>
        <w:jc w:val="both"/>
        <w:rPr>
          <w:sz w:val="28"/>
          <w:szCs w:val="28"/>
        </w:rPr>
      </w:pPr>
      <w:r>
        <w:rPr>
          <w:sz w:val="28"/>
          <w:szCs w:val="28"/>
        </w:rPr>
        <w:lastRenderedPageBreak/>
        <w:t xml:space="preserve">Предоставить разрешения </w:t>
      </w:r>
      <w:proofErr w:type="gramStart"/>
      <w:r>
        <w:rPr>
          <w:sz w:val="28"/>
          <w:szCs w:val="28"/>
        </w:rPr>
        <w:t>на</w:t>
      </w:r>
      <w:proofErr w:type="gramEnd"/>
      <w:r>
        <w:rPr>
          <w:sz w:val="28"/>
          <w:szCs w:val="28"/>
        </w:rPr>
        <w:t>:</w:t>
      </w:r>
    </w:p>
    <w:p w:rsidR="0043475A" w:rsidRDefault="0043475A" w:rsidP="0043475A">
      <w:pPr>
        <w:tabs>
          <w:tab w:val="left" w:pos="993"/>
          <w:tab w:val="left" w:pos="1134"/>
        </w:tabs>
        <w:ind w:firstLine="992"/>
        <w:contextualSpacing/>
        <w:jc w:val="both"/>
        <w:rPr>
          <w:sz w:val="28"/>
          <w:szCs w:val="28"/>
        </w:rPr>
      </w:pPr>
      <w:r w:rsidRPr="00DA6660">
        <w:rPr>
          <w:sz w:val="28"/>
          <w:szCs w:val="28"/>
        </w:rPr>
        <w:t>- условно разрешенны</w:t>
      </w:r>
      <w:r>
        <w:rPr>
          <w:sz w:val="28"/>
          <w:szCs w:val="28"/>
        </w:rPr>
        <w:t>й вид использования «бытовое обслуживание</w:t>
      </w:r>
      <w:r w:rsidRPr="00DA6660">
        <w:rPr>
          <w:sz w:val="28"/>
          <w:szCs w:val="28"/>
        </w:rPr>
        <w:t xml:space="preserve">» земельный участок с кадастровым номером </w:t>
      </w:r>
      <w:r w:rsidRPr="008A3478">
        <w:rPr>
          <w:sz w:val="28"/>
          <w:szCs w:val="28"/>
        </w:rPr>
        <w:t>29:14:142001:314</w:t>
      </w:r>
      <w:r w:rsidRPr="00DA6660">
        <w:rPr>
          <w:sz w:val="28"/>
          <w:szCs w:val="28"/>
        </w:rPr>
        <w:t xml:space="preserve">, </w:t>
      </w:r>
      <w:r>
        <w:rPr>
          <w:sz w:val="28"/>
          <w:szCs w:val="28"/>
        </w:rPr>
        <w:t>адрес (местоположение): примерно в 180 метрах по направлению на юго-запад от ориентира жилой дом, расположенного за пределами участка. Почтовый адрес ориентира: обл. Архангельская, р-н Пинежский, п. Пинега, ул. Быстрова, дом 26,</w:t>
      </w:r>
      <w:r w:rsidRPr="00C649B6">
        <w:rPr>
          <w:sz w:val="28"/>
          <w:szCs w:val="28"/>
        </w:rPr>
        <w:t xml:space="preserve"> площадью </w:t>
      </w:r>
      <w:r>
        <w:rPr>
          <w:sz w:val="28"/>
          <w:szCs w:val="28"/>
        </w:rPr>
        <w:t>500</w:t>
      </w:r>
      <w:r w:rsidRPr="00C649B6">
        <w:rPr>
          <w:sz w:val="28"/>
          <w:szCs w:val="28"/>
        </w:rPr>
        <w:t xml:space="preserve"> кв. м</w:t>
      </w:r>
      <w:r w:rsidRPr="00DA6660">
        <w:rPr>
          <w:sz w:val="28"/>
          <w:szCs w:val="28"/>
        </w:rPr>
        <w:t>.</w:t>
      </w:r>
    </w:p>
    <w:p w:rsidR="0043475A" w:rsidRPr="00E013F6" w:rsidRDefault="0043475A" w:rsidP="0043475A">
      <w:pPr>
        <w:pStyle w:val="af5"/>
        <w:tabs>
          <w:tab w:val="left" w:pos="993"/>
        </w:tabs>
        <w:ind w:left="0" w:firstLine="992"/>
        <w:jc w:val="both"/>
        <w:rPr>
          <w:rFonts w:ascii="Times New Roman" w:hAnsi="Times New Roman" w:cs="Times New Roman"/>
          <w:sz w:val="28"/>
          <w:szCs w:val="28"/>
        </w:rPr>
      </w:pPr>
      <w:r w:rsidRPr="00E013F6">
        <w:rPr>
          <w:rFonts w:ascii="Times New Roman" w:hAnsi="Times New Roman" w:cs="Times New Roman"/>
          <w:sz w:val="28"/>
          <w:szCs w:val="28"/>
        </w:rPr>
        <w:t>2. Настоящее постановление вступает в силу с момента подписания.</w:t>
      </w:r>
    </w:p>
    <w:p w:rsidR="0043475A" w:rsidRPr="009A43D5" w:rsidRDefault="0043475A" w:rsidP="0043475A">
      <w:pPr>
        <w:ind w:firstLine="709"/>
        <w:jc w:val="both"/>
        <w:rPr>
          <w:sz w:val="28"/>
          <w:szCs w:val="28"/>
        </w:rPr>
      </w:pPr>
    </w:p>
    <w:p w:rsidR="0043475A" w:rsidRPr="009A43D5" w:rsidRDefault="0043475A" w:rsidP="0043475A">
      <w:pPr>
        <w:jc w:val="both"/>
        <w:rPr>
          <w:sz w:val="28"/>
          <w:szCs w:val="28"/>
        </w:rPr>
      </w:pPr>
    </w:p>
    <w:p w:rsidR="0043475A" w:rsidRDefault="0043475A" w:rsidP="0043475A">
      <w:pPr>
        <w:jc w:val="both"/>
        <w:rPr>
          <w:sz w:val="28"/>
          <w:szCs w:val="28"/>
        </w:rPr>
      </w:pPr>
      <w:r>
        <w:rPr>
          <w:sz w:val="28"/>
          <w:szCs w:val="28"/>
        </w:rPr>
        <w:t>Глава Пинежского муниципального округа</w:t>
      </w:r>
    </w:p>
    <w:p w:rsidR="0043475A" w:rsidRPr="009C3BE9" w:rsidRDefault="0043475A" w:rsidP="0043475A">
      <w:pPr>
        <w:jc w:val="both"/>
        <w:rPr>
          <w:sz w:val="28"/>
          <w:szCs w:val="28"/>
        </w:rPr>
      </w:pPr>
      <w:r>
        <w:rPr>
          <w:sz w:val="28"/>
          <w:szCs w:val="28"/>
        </w:rPr>
        <w:t>Архангельской области                                                                        Л.А. Колик</w:t>
      </w:r>
    </w:p>
    <w:p w:rsidR="0043475A" w:rsidRDefault="0043475A" w:rsidP="0043475A">
      <w:pPr>
        <w:jc w:val="both"/>
        <w:rPr>
          <w:sz w:val="28"/>
        </w:rPr>
      </w:pPr>
    </w:p>
    <w:p w:rsidR="0043475A" w:rsidRDefault="0043475A" w:rsidP="0043475A">
      <w:pPr>
        <w:rPr>
          <w:b/>
        </w:rPr>
      </w:pPr>
    </w:p>
    <w:p w:rsidR="0043475A" w:rsidRDefault="0043475A" w:rsidP="0043475A">
      <w:pPr>
        <w:rPr>
          <w:b/>
        </w:rPr>
      </w:pPr>
    </w:p>
    <w:p w:rsidR="0043475A" w:rsidRDefault="0043475A" w:rsidP="0043475A">
      <w:pPr>
        <w:rPr>
          <w:b/>
        </w:rPr>
      </w:pPr>
    </w:p>
    <w:p w:rsidR="0043475A" w:rsidRDefault="0043475A" w:rsidP="0043475A">
      <w:pPr>
        <w:rPr>
          <w:b/>
        </w:rPr>
      </w:pPr>
    </w:p>
    <w:p w:rsidR="0043475A" w:rsidRDefault="0043475A" w:rsidP="0043475A">
      <w:pPr>
        <w:rPr>
          <w:b/>
        </w:rPr>
      </w:pPr>
    </w:p>
    <w:p w:rsidR="0043475A" w:rsidRDefault="0043475A" w:rsidP="0043475A">
      <w:pPr>
        <w:rPr>
          <w:b/>
        </w:rPr>
      </w:pPr>
    </w:p>
    <w:p w:rsidR="0043475A" w:rsidRDefault="0043475A" w:rsidP="0043475A">
      <w:pPr>
        <w:rPr>
          <w:b/>
        </w:rPr>
      </w:pPr>
    </w:p>
    <w:p w:rsidR="0043475A" w:rsidRDefault="0043475A" w:rsidP="0043475A">
      <w:pPr>
        <w:rPr>
          <w:b/>
        </w:rPr>
      </w:pPr>
    </w:p>
    <w:p w:rsidR="0043475A" w:rsidRDefault="0043475A" w:rsidP="0043475A">
      <w:pPr>
        <w:rPr>
          <w:b/>
        </w:rPr>
      </w:pPr>
    </w:p>
    <w:p w:rsidR="00D56F8D" w:rsidRPr="00B62BFE" w:rsidRDefault="00D56F8D" w:rsidP="00B62BFE">
      <w:pPr>
        <w:rPr>
          <w:rStyle w:val="afff0"/>
          <w:i w:val="0"/>
          <w:iCs w:val="0"/>
          <w:szCs w:val="26"/>
        </w:rPr>
      </w:pPr>
    </w:p>
    <w:sectPr w:rsidR="00D56F8D" w:rsidRPr="00B62BFE" w:rsidSect="00D56F8D">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0558" w:rsidRDefault="00AF0558" w:rsidP="0068072F">
      <w:r>
        <w:separator/>
      </w:r>
    </w:p>
  </w:endnote>
  <w:endnote w:type="continuationSeparator" w:id="0">
    <w:p w:rsidR="00AF0558" w:rsidRDefault="00AF0558" w:rsidP="006807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CC"/>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DL">
    <w:panose1 w:val="00000000000000000000"/>
    <w:charset w:val="CC"/>
    <w:family w:val="auto"/>
    <w:notTrueType/>
    <w:pitch w:val="variable"/>
    <w:sig w:usb0="00000201" w:usb1="00000000" w:usb2="00000000" w:usb3="00000000" w:csb0="00000004" w:csb1="00000000"/>
  </w:font>
  <w:font w:name="CIDFont+F2">
    <w:altName w:val="Times New Roman"/>
    <w:panose1 w:val="00000000000000000000"/>
    <w:charset w:val="00"/>
    <w:family w:val="roman"/>
    <w:notTrueType/>
    <w:pitch w:val="default"/>
    <w:sig w:usb0="00000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0558" w:rsidRDefault="00AF0558" w:rsidP="0068072F">
      <w:r>
        <w:separator/>
      </w:r>
    </w:p>
  </w:footnote>
  <w:footnote w:type="continuationSeparator" w:id="0">
    <w:p w:rsidR="00AF0558" w:rsidRDefault="00AF0558" w:rsidP="006807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F8D" w:rsidRDefault="00D56F8D" w:rsidP="004C5364">
    <w:pPr>
      <w:pStyle w:val="af7"/>
      <w:framePr w:wrap="around" w:vAnchor="text" w:hAnchor="margin" w:xAlign="center" w:y="1"/>
      <w:rPr>
        <w:rStyle w:val="afc"/>
      </w:rPr>
    </w:pPr>
    <w:r>
      <w:rPr>
        <w:rStyle w:val="afc"/>
      </w:rPr>
      <w:fldChar w:fldCharType="begin"/>
    </w:r>
    <w:r>
      <w:rPr>
        <w:rStyle w:val="afc"/>
      </w:rPr>
      <w:instrText xml:space="preserve">PAGE  </w:instrText>
    </w:r>
    <w:r>
      <w:rPr>
        <w:rStyle w:val="afc"/>
      </w:rPr>
      <w:fldChar w:fldCharType="end"/>
    </w:r>
  </w:p>
  <w:p w:rsidR="00D56F8D" w:rsidRDefault="00D56F8D"/>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68332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7D8E1732"/>
    <w:name w:val="WW8Num1"/>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5"/>
      <w:numFmt w:val="decimal"/>
      <w:lvlText w:val="%3."/>
      <w:lvlJc w:val="left"/>
      <w:pPr>
        <w:tabs>
          <w:tab w:val="num" w:pos="1211"/>
        </w:tabs>
        <w:ind w:left="1211"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A02E52"/>
    <w:multiLevelType w:val="multilevel"/>
    <w:tmpl w:val="B0FC3CB6"/>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2023C59"/>
    <w:multiLevelType w:val="hybridMultilevel"/>
    <w:tmpl w:val="172668B4"/>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9012902"/>
    <w:multiLevelType w:val="hybridMultilevel"/>
    <w:tmpl w:val="CF58E79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9F06035"/>
    <w:multiLevelType w:val="hybridMultilevel"/>
    <w:tmpl w:val="614AEAFC"/>
    <w:lvl w:ilvl="0" w:tplc="84A6763C">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ABF6C49"/>
    <w:multiLevelType w:val="hybridMultilevel"/>
    <w:tmpl w:val="A30C8D9E"/>
    <w:lvl w:ilvl="0" w:tplc="D4D8F8DC">
      <w:start w:val="1"/>
      <w:numFmt w:val="decimal"/>
      <w:lvlText w:val="%1."/>
      <w:lvlJc w:val="left"/>
      <w:pPr>
        <w:ind w:left="2119" w:hanging="141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9">
    <w:nsid w:val="0BCF2CB8"/>
    <w:multiLevelType w:val="hybridMultilevel"/>
    <w:tmpl w:val="25C69FDC"/>
    <w:lvl w:ilvl="0" w:tplc="0E288858">
      <w:start w:val="1"/>
      <w:numFmt w:val="upperRoman"/>
      <w:suff w:val="space"/>
      <w:lvlText w:val="%1."/>
      <w:lvlJc w:val="left"/>
      <w:pPr>
        <w:ind w:left="1440" w:hanging="72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nsid w:val="0C0D0B72"/>
    <w:multiLevelType w:val="hybridMultilevel"/>
    <w:tmpl w:val="BA32BF42"/>
    <w:lvl w:ilvl="0" w:tplc="0E288858">
      <w:start w:val="1"/>
      <w:numFmt w:val="upperRoman"/>
      <w:suff w:val="space"/>
      <w:lvlText w:val="%1."/>
      <w:lvlJc w:val="left"/>
      <w:pPr>
        <w:ind w:left="1440" w:hanging="72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1">
    <w:nsid w:val="0DA46E9A"/>
    <w:multiLevelType w:val="hybridMultilevel"/>
    <w:tmpl w:val="EA8CB7B8"/>
    <w:lvl w:ilvl="0" w:tplc="B67EAE08">
      <w:start w:val="1"/>
      <w:numFmt w:val="lowerLetter"/>
      <w:suff w:val="space"/>
      <w:lvlText w:val="%1)"/>
      <w:lvlJc w:val="left"/>
      <w:pPr>
        <w:ind w:left="1080" w:hanging="360"/>
      </w:pPr>
      <w:rPr>
        <w:rFonts w:cs="Times New Roman" w:hint="default"/>
      </w:rPr>
    </w:lvl>
    <w:lvl w:ilvl="1" w:tplc="04190019">
      <w:start w:val="1"/>
      <w:numFmt w:val="lowerLetter"/>
      <w:lvlText w:val="%2."/>
      <w:lvlJc w:val="left"/>
      <w:pPr>
        <w:ind w:left="1103" w:hanging="360"/>
      </w:pPr>
      <w:rPr>
        <w:rFonts w:cs="Times New Roman"/>
      </w:rPr>
    </w:lvl>
    <w:lvl w:ilvl="2" w:tplc="0419001B">
      <w:start w:val="1"/>
      <w:numFmt w:val="lowerRoman"/>
      <w:lvlText w:val="%3."/>
      <w:lvlJc w:val="right"/>
      <w:pPr>
        <w:ind w:left="1823" w:hanging="180"/>
      </w:pPr>
      <w:rPr>
        <w:rFonts w:cs="Times New Roman"/>
      </w:rPr>
    </w:lvl>
    <w:lvl w:ilvl="3" w:tplc="0419000F">
      <w:start w:val="1"/>
      <w:numFmt w:val="decimal"/>
      <w:lvlText w:val="%4."/>
      <w:lvlJc w:val="left"/>
      <w:pPr>
        <w:ind w:left="2543" w:hanging="360"/>
      </w:pPr>
      <w:rPr>
        <w:rFonts w:cs="Times New Roman"/>
      </w:rPr>
    </w:lvl>
    <w:lvl w:ilvl="4" w:tplc="04190019">
      <w:start w:val="1"/>
      <w:numFmt w:val="lowerLetter"/>
      <w:lvlText w:val="%5."/>
      <w:lvlJc w:val="left"/>
      <w:pPr>
        <w:ind w:left="3263" w:hanging="360"/>
      </w:pPr>
      <w:rPr>
        <w:rFonts w:cs="Times New Roman"/>
      </w:rPr>
    </w:lvl>
    <w:lvl w:ilvl="5" w:tplc="0419001B">
      <w:start w:val="1"/>
      <w:numFmt w:val="lowerRoman"/>
      <w:lvlText w:val="%6."/>
      <w:lvlJc w:val="right"/>
      <w:pPr>
        <w:ind w:left="3983" w:hanging="180"/>
      </w:pPr>
      <w:rPr>
        <w:rFonts w:cs="Times New Roman"/>
      </w:rPr>
    </w:lvl>
    <w:lvl w:ilvl="6" w:tplc="0419000F">
      <w:start w:val="1"/>
      <w:numFmt w:val="decimal"/>
      <w:lvlText w:val="%7."/>
      <w:lvlJc w:val="left"/>
      <w:pPr>
        <w:ind w:left="4703" w:hanging="360"/>
      </w:pPr>
      <w:rPr>
        <w:rFonts w:cs="Times New Roman"/>
      </w:rPr>
    </w:lvl>
    <w:lvl w:ilvl="7" w:tplc="04190019">
      <w:start w:val="1"/>
      <w:numFmt w:val="lowerLetter"/>
      <w:lvlText w:val="%8."/>
      <w:lvlJc w:val="left"/>
      <w:pPr>
        <w:ind w:left="5423" w:hanging="360"/>
      </w:pPr>
      <w:rPr>
        <w:rFonts w:cs="Times New Roman"/>
      </w:rPr>
    </w:lvl>
    <w:lvl w:ilvl="8" w:tplc="0419001B">
      <w:start w:val="1"/>
      <w:numFmt w:val="lowerRoman"/>
      <w:lvlText w:val="%9."/>
      <w:lvlJc w:val="right"/>
      <w:pPr>
        <w:ind w:left="6143" w:hanging="180"/>
      </w:pPr>
      <w:rPr>
        <w:rFonts w:cs="Times New Roman"/>
      </w:rPr>
    </w:lvl>
  </w:abstractNum>
  <w:abstractNum w:abstractNumId="12">
    <w:nsid w:val="12213AAF"/>
    <w:multiLevelType w:val="hybridMultilevel"/>
    <w:tmpl w:val="6CD6E0A6"/>
    <w:lvl w:ilvl="0" w:tplc="581A5ED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13794BEB"/>
    <w:multiLevelType w:val="hybridMultilevel"/>
    <w:tmpl w:val="B19C3230"/>
    <w:lvl w:ilvl="0" w:tplc="8204315A">
      <w:start w:val="1"/>
      <w:numFmt w:val="upperRoman"/>
      <w:lvlText w:val="%1."/>
      <w:lvlJc w:val="left"/>
      <w:pPr>
        <w:ind w:left="1444" w:hanging="7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6283640"/>
    <w:multiLevelType w:val="hybridMultilevel"/>
    <w:tmpl w:val="0CF0B08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16F27C02"/>
    <w:multiLevelType w:val="hybridMultilevel"/>
    <w:tmpl w:val="3E5CCC82"/>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6">
    <w:nsid w:val="1A46279D"/>
    <w:multiLevelType w:val="hybridMultilevel"/>
    <w:tmpl w:val="F5A45952"/>
    <w:lvl w:ilvl="0" w:tplc="3C18D15A">
      <w:start w:val="1"/>
      <w:numFmt w:val="decimal"/>
      <w:suff w:val="space"/>
      <w:lvlText w:val="%1."/>
      <w:lvlJc w:val="left"/>
      <w:pPr>
        <w:ind w:left="1080" w:hanging="360"/>
      </w:pPr>
      <w:rPr>
        <w:rFonts w:cs="Times New Roman" w:hint="default"/>
      </w:rPr>
    </w:lvl>
    <w:lvl w:ilvl="1" w:tplc="04190019">
      <w:start w:val="1"/>
      <w:numFmt w:val="lowerLetter"/>
      <w:lvlText w:val="%2."/>
      <w:lvlJc w:val="left"/>
      <w:pPr>
        <w:ind w:left="1103" w:hanging="360"/>
      </w:pPr>
      <w:rPr>
        <w:rFonts w:cs="Times New Roman"/>
      </w:rPr>
    </w:lvl>
    <w:lvl w:ilvl="2" w:tplc="0419001B">
      <w:start w:val="1"/>
      <w:numFmt w:val="lowerRoman"/>
      <w:lvlText w:val="%3."/>
      <w:lvlJc w:val="right"/>
      <w:pPr>
        <w:ind w:left="1823" w:hanging="180"/>
      </w:pPr>
      <w:rPr>
        <w:rFonts w:cs="Times New Roman"/>
      </w:rPr>
    </w:lvl>
    <w:lvl w:ilvl="3" w:tplc="0419000F">
      <w:start w:val="1"/>
      <w:numFmt w:val="decimal"/>
      <w:lvlText w:val="%4."/>
      <w:lvlJc w:val="left"/>
      <w:pPr>
        <w:ind w:left="2543" w:hanging="360"/>
      </w:pPr>
      <w:rPr>
        <w:rFonts w:cs="Times New Roman"/>
      </w:rPr>
    </w:lvl>
    <w:lvl w:ilvl="4" w:tplc="04190019">
      <w:start w:val="1"/>
      <w:numFmt w:val="lowerLetter"/>
      <w:lvlText w:val="%5."/>
      <w:lvlJc w:val="left"/>
      <w:pPr>
        <w:ind w:left="3263" w:hanging="360"/>
      </w:pPr>
      <w:rPr>
        <w:rFonts w:cs="Times New Roman"/>
      </w:rPr>
    </w:lvl>
    <w:lvl w:ilvl="5" w:tplc="0419001B">
      <w:start w:val="1"/>
      <w:numFmt w:val="lowerRoman"/>
      <w:lvlText w:val="%6."/>
      <w:lvlJc w:val="right"/>
      <w:pPr>
        <w:ind w:left="3983" w:hanging="180"/>
      </w:pPr>
      <w:rPr>
        <w:rFonts w:cs="Times New Roman"/>
      </w:rPr>
    </w:lvl>
    <w:lvl w:ilvl="6" w:tplc="0419000F">
      <w:start w:val="1"/>
      <w:numFmt w:val="decimal"/>
      <w:lvlText w:val="%7."/>
      <w:lvlJc w:val="left"/>
      <w:pPr>
        <w:ind w:left="4703" w:hanging="360"/>
      </w:pPr>
      <w:rPr>
        <w:rFonts w:cs="Times New Roman"/>
      </w:rPr>
    </w:lvl>
    <w:lvl w:ilvl="7" w:tplc="04190019">
      <w:start w:val="1"/>
      <w:numFmt w:val="lowerLetter"/>
      <w:lvlText w:val="%8."/>
      <w:lvlJc w:val="left"/>
      <w:pPr>
        <w:ind w:left="5423" w:hanging="360"/>
      </w:pPr>
      <w:rPr>
        <w:rFonts w:cs="Times New Roman"/>
      </w:rPr>
    </w:lvl>
    <w:lvl w:ilvl="8" w:tplc="0419001B">
      <w:start w:val="1"/>
      <w:numFmt w:val="lowerRoman"/>
      <w:lvlText w:val="%9."/>
      <w:lvlJc w:val="right"/>
      <w:pPr>
        <w:ind w:left="6143" w:hanging="180"/>
      </w:pPr>
      <w:rPr>
        <w:rFonts w:cs="Times New Roman"/>
      </w:rPr>
    </w:lvl>
  </w:abstractNum>
  <w:abstractNum w:abstractNumId="17">
    <w:nsid w:val="1B59512B"/>
    <w:multiLevelType w:val="hybridMultilevel"/>
    <w:tmpl w:val="EB6883B6"/>
    <w:lvl w:ilvl="0" w:tplc="0E288858">
      <w:start w:val="1"/>
      <w:numFmt w:val="upperRoman"/>
      <w:suff w:val="space"/>
      <w:lvlText w:val="%1."/>
      <w:lvlJc w:val="left"/>
      <w:pPr>
        <w:ind w:left="1440" w:hanging="72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8">
    <w:nsid w:val="1F0C445D"/>
    <w:multiLevelType w:val="multilevel"/>
    <w:tmpl w:val="B6CAD89A"/>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1F3C6B5D"/>
    <w:multiLevelType w:val="hybridMultilevel"/>
    <w:tmpl w:val="0E5C482A"/>
    <w:lvl w:ilvl="0" w:tplc="A982668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25EF7484"/>
    <w:multiLevelType w:val="hybridMultilevel"/>
    <w:tmpl w:val="E2BE4FE2"/>
    <w:lvl w:ilvl="0" w:tplc="0E288858">
      <w:start w:val="1"/>
      <w:numFmt w:val="upperRoman"/>
      <w:suff w:val="space"/>
      <w:lvlText w:val="%1."/>
      <w:lvlJc w:val="left"/>
      <w:pPr>
        <w:ind w:left="1440" w:hanging="72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1">
    <w:nsid w:val="2AFC5242"/>
    <w:multiLevelType w:val="hybridMultilevel"/>
    <w:tmpl w:val="71AA1624"/>
    <w:lvl w:ilvl="0" w:tplc="445CFB1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E495102"/>
    <w:multiLevelType w:val="multilevel"/>
    <w:tmpl w:val="ED08D558"/>
    <w:lvl w:ilvl="0">
      <w:start w:val="1"/>
      <w:numFmt w:val="decimal"/>
      <w:lvlText w:val="%1."/>
      <w:lvlJc w:val="left"/>
      <w:pPr>
        <w:ind w:left="450" w:hanging="450"/>
      </w:pPr>
      <w:rPr>
        <w:rFonts w:cs="Times New Roman" w:hint="default"/>
      </w:rPr>
    </w:lvl>
    <w:lvl w:ilvl="1">
      <w:start w:val="1"/>
      <w:numFmt w:val="decimal"/>
      <w:lvlText w:val="%1.%2."/>
      <w:lvlJc w:val="left"/>
      <w:pPr>
        <w:ind w:left="1997"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3">
    <w:nsid w:val="34F3046F"/>
    <w:multiLevelType w:val="hybridMultilevel"/>
    <w:tmpl w:val="AD04E05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4789119C"/>
    <w:multiLevelType w:val="hybridMultilevel"/>
    <w:tmpl w:val="CF58E79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B570FF4"/>
    <w:multiLevelType w:val="multilevel"/>
    <w:tmpl w:val="8B34DC12"/>
    <w:lvl w:ilvl="0">
      <w:start w:val="3"/>
      <w:numFmt w:val="decimal"/>
      <w:lvlText w:val="%1."/>
      <w:lvlJc w:val="left"/>
      <w:pPr>
        <w:ind w:left="450" w:hanging="450"/>
      </w:pPr>
      <w:rPr>
        <w:rFonts w:hint="default"/>
        <w:b/>
      </w:rPr>
    </w:lvl>
    <w:lvl w:ilvl="1">
      <w:start w:val="4"/>
      <w:numFmt w:val="decimal"/>
      <w:lvlText w:val="%1.%2."/>
      <w:lvlJc w:val="left"/>
      <w:pPr>
        <w:ind w:left="1288" w:hanging="720"/>
      </w:pPr>
      <w:rPr>
        <w:rFonts w:hint="default"/>
        <w:b/>
      </w:rPr>
    </w:lvl>
    <w:lvl w:ilvl="2">
      <w:start w:val="1"/>
      <w:numFmt w:val="decimal"/>
      <w:lvlText w:val="%1.%2.%3."/>
      <w:lvlJc w:val="left"/>
      <w:pPr>
        <w:ind w:left="1856" w:hanging="720"/>
      </w:pPr>
      <w:rPr>
        <w:rFonts w:hint="default"/>
        <w:b/>
      </w:rPr>
    </w:lvl>
    <w:lvl w:ilvl="3">
      <w:start w:val="1"/>
      <w:numFmt w:val="decimal"/>
      <w:lvlText w:val="%1.%2.%3.%4."/>
      <w:lvlJc w:val="left"/>
      <w:pPr>
        <w:ind w:left="2784" w:hanging="1080"/>
      </w:pPr>
      <w:rPr>
        <w:rFonts w:hint="default"/>
        <w:b/>
      </w:rPr>
    </w:lvl>
    <w:lvl w:ilvl="4">
      <w:start w:val="1"/>
      <w:numFmt w:val="decimal"/>
      <w:lvlText w:val="%1.%2.%3.%4.%5."/>
      <w:lvlJc w:val="left"/>
      <w:pPr>
        <w:ind w:left="3352" w:hanging="1080"/>
      </w:pPr>
      <w:rPr>
        <w:rFonts w:hint="default"/>
        <w:b/>
      </w:rPr>
    </w:lvl>
    <w:lvl w:ilvl="5">
      <w:start w:val="1"/>
      <w:numFmt w:val="decimal"/>
      <w:lvlText w:val="%1.%2.%3.%4.%5.%6."/>
      <w:lvlJc w:val="left"/>
      <w:pPr>
        <w:ind w:left="4280" w:hanging="1440"/>
      </w:pPr>
      <w:rPr>
        <w:rFonts w:hint="default"/>
        <w:b/>
      </w:rPr>
    </w:lvl>
    <w:lvl w:ilvl="6">
      <w:start w:val="1"/>
      <w:numFmt w:val="decimal"/>
      <w:lvlText w:val="%1.%2.%3.%4.%5.%6.%7."/>
      <w:lvlJc w:val="left"/>
      <w:pPr>
        <w:ind w:left="5208" w:hanging="1800"/>
      </w:pPr>
      <w:rPr>
        <w:rFonts w:hint="default"/>
        <w:b/>
      </w:rPr>
    </w:lvl>
    <w:lvl w:ilvl="7">
      <w:start w:val="1"/>
      <w:numFmt w:val="decimal"/>
      <w:lvlText w:val="%1.%2.%3.%4.%5.%6.%7.%8."/>
      <w:lvlJc w:val="left"/>
      <w:pPr>
        <w:ind w:left="5776" w:hanging="1800"/>
      </w:pPr>
      <w:rPr>
        <w:rFonts w:hint="default"/>
        <w:b/>
      </w:rPr>
    </w:lvl>
    <w:lvl w:ilvl="8">
      <w:start w:val="1"/>
      <w:numFmt w:val="decimal"/>
      <w:lvlText w:val="%1.%2.%3.%4.%5.%6.%7.%8.%9."/>
      <w:lvlJc w:val="left"/>
      <w:pPr>
        <w:ind w:left="6704" w:hanging="2160"/>
      </w:pPr>
      <w:rPr>
        <w:rFonts w:hint="default"/>
        <w:b/>
      </w:rPr>
    </w:lvl>
  </w:abstractNum>
  <w:abstractNum w:abstractNumId="26">
    <w:nsid w:val="4F1B0C82"/>
    <w:multiLevelType w:val="multilevel"/>
    <w:tmpl w:val="9A90231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59722107"/>
    <w:multiLevelType w:val="multilevel"/>
    <w:tmpl w:val="775EBD06"/>
    <w:lvl w:ilvl="0">
      <w:start w:val="1"/>
      <w:numFmt w:val="decimal"/>
      <w:lvlText w:val="%1."/>
      <w:lvlJc w:val="left"/>
      <w:pPr>
        <w:ind w:left="1230" w:hanging="1230"/>
      </w:pPr>
      <w:rPr>
        <w:rFonts w:cs="Times New Roman" w:hint="default"/>
      </w:rPr>
    </w:lvl>
    <w:lvl w:ilvl="1">
      <w:start w:val="1"/>
      <w:numFmt w:val="decimal"/>
      <w:lvlText w:val="%1.%2."/>
      <w:lvlJc w:val="left"/>
      <w:pPr>
        <w:ind w:left="1939" w:hanging="1230"/>
      </w:pPr>
      <w:rPr>
        <w:rFonts w:cs="Times New Roman" w:hint="default"/>
      </w:rPr>
    </w:lvl>
    <w:lvl w:ilvl="2">
      <w:start w:val="1"/>
      <w:numFmt w:val="decimal"/>
      <w:lvlText w:val="%1.%2.%3."/>
      <w:lvlJc w:val="left"/>
      <w:pPr>
        <w:ind w:left="2648" w:hanging="1230"/>
      </w:pPr>
      <w:rPr>
        <w:rFonts w:cs="Times New Roman" w:hint="default"/>
      </w:rPr>
    </w:lvl>
    <w:lvl w:ilvl="3">
      <w:start w:val="1"/>
      <w:numFmt w:val="decimal"/>
      <w:lvlText w:val="%1.%2.%3.%4."/>
      <w:lvlJc w:val="left"/>
      <w:pPr>
        <w:ind w:left="3357" w:hanging="1230"/>
      </w:pPr>
      <w:rPr>
        <w:rFonts w:cs="Times New Roman" w:hint="default"/>
      </w:rPr>
    </w:lvl>
    <w:lvl w:ilvl="4">
      <w:start w:val="1"/>
      <w:numFmt w:val="decimal"/>
      <w:lvlText w:val="%1.%2.%3.%4.%5."/>
      <w:lvlJc w:val="left"/>
      <w:pPr>
        <w:ind w:left="4066" w:hanging="123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8">
    <w:nsid w:val="62785DE5"/>
    <w:multiLevelType w:val="hybridMultilevel"/>
    <w:tmpl w:val="34C28138"/>
    <w:lvl w:ilvl="0" w:tplc="0E288858">
      <w:start w:val="1"/>
      <w:numFmt w:val="upperRoman"/>
      <w:suff w:val="space"/>
      <w:lvlText w:val="%1."/>
      <w:lvlJc w:val="left"/>
      <w:pPr>
        <w:ind w:left="1440" w:hanging="72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9">
    <w:nsid w:val="68B8396C"/>
    <w:multiLevelType w:val="hybridMultilevel"/>
    <w:tmpl w:val="2C9CE306"/>
    <w:lvl w:ilvl="0" w:tplc="D916988A">
      <w:start w:val="1"/>
      <w:numFmt w:val="decimal"/>
      <w:suff w:val="space"/>
      <w:lvlText w:val="%1."/>
      <w:lvlJc w:val="left"/>
      <w:pPr>
        <w:ind w:left="108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nsid w:val="6A3D002D"/>
    <w:multiLevelType w:val="hybridMultilevel"/>
    <w:tmpl w:val="57DE3148"/>
    <w:lvl w:ilvl="0" w:tplc="D916988A">
      <w:start w:val="1"/>
      <w:numFmt w:val="decimal"/>
      <w:suff w:val="space"/>
      <w:lvlText w:val="%1."/>
      <w:lvlJc w:val="left"/>
      <w:pPr>
        <w:ind w:left="108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nsid w:val="6C387419"/>
    <w:multiLevelType w:val="hybridMultilevel"/>
    <w:tmpl w:val="7B3C4230"/>
    <w:lvl w:ilvl="0" w:tplc="ACB66B0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1692A99"/>
    <w:multiLevelType w:val="hybridMultilevel"/>
    <w:tmpl w:val="8AC06E34"/>
    <w:lvl w:ilvl="0" w:tplc="0E288858">
      <w:start w:val="1"/>
      <w:numFmt w:val="upperRoman"/>
      <w:suff w:val="space"/>
      <w:lvlText w:val="%1."/>
      <w:lvlJc w:val="left"/>
      <w:pPr>
        <w:ind w:left="1440" w:hanging="72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33">
    <w:nsid w:val="75AF0B3D"/>
    <w:multiLevelType w:val="multilevel"/>
    <w:tmpl w:val="44CEF164"/>
    <w:lvl w:ilvl="0">
      <w:start w:val="1"/>
      <w:numFmt w:val="decimal"/>
      <w:lvlText w:val="%1."/>
      <w:lvlJc w:val="left"/>
      <w:pPr>
        <w:tabs>
          <w:tab w:val="num" w:pos="720"/>
        </w:tabs>
        <w:ind w:left="720" w:hanging="360"/>
      </w:pPr>
    </w:lvl>
    <w:lvl w:ilvl="1">
      <w:start w:val="3"/>
      <w:numFmt w:val="decimal"/>
      <w:isLgl/>
      <w:lvlText w:val="%1.%2."/>
      <w:lvlJc w:val="left"/>
      <w:pPr>
        <w:ind w:left="1288"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4">
    <w:nsid w:val="7CE419E4"/>
    <w:multiLevelType w:val="multilevel"/>
    <w:tmpl w:val="C89815C4"/>
    <w:lvl w:ilvl="0">
      <w:start w:val="2"/>
      <w:numFmt w:val="decimal"/>
      <w:lvlText w:val="%1."/>
      <w:lvlJc w:val="left"/>
      <w:pPr>
        <w:ind w:left="450" w:hanging="450"/>
      </w:pPr>
      <w:rPr>
        <w:rFonts w:hint="default"/>
        <w:b/>
      </w:rPr>
    </w:lvl>
    <w:lvl w:ilvl="1">
      <w:start w:val="5"/>
      <w:numFmt w:val="decimal"/>
      <w:lvlText w:val="%1.%2."/>
      <w:lvlJc w:val="left"/>
      <w:pPr>
        <w:ind w:left="1287" w:hanging="72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5202" w:hanging="180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696" w:hanging="2160"/>
      </w:pPr>
      <w:rPr>
        <w:rFonts w:hint="default"/>
        <w:b/>
      </w:rPr>
    </w:lvl>
  </w:abstractNum>
  <w:abstractNum w:abstractNumId="35">
    <w:nsid w:val="7D021C95"/>
    <w:multiLevelType w:val="multilevel"/>
    <w:tmpl w:val="EA6AA8E8"/>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22"/>
  </w:num>
  <w:num w:numId="5">
    <w:abstractNumId w:val="27"/>
  </w:num>
  <w:num w:numId="6">
    <w:abstractNumId w:val="16"/>
  </w:num>
  <w:num w:numId="7">
    <w:abstractNumId w:val="20"/>
  </w:num>
  <w:num w:numId="8">
    <w:abstractNumId w:val="30"/>
  </w:num>
  <w:num w:numId="9">
    <w:abstractNumId w:val="11"/>
  </w:num>
  <w:num w:numId="10">
    <w:abstractNumId w:val="28"/>
  </w:num>
  <w:num w:numId="11">
    <w:abstractNumId w:val="17"/>
  </w:num>
  <w:num w:numId="12">
    <w:abstractNumId w:val="9"/>
  </w:num>
  <w:num w:numId="13">
    <w:abstractNumId w:val="10"/>
  </w:num>
  <w:num w:numId="14">
    <w:abstractNumId w:val="14"/>
  </w:num>
  <w:num w:numId="15">
    <w:abstractNumId w:val="29"/>
  </w:num>
  <w:num w:numId="16">
    <w:abstractNumId w:val="32"/>
  </w:num>
  <w:num w:numId="17">
    <w:abstractNumId w:val="5"/>
  </w:num>
  <w:num w:numId="18">
    <w:abstractNumId w:val="33"/>
  </w:num>
  <w:num w:numId="19">
    <w:abstractNumId w:val="34"/>
  </w:num>
  <w:num w:numId="20">
    <w:abstractNumId w:val="25"/>
  </w:num>
  <w:num w:numId="21">
    <w:abstractNumId w:val="6"/>
  </w:num>
  <w:num w:numId="22">
    <w:abstractNumId w:val="24"/>
  </w:num>
  <w:num w:numId="23">
    <w:abstractNumId w:val="8"/>
  </w:num>
  <w:num w:numId="24">
    <w:abstractNumId w:val="31"/>
  </w:num>
  <w:num w:numId="25">
    <w:abstractNumId w:val="13"/>
  </w:num>
  <w:num w:numId="26">
    <w:abstractNumId w:val="4"/>
  </w:num>
  <w:num w:numId="27">
    <w:abstractNumId w:val="21"/>
  </w:num>
  <w:num w:numId="28">
    <w:abstractNumId w:val="18"/>
  </w:num>
  <w:num w:numId="29">
    <w:abstractNumId w:val="35"/>
  </w:num>
  <w:num w:numId="30">
    <w:abstractNumId w:val="15"/>
  </w:num>
  <w:num w:numId="31">
    <w:abstractNumId w:val="7"/>
  </w:num>
  <w:num w:numId="32">
    <w:abstractNumId w:val="19"/>
  </w:num>
  <w:num w:numId="33">
    <w:abstractNumId w:val="12"/>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footnotePr>
    <w:footnote w:id="-1"/>
    <w:footnote w:id="0"/>
  </w:footnotePr>
  <w:endnotePr>
    <w:endnote w:id="-1"/>
    <w:endnote w:id="0"/>
  </w:endnotePr>
  <w:compat/>
  <w:rsids>
    <w:rsidRoot w:val="008C41C5"/>
    <w:rsid w:val="00000E64"/>
    <w:rsid w:val="000017A2"/>
    <w:rsid w:val="00005112"/>
    <w:rsid w:val="000102BF"/>
    <w:rsid w:val="0001113D"/>
    <w:rsid w:val="000125E8"/>
    <w:rsid w:val="00013E84"/>
    <w:rsid w:val="00020AEC"/>
    <w:rsid w:val="00022894"/>
    <w:rsid w:val="0002355C"/>
    <w:rsid w:val="0002460F"/>
    <w:rsid w:val="0002549A"/>
    <w:rsid w:val="000254C2"/>
    <w:rsid w:val="00026971"/>
    <w:rsid w:val="0002751B"/>
    <w:rsid w:val="0003076E"/>
    <w:rsid w:val="00037749"/>
    <w:rsid w:val="00041985"/>
    <w:rsid w:val="00043864"/>
    <w:rsid w:val="000463EB"/>
    <w:rsid w:val="00046F5D"/>
    <w:rsid w:val="00057975"/>
    <w:rsid w:val="00060C52"/>
    <w:rsid w:val="000653F3"/>
    <w:rsid w:val="00066B7A"/>
    <w:rsid w:val="0007132E"/>
    <w:rsid w:val="00073453"/>
    <w:rsid w:val="00080964"/>
    <w:rsid w:val="000834AE"/>
    <w:rsid w:val="00083B9D"/>
    <w:rsid w:val="00085327"/>
    <w:rsid w:val="0008544D"/>
    <w:rsid w:val="00093BB6"/>
    <w:rsid w:val="00094AB0"/>
    <w:rsid w:val="000A09D9"/>
    <w:rsid w:val="000B4F41"/>
    <w:rsid w:val="000B7A5C"/>
    <w:rsid w:val="000B7BF2"/>
    <w:rsid w:val="000C18D5"/>
    <w:rsid w:val="000C72D6"/>
    <w:rsid w:val="000C7EC1"/>
    <w:rsid w:val="000D4494"/>
    <w:rsid w:val="000D4B0F"/>
    <w:rsid w:val="000D78A5"/>
    <w:rsid w:val="000E774B"/>
    <w:rsid w:val="000F0E6A"/>
    <w:rsid w:val="000F2D0D"/>
    <w:rsid w:val="000F50EF"/>
    <w:rsid w:val="00110447"/>
    <w:rsid w:val="00117E84"/>
    <w:rsid w:val="00123ECA"/>
    <w:rsid w:val="00127229"/>
    <w:rsid w:val="00127A17"/>
    <w:rsid w:val="00135C48"/>
    <w:rsid w:val="00136AF1"/>
    <w:rsid w:val="00141650"/>
    <w:rsid w:val="001440E9"/>
    <w:rsid w:val="001442F2"/>
    <w:rsid w:val="00145788"/>
    <w:rsid w:val="00147D52"/>
    <w:rsid w:val="001543C4"/>
    <w:rsid w:val="001544D1"/>
    <w:rsid w:val="00155E08"/>
    <w:rsid w:val="0015778B"/>
    <w:rsid w:val="00161776"/>
    <w:rsid w:val="00161852"/>
    <w:rsid w:val="00163817"/>
    <w:rsid w:val="001639DD"/>
    <w:rsid w:val="00165F9B"/>
    <w:rsid w:val="00166263"/>
    <w:rsid w:val="0016737E"/>
    <w:rsid w:val="001678FF"/>
    <w:rsid w:val="00170A0B"/>
    <w:rsid w:val="001718C5"/>
    <w:rsid w:val="00174655"/>
    <w:rsid w:val="00175EB6"/>
    <w:rsid w:val="00177237"/>
    <w:rsid w:val="00177FA9"/>
    <w:rsid w:val="00181D80"/>
    <w:rsid w:val="001833E3"/>
    <w:rsid w:val="001905E1"/>
    <w:rsid w:val="00191664"/>
    <w:rsid w:val="00195ED3"/>
    <w:rsid w:val="0019609E"/>
    <w:rsid w:val="001A1FC3"/>
    <w:rsid w:val="001A2446"/>
    <w:rsid w:val="001A25D1"/>
    <w:rsid w:val="001B0594"/>
    <w:rsid w:val="001B1AFA"/>
    <w:rsid w:val="001B3C35"/>
    <w:rsid w:val="001B42DB"/>
    <w:rsid w:val="001B4D41"/>
    <w:rsid w:val="001C1694"/>
    <w:rsid w:val="001C19F8"/>
    <w:rsid w:val="001C57E7"/>
    <w:rsid w:val="001C6355"/>
    <w:rsid w:val="001D1B9C"/>
    <w:rsid w:val="001D2120"/>
    <w:rsid w:val="001D2DD0"/>
    <w:rsid w:val="001D4B47"/>
    <w:rsid w:val="001D7094"/>
    <w:rsid w:val="001E199D"/>
    <w:rsid w:val="001E2A6C"/>
    <w:rsid w:val="001E2BC3"/>
    <w:rsid w:val="001F2216"/>
    <w:rsid w:val="001F24B8"/>
    <w:rsid w:val="001F3B77"/>
    <w:rsid w:val="001F4D52"/>
    <w:rsid w:val="001F77FA"/>
    <w:rsid w:val="002032DF"/>
    <w:rsid w:val="00207BFF"/>
    <w:rsid w:val="00210130"/>
    <w:rsid w:val="0021431A"/>
    <w:rsid w:val="00216717"/>
    <w:rsid w:val="002167A3"/>
    <w:rsid w:val="00220F0D"/>
    <w:rsid w:val="00223908"/>
    <w:rsid w:val="00235260"/>
    <w:rsid w:val="00237275"/>
    <w:rsid w:val="00237463"/>
    <w:rsid w:val="002449CF"/>
    <w:rsid w:val="002615E0"/>
    <w:rsid w:val="002815A9"/>
    <w:rsid w:val="00286208"/>
    <w:rsid w:val="00287840"/>
    <w:rsid w:val="00290D6F"/>
    <w:rsid w:val="002A1EBC"/>
    <w:rsid w:val="002A3AFE"/>
    <w:rsid w:val="002A41F1"/>
    <w:rsid w:val="002A5211"/>
    <w:rsid w:val="002A7D32"/>
    <w:rsid w:val="002B05FB"/>
    <w:rsid w:val="002B3AC8"/>
    <w:rsid w:val="002B63C6"/>
    <w:rsid w:val="002C023E"/>
    <w:rsid w:val="002C2314"/>
    <w:rsid w:val="002C6063"/>
    <w:rsid w:val="002D09EC"/>
    <w:rsid w:val="002D1DE1"/>
    <w:rsid w:val="002D3ADF"/>
    <w:rsid w:val="002D44F8"/>
    <w:rsid w:val="002D6E40"/>
    <w:rsid w:val="002D76E2"/>
    <w:rsid w:val="002E017B"/>
    <w:rsid w:val="002E32AC"/>
    <w:rsid w:val="002E32E3"/>
    <w:rsid w:val="002E4262"/>
    <w:rsid w:val="002E4721"/>
    <w:rsid w:val="002E5A61"/>
    <w:rsid w:val="002E6C8F"/>
    <w:rsid w:val="002F0E30"/>
    <w:rsid w:val="002F230B"/>
    <w:rsid w:val="002F7510"/>
    <w:rsid w:val="00302295"/>
    <w:rsid w:val="00303209"/>
    <w:rsid w:val="00311859"/>
    <w:rsid w:val="0031260C"/>
    <w:rsid w:val="003137B2"/>
    <w:rsid w:val="00313DCC"/>
    <w:rsid w:val="00316832"/>
    <w:rsid w:val="003204F5"/>
    <w:rsid w:val="00320B98"/>
    <w:rsid w:val="00321AD4"/>
    <w:rsid w:val="00325E1C"/>
    <w:rsid w:val="00326723"/>
    <w:rsid w:val="003275EC"/>
    <w:rsid w:val="00331E4C"/>
    <w:rsid w:val="00335037"/>
    <w:rsid w:val="00337843"/>
    <w:rsid w:val="00343B5E"/>
    <w:rsid w:val="00351256"/>
    <w:rsid w:val="00353AAC"/>
    <w:rsid w:val="003566FA"/>
    <w:rsid w:val="00357B15"/>
    <w:rsid w:val="0036371D"/>
    <w:rsid w:val="00367426"/>
    <w:rsid w:val="0037195F"/>
    <w:rsid w:val="003743C9"/>
    <w:rsid w:val="00375316"/>
    <w:rsid w:val="003825F6"/>
    <w:rsid w:val="00387059"/>
    <w:rsid w:val="00391E20"/>
    <w:rsid w:val="003A5A8B"/>
    <w:rsid w:val="003B079C"/>
    <w:rsid w:val="003B088E"/>
    <w:rsid w:val="003B342D"/>
    <w:rsid w:val="003B3AD3"/>
    <w:rsid w:val="003B5779"/>
    <w:rsid w:val="003C2740"/>
    <w:rsid w:val="003C7903"/>
    <w:rsid w:val="003D6C2D"/>
    <w:rsid w:val="003E20DF"/>
    <w:rsid w:val="003E3776"/>
    <w:rsid w:val="003F6E35"/>
    <w:rsid w:val="00404E00"/>
    <w:rsid w:val="00410AAC"/>
    <w:rsid w:val="00414BF7"/>
    <w:rsid w:val="00432BB6"/>
    <w:rsid w:val="0043475A"/>
    <w:rsid w:val="00436863"/>
    <w:rsid w:val="004373C9"/>
    <w:rsid w:val="00440993"/>
    <w:rsid w:val="00440B32"/>
    <w:rsid w:val="00441DFF"/>
    <w:rsid w:val="00442998"/>
    <w:rsid w:val="00443528"/>
    <w:rsid w:val="004447BD"/>
    <w:rsid w:val="00444B3F"/>
    <w:rsid w:val="00445573"/>
    <w:rsid w:val="00445671"/>
    <w:rsid w:val="0044799E"/>
    <w:rsid w:val="00450294"/>
    <w:rsid w:val="004512C6"/>
    <w:rsid w:val="0045656C"/>
    <w:rsid w:val="00456FEB"/>
    <w:rsid w:val="0046228C"/>
    <w:rsid w:val="00463041"/>
    <w:rsid w:val="004742DA"/>
    <w:rsid w:val="004760F9"/>
    <w:rsid w:val="004855A9"/>
    <w:rsid w:val="00487E31"/>
    <w:rsid w:val="00491256"/>
    <w:rsid w:val="00494CAC"/>
    <w:rsid w:val="00495A25"/>
    <w:rsid w:val="00496C99"/>
    <w:rsid w:val="00496FDC"/>
    <w:rsid w:val="004A4F0B"/>
    <w:rsid w:val="004A73DA"/>
    <w:rsid w:val="004B0EC0"/>
    <w:rsid w:val="004B34C2"/>
    <w:rsid w:val="004B4EF5"/>
    <w:rsid w:val="004B65D0"/>
    <w:rsid w:val="004C0D4B"/>
    <w:rsid w:val="004C2237"/>
    <w:rsid w:val="004C5364"/>
    <w:rsid w:val="004C546A"/>
    <w:rsid w:val="004D05C1"/>
    <w:rsid w:val="004D24A7"/>
    <w:rsid w:val="004D3F57"/>
    <w:rsid w:val="004D49BD"/>
    <w:rsid w:val="004F2E88"/>
    <w:rsid w:val="004F51A1"/>
    <w:rsid w:val="004F5394"/>
    <w:rsid w:val="00513223"/>
    <w:rsid w:val="00513479"/>
    <w:rsid w:val="00531E20"/>
    <w:rsid w:val="00534001"/>
    <w:rsid w:val="00534C68"/>
    <w:rsid w:val="005410D1"/>
    <w:rsid w:val="00542838"/>
    <w:rsid w:val="005439A1"/>
    <w:rsid w:val="00555E1A"/>
    <w:rsid w:val="00556B22"/>
    <w:rsid w:val="00560969"/>
    <w:rsid w:val="0056549C"/>
    <w:rsid w:val="00581BA8"/>
    <w:rsid w:val="00587E00"/>
    <w:rsid w:val="005927AC"/>
    <w:rsid w:val="00593D09"/>
    <w:rsid w:val="005941F4"/>
    <w:rsid w:val="005963AC"/>
    <w:rsid w:val="005A2D92"/>
    <w:rsid w:val="005A43A0"/>
    <w:rsid w:val="005A665E"/>
    <w:rsid w:val="005B20D6"/>
    <w:rsid w:val="005B27A4"/>
    <w:rsid w:val="005B607C"/>
    <w:rsid w:val="005C3B82"/>
    <w:rsid w:val="005D019C"/>
    <w:rsid w:val="005D0ACB"/>
    <w:rsid w:val="005D2828"/>
    <w:rsid w:val="005D4075"/>
    <w:rsid w:val="005D4933"/>
    <w:rsid w:val="005D4A5E"/>
    <w:rsid w:val="005D4C04"/>
    <w:rsid w:val="005E2617"/>
    <w:rsid w:val="005F4895"/>
    <w:rsid w:val="00601F4B"/>
    <w:rsid w:val="0060201E"/>
    <w:rsid w:val="00603D4E"/>
    <w:rsid w:val="00606A39"/>
    <w:rsid w:val="0061065C"/>
    <w:rsid w:val="006132F6"/>
    <w:rsid w:val="00614626"/>
    <w:rsid w:val="00624A1C"/>
    <w:rsid w:val="006303BF"/>
    <w:rsid w:val="006304C7"/>
    <w:rsid w:val="00631334"/>
    <w:rsid w:val="0063207B"/>
    <w:rsid w:val="00633A1C"/>
    <w:rsid w:val="006340E7"/>
    <w:rsid w:val="006350D2"/>
    <w:rsid w:val="0064445F"/>
    <w:rsid w:val="006451E3"/>
    <w:rsid w:val="00652D21"/>
    <w:rsid w:val="00661811"/>
    <w:rsid w:val="00663581"/>
    <w:rsid w:val="00674614"/>
    <w:rsid w:val="006752BC"/>
    <w:rsid w:val="00677CB8"/>
    <w:rsid w:val="0068072F"/>
    <w:rsid w:val="006817AA"/>
    <w:rsid w:val="0069126D"/>
    <w:rsid w:val="00691E58"/>
    <w:rsid w:val="006932FF"/>
    <w:rsid w:val="00695D55"/>
    <w:rsid w:val="006961FF"/>
    <w:rsid w:val="006A18C7"/>
    <w:rsid w:val="006A5D29"/>
    <w:rsid w:val="006A6828"/>
    <w:rsid w:val="006B01E9"/>
    <w:rsid w:val="006B121C"/>
    <w:rsid w:val="006B2407"/>
    <w:rsid w:val="006B46C3"/>
    <w:rsid w:val="006B51F9"/>
    <w:rsid w:val="006B5DBB"/>
    <w:rsid w:val="006C0845"/>
    <w:rsid w:val="006C2E0A"/>
    <w:rsid w:val="006C4E43"/>
    <w:rsid w:val="006E3E78"/>
    <w:rsid w:val="006E41CE"/>
    <w:rsid w:val="006E4246"/>
    <w:rsid w:val="006F017C"/>
    <w:rsid w:val="006F1A4D"/>
    <w:rsid w:val="00700F34"/>
    <w:rsid w:val="0070489E"/>
    <w:rsid w:val="00714822"/>
    <w:rsid w:val="00715906"/>
    <w:rsid w:val="0072268C"/>
    <w:rsid w:val="00725520"/>
    <w:rsid w:val="007269D1"/>
    <w:rsid w:val="00726B2A"/>
    <w:rsid w:val="007325E0"/>
    <w:rsid w:val="0074127B"/>
    <w:rsid w:val="007434A6"/>
    <w:rsid w:val="00744179"/>
    <w:rsid w:val="00745B43"/>
    <w:rsid w:val="00755107"/>
    <w:rsid w:val="007621DF"/>
    <w:rsid w:val="00765B67"/>
    <w:rsid w:val="007677D1"/>
    <w:rsid w:val="007708C8"/>
    <w:rsid w:val="00774626"/>
    <w:rsid w:val="00775615"/>
    <w:rsid w:val="007839C8"/>
    <w:rsid w:val="007860CC"/>
    <w:rsid w:val="007865B4"/>
    <w:rsid w:val="00793761"/>
    <w:rsid w:val="007A089D"/>
    <w:rsid w:val="007A2FC0"/>
    <w:rsid w:val="007B0484"/>
    <w:rsid w:val="007B76B7"/>
    <w:rsid w:val="007B7918"/>
    <w:rsid w:val="007C036F"/>
    <w:rsid w:val="007D2657"/>
    <w:rsid w:val="007D6D9A"/>
    <w:rsid w:val="007E3133"/>
    <w:rsid w:val="007E5D6B"/>
    <w:rsid w:val="007F56F9"/>
    <w:rsid w:val="007F6532"/>
    <w:rsid w:val="007F70EC"/>
    <w:rsid w:val="0080228B"/>
    <w:rsid w:val="00810C5C"/>
    <w:rsid w:val="00823026"/>
    <w:rsid w:val="008234B9"/>
    <w:rsid w:val="008247BE"/>
    <w:rsid w:val="00824BA0"/>
    <w:rsid w:val="008303F9"/>
    <w:rsid w:val="00831307"/>
    <w:rsid w:val="00832651"/>
    <w:rsid w:val="00840ED3"/>
    <w:rsid w:val="008418C3"/>
    <w:rsid w:val="0084402A"/>
    <w:rsid w:val="00845767"/>
    <w:rsid w:val="00853C7C"/>
    <w:rsid w:val="00856FEF"/>
    <w:rsid w:val="00857985"/>
    <w:rsid w:val="00857F68"/>
    <w:rsid w:val="00864CED"/>
    <w:rsid w:val="0087526D"/>
    <w:rsid w:val="00881C44"/>
    <w:rsid w:val="00882373"/>
    <w:rsid w:val="00887932"/>
    <w:rsid w:val="00890990"/>
    <w:rsid w:val="0089180B"/>
    <w:rsid w:val="008924FC"/>
    <w:rsid w:val="008935A5"/>
    <w:rsid w:val="008A3510"/>
    <w:rsid w:val="008A5062"/>
    <w:rsid w:val="008A546B"/>
    <w:rsid w:val="008A6BC6"/>
    <w:rsid w:val="008A6F5B"/>
    <w:rsid w:val="008B18AC"/>
    <w:rsid w:val="008B7256"/>
    <w:rsid w:val="008C2C71"/>
    <w:rsid w:val="008C375E"/>
    <w:rsid w:val="008C41C5"/>
    <w:rsid w:val="008C4398"/>
    <w:rsid w:val="008D3646"/>
    <w:rsid w:val="008E65D6"/>
    <w:rsid w:val="008F1B42"/>
    <w:rsid w:val="008F31E4"/>
    <w:rsid w:val="008F6C50"/>
    <w:rsid w:val="0090130D"/>
    <w:rsid w:val="00905580"/>
    <w:rsid w:val="009107A0"/>
    <w:rsid w:val="00911A50"/>
    <w:rsid w:val="00920BF4"/>
    <w:rsid w:val="00923380"/>
    <w:rsid w:val="009317CC"/>
    <w:rsid w:val="00932995"/>
    <w:rsid w:val="00942716"/>
    <w:rsid w:val="00946959"/>
    <w:rsid w:val="009515DE"/>
    <w:rsid w:val="00967321"/>
    <w:rsid w:val="009717CA"/>
    <w:rsid w:val="00972FF9"/>
    <w:rsid w:val="00974013"/>
    <w:rsid w:val="009825AE"/>
    <w:rsid w:val="00991120"/>
    <w:rsid w:val="009934DF"/>
    <w:rsid w:val="009A6B5B"/>
    <w:rsid w:val="009A700A"/>
    <w:rsid w:val="009C4F4A"/>
    <w:rsid w:val="009C52D5"/>
    <w:rsid w:val="009C7DCD"/>
    <w:rsid w:val="009D0876"/>
    <w:rsid w:val="009D0C29"/>
    <w:rsid w:val="009D12F7"/>
    <w:rsid w:val="009D1F7E"/>
    <w:rsid w:val="009D25C5"/>
    <w:rsid w:val="009D2600"/>
    <w:rsid w:val="009D2A1D"/>
    <w:rsid w:val="009D6979"/>
    <w:rsid w:val="009E1093"/>
    <w:rsid w:val="009E430A"/>
    <w:rsid w:val="009E440B"/>
    <w:rsid w:val="009E53DA"/>
    <w:rsid w:val="00A067D4"/>
    <w:rsid w:val="00A06EDC"/>
    <w:rsid w:val="00A06F57"/>
    <w:rsid w:val="00A103AC"/>
    <w:rsid w:val="00A15717"/>
    <w:rsid w:val="00A21430"/>
    <w:rsid w:val="00A261E1"/>
    <w:rsid w:val="00A27647"/>
    <w:rsid w:val="00A317F2"/>
    <w:rsid w:val="00A32CAB"/>
    <w:rsid w:val="00A339A3"/>
    <w:rsid w:val="00A33F2E"/>
    <w:rsid w:val="00A34430"/>
    <w:rsid w:val="00A36783"/>
    <w:rsid w:val="00A376A8"/>
    <w:rsid w:val="00A40027"/>
    <w:rsid w:val="00A42682"/>
    <w:rsid w:val="00A43AC0"/>
    <w:rsid w:val="00A51ACB"/>
    <w:rsid w:val="00A5489B"/>
    <w:rsid w:val="00A554C6"/>
    <w:rsid w:val="00A60028"/>
    <w:rsid w:val="00A756E3"/>
    <w:rsid w:val="00A75B77"/>
    <w:rsid w:val="00A83F77"/>
    <w:rsid w:val="00A91CBA"/>
    <w:rsid w:val="00A9218F"/>
    <w:rsid w:val="00A92F72"/>
    <w:rsid w:val="00A94370"/>
    <w:rsid w:val="00AA095C"/>
    <w:rsid w:val="00AA198B"/>
    <w:rsid w:val="00AA2793"/>
    <w:rsid w:val="00AA4D51"/>
    <w:rsid w:val="00AB04F3"/>
    <w:rsid w:val="00AB09FB"/>
    <w:rsid w:val="00AB3B15"/>
    <w:rsid w:val="00AB429F"/>
    <w:rsid w:val="00AC5895"/>
    <w:rsid w:val="00AD1E1A"/>
    <w:rsid w:val="00AD3142"/>
    <w:rsid w:val="00AD7BB7"/>
    <w:rsid w:val="00AE2480"/>
    <w:rsid w:val="00AE46D9"/>
    <w:rsid w:val="00AE54BA"/>
    <w:rsid w:val="00AE6574"/>
    <w:rsid w:val="00AE7242"/>
    <w:rsid w:val="00AF0558"/>
    <w:rsid w:val="00AF6972"/>
    <w:rsid w:val="00B037E1"/>
    <w:rsid w:val="00B04739"/>
    <w:rsid w:val="00B05BD7"/>
    <w:rsid w:val="00B06A00"/>
    <w:rsid w:val="00B10D4A"/>
    <w:rsid w:val="00B149A7"/>
    <w:rsid w:val="00B14F15"/>
    <w:rsid w:val="00B15C4E"/>
    <w:rsid w:val="00B17B61"/>
    <w:rsid w:val="00B21FE0"/>
    <w:rsid w:val="00B23281"/>
    <w:rsid w:val="00B308A9"/>
    <w:rsid w:val="00B375F3"/>
    <w:rsid w:val="00B42761"/>
    <w:rsid w:val="00B5101D"/>
    <w:rsid w:val="00B534B6"/>
    <w:rsid w:val="00B54C4F"/>
    <w:rsid w:val="00B5500D"/>
    <w:rsid w:val="00B56469"/>
    <w:rsid w:val="00B618F7"/>
    <w:rsid w:val="00B62BFE"/>
    <w:rsid w:val="00B66C71"/>
    <w:rsid w:val="00B67817"/>
    <w:rsid w:val="00B700AE"/>
    <w:rsid w:val="00B70978"/>
    <w:rsid w:val="00B70992"/>
    <w:rsid w:val="00B7264A"/>
    <w:rsid w:val="00B76789"/>
    <w:rsid w:val="00B84A96"/>
    <w:rsid w:val="00B9082D"/>
    <w:rsid w:val="00B9147E"/>
    <w:rsid w:val="00B94D60"/>
    <w:rsid w:val="00BA37F6"/>
    <w:rsid w:val="00BA4FF4"/>
    <w:rsid w:val="00BA6464"/>
    <w:rsid w:val="00BB0FAB"/>
    <w:rsid w:val="00BB3580"/>
    <w:rsid w:val="00BC2A9C"/>
    <w:rsid w:val="00BC3909"/>
    <w:rsid w:val="00BC497B"/>
    <w:rsid w:val="00BC582A"/>
    <w:rsid w:val="00BD2131"/>
    <w:rsid w:val="00BD6AC2"/>
    <w:rsid w:val="00BD7796"/>
    <w:rsid w:val="00BE0268"/>
    <w:rsid w:val="00BE53C2"/>
    <w:rsid w:val="00BE6BD7"/>
    <w:rsid w:val="00BF06F0"/>
    <w:rsid w:val="00BF237C"/>
    <w:rsid w:val="00BF3779"/>
    <w:rsid w:val="00C015F1"/>
    <w:rsid w:val="00C054D7"/>
    <w:rsid w:val="00C16DC1"/>
    <w:rsid w:val="00C17ED1"/>
    <w:rsid w:val="00C232D4"/>
    <w:rsid w:val="00C27AAA"/>
    <w:rsid w:val="00C32D19"/>
    <w:rsid w:val="00C344FF"/>
    <w:rsid w:val="00C35C22"/>
    <w:rsid w:val="00C37118"/>
    <w:rsid w:val="00C45020"/>
    <w:rsid w:val="00C5059D"/>
    <w:rsid w:val="00C50ABD"/>
    <w:rsid w:val="00C537C4"/>
    <w:rsid w:val="00C5444D"/>
    <w:rsid w:val="00C54589"/>
    <w:rsid w:val="00C5466F"/>
    <w:rsid w:val="00C62CB5"/>
    <w:rsid w:val="00C635EA"/>
    <w:rsid w:val="00C636B8"/>
    <w:rsid w:val="00C64BBF"/>
    <w:rsid w:val="00C64BE1"/>
    <w:rsid w:val="00C66E53"/>
    <w:rsid w:val="00C67E16"/>
    <w:rsid w:val="00C7033D"/>
    <w:rsid w:val="00C70ED5"/>
    <w:rsid w:val="00C81AA8"/>
    <w:rsid w:val="00C839B2"/>
    <w:rsid w:val="00C90B77"/>
    <w:rsid w:val="00C91103"/>
    <w:rsid w:val="00C97C28"/>
    <w:rsid w:val="00C97E68"/>
    <w:rsid w:val="00CA71F0"/>
    <w:rsid w:val="00CB2817"/>
    <w:rsid w:val="00CB4C88"/>
    <w:rsid w:val="00CB6F6D"/>
    <w:rsid w:val="00CB715E"/>
    <w:rsid w:val="00CB73E7"/>
    <w:rsid w:val="00CC0DED"/>
    <w:rsid w:val="00CC28B2"/>
    <w:rsid w:val="00CC35BD"/>
    <w:rsid w:val="00CE4F4C"/>
    <w:rsid w:val="00CE746A"/>
    <w:rsid w:val="00CF091A"/>
    <w:rsid w:val="00CF12B7"/>
    <w:rsid w:val="00CF2552"/>
    <w:rsid w:val="00CF3BE8"/>
    <w:rsid w:val="00CF67C9"/>
    <w:rsid w:val="00CF6835"/>
    <w:rsid w:val="00CF76AC"/>
    <w:rsid w:val="00D14478"/>
    <w:rsid w:val="00D1637C"/>
    <w:rsid w:val="00D17309"/>
    <w:rsid w:val="00D175E5"/>
    <w:rsid w:val="00D310D5"/>
    <w:rsid w:val="00D362DB"/>
    <w:rsid w:val="00D36479"/>
    <w:rsid w:val="00D36A77"/>
    <w:rsid w:val="00D37913"/>
    <w:rsid w:val="00D4295D"/>
    <w:rsid w:val="00D43B99"/>
    <w:rsid w:val="00D44276"/>
    <w:rsid w:val="00D44699"/>
    <w:rsid w:val="00D457A2"/>
    <w:rsid w:val="00D468F6"/>
    <w:rsid w:val="00D54052"/>
    <w:rsid w:val="00D55566"/>
    <w:rsid w:val="00D555BA"/>
    <w:rsid w:val="00D56F8D"/>
    <w:rsid w:val="00D63ED7"/>
    <w:rsid w:val="00D705E6"/>
    <w:rsid w:val="00D80738"/>
    <w:rsid w:val="00D82E23"/>
    <w:rsid w:val="00D84A5C"/>
    <w:rsid w:val="00D84C95"/>
    <w:rsid w:val="00D85769"/>
    <w:rsid w:val="00DB4412"/>
    <w:rsid w:val="00DB4E7B"/>
    <w:rsid w:val="00DC1E74"/>
    <w:rsid w:val="00DC65BB"/>
    <w:rsid w:val="00DD070E"/>
    <w:rsid w:val="00DD2846"/>
    <w:rsid w:val="00DD379F"/>
    <w:rsid w:val="00DD404C"/>
    <w:rsid w:val="00DD434F"/>
    <w:rsid w:val="00DD66D4"/>
    <w:rsid w:val="00DE4829"/>
    <w:rsid w:val="00DE5C0F"/>
    <w:rsid w:val="00DF4FE0"/>
    <w:rsid w:val="00DF5849"/>
    <w:rsid w:val="00E013F6"/>
    <w:rsid w:val="00E0416B"/>
    <w:rsid w:val="00E04637"/>
    <w:rsid w:val="00E05257"/>
    <w:rsid w:val="00E0702D"/>
    <w:rsid w:val="00E07F15"/>
    <w:rsid w:val="00E103B2"/>
    <w:rsid w:val="00E1060F"/>
    <w:rsid w:val="00E1061C"/>
    <w:rsid w:val="00E119AF"/>
    <w:rsid w:val="00E139A6"/>
    <w:rsid w:val="00E1563E"/>
    <w:rsid w:val="00E15A76"/>
    <w:rsid w:val="00E17BF8"/>
    <w:rsid w:val="00E229A4"/>
    <w:rsid w:val="00E25F7A"/>
    <w:rsid w:val="00E41093"/>
    <w:rsid w:val="00E43C45"/>
    <w:rsid w:val="00E45909"/>
    <w:rsid w:val="00E46CEE"/>
    <w:rsid w:val="00E5075C"/>
    <w:rsid w:val="00E52AE4"/>
    <w:rsid w:val="00E55AA8"/>
    <w:rsid w:val="00E6630A"/>
    <w:rsid w:val="00E742D0"/>
    <w:rsid w:val="00E8701C"/>
    <w:rsid w:val="00E87D63"/>
    <w:rsid w:val="00E90BB3"/>
    <w:rsid w:val="00E96276"/>
    <w:rsid w:val="00EA1791"/>
    <w:rsid w:val="00EA1ACC"/>
    <w:rsid w:val="00EA458D"/>
    <w:rsid w:val="00EA77F3"/>
    <w:rsid w:val="00EB018A"/>
    <w:rsid w:val="00EB4E75"/>
    <w:rsid w:val="00EB5E47"/>
    <w:rsid w:val="00EB7115"/>
    <w:rsid w:val="00EC1C9E"/>
    <w:rsid w:val="00EC3186"/>
    <w:rsid w:val="00EC4F66"/>
    <w:rsid w:val="00EC6AC3"/>
    <w:rsid w:val="00ED5054"/>
    <w:rsid w:val="00ED678E"/>
    <w:rsid w:val="00ED7F78"/>
    <w:rsid w:val="00EE4A25"/>
    <w:rsid w:val="00EF2364"/>
    <w:rsid w:val="00EF6F5C"/>
    <w:rsid w:val="00F00003"/>
    <w:rsid w:val="00F030AE"/>
    <w:rsid w:val="00F0729B"/>
    <w:rsid w:val="00F0769E"/>
    <w:rsid w:val="00F12452"/>
    <w:rsid w:val="00F260D1"/>
    <w:rsid w:val="00F27DF7"/>
    <w:rsid w:val="00F311A9"/>
    <w:rsid w:val="00F33FB4"/>
    <w:rsid w:val="00F36F6E"/>
    <w:rsid w:val="00F45945"/>
    <w:rsid w:val="00F504F1"/>
    <w:rsid w:val="00F525B6"/>
    <w:rsid w:val="00F54EC5"/>
    <w:rsid w:val="00F57218"/>
    <w:rsid w:val="00F6136F"/>
    <w:rsid w:val="00F61A78"/>
    <w:rsid w:val="00F64041"/>
    <w:rsid w:val="00F67AAA"/>
    <w:rsid w:val="00F71B19"/>
    <w:rsid w:val="00F77857"/>
    <w:rsid w:val="00F77929"/>
    <w:rsid w:val="00F90B00"/>
    <w:rsid w:val="00FA03B6"/>
    <w:rsid w:val="00FA18EF"/>
    <w:rsid w:val="00FB4581"/>
    <w:rsid w:val="00FB514E"/>
    <w:rsid w:val="00FB6035"/>
    <w:rsid w:val="00FB639D"/>
    <w:rsid w:val="00FB70D1"/>
    <w:rsid w:val="00FC35B5"/>
    <w:rsid w:val="00FC3649"/>
    <w:rsid w:val="00FC7B55"/>
    <w:rsid w:val="00FD18BA"/>
    <w:rsid w:val="00FD3F62"/>
    <w:rsid w:val="00FD7F39"/>
    <w:rsid w:val="00FE2899"/>
    <w:rsid w:val="00FF40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962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1"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toc 2" w:uiPriority="1" w:qFormat="1"/>
    <w:lsdException w:name="caption" w:semiHidden="1" w:unhideWhenUsed="1" w:qFormat="1"/>
    <w:lsdException w:name="Title" w:qFormat="1"/>
    <w:lsdException w:name="Body Text" w:uiPriority="99" w:qFormat="1"/>
    <w:lsdException w:name="Subtitle" w:uiPriority="99" w:qFormat="1"/>
    <w:lsdException w:name="Strong" w:uiPriority="22"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47D52"/>
    <w:rPr>
      <w:sz w:val="24"/>
      <w:szCs w:val="24"/>
    </w:rPr>
  </w:style>
  <w:style w:type="paragraph" w:styleId="1">
    <w:name w:val="heading 1"/>
    <w:basedOn w:val="a0"/>
    <w:next w:val="a0"/>
    <w:link w:val="10"/>
    <w:uiPriority w:val="1"/>
    <w:qFormat/>
    <w:rsid w:val="005C3B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5C3B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9"/>
    <w:unhideWhenUsed/>
    <w:qFormat/>
    <w:rsid w:val="0019609E"/>
    <w:pPr>
      <w:keepNext/>
      <w:spacing w:before="240" w:after="60"/>
      <w:outlineLvl w:val="2"/>
    </w:pPr>
    <w:rPr>
      <w:rFonts w:ascii="Cambria" w:hAnsi="Cambria"/>
      <w:b/>
      <w:bCs/>
      <w:sz w:val="26"/>
      <w:szCs w:val="26"/>
    </w:rPr>
  </w:style>
  <w:style w:type="paragraph" w:styleId="4">
    <w:name w:val="heading 4"/>
    <w:basedOn w:val="a0"/>
    <w:next w:val="a0"/>
    <w:link w:val="40"/>
    <w:unhideWhenUsed/>
    <w:qFormat/>
    <w:rsid w:val="00EF6F5C"/>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5C3B8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qFormat/>
    <w:rsid w:val="0070489E"/>
    <w:pPr>
      <w:spacing w:before="240" w:after="60"/>
      <w:outlineLvl w:val="5"/>
    </w:pPr>
    <w:rPr>
      <w:b/>
      <w:bCs/>
      <w:sz w:val="22"/>
      <w:szCs w:val="22"/>
    </w:rPr>
  </w:style>
  <w:style w:type="paragraph" w:styleId="7">
    <w:name w:val="heading 7"/>
    <w:basedOn w:val="a0"/>
    <w:next w:val="a0"/>
    <w:link w:val="70"/>
    <w:qFormat/>
    <w:rsid w:val="00444B3F"/>
    <w:pPr>
      <w:spacing w:before="240" w:after="60"/>
      <w:outlineLvl w:val="6"/>
    </w:pPr>
  </w:style>
  <w:style w:type="paragraph" w:styleId="8">
    <w:name w:val="heading 8"/>
    <w:basedOn w:val="a0"/>
    <w:next w:val="a0"/>
    <w:link w:val="80"/>
    <w:qFormat/>
    <w:rsid w:val="0070489E"/>
    <w:pPr>
      <w:keepNext/>
      <w:jc w:val="center"/>
      <w:outlineLvl w:val="7"/>
    </w:pPr>
    <w:rPr>
      <w:b/>
      <w:szCs w:val="20"/>
    </w:rPr>
  </w:style>
  <w:style w:type="paragraph" w:styleId="9">
    <w:name w:val="heading 9"/>
    <w:basedOn w:val="a0"/>
    <w:next w:val="a0"/>
    <w:link w:val="90"/>
    <w:qFormat/>
    <w:rsid w:val="0070489E"/>
    <w:pPr>
      <w:keepNext/>
      <w:autoSpaceDE w:val="0"/>
      <w:autoSpaceDN w:val="0"/>
      <w:adjustRightInd w:val="0"/>
      <w:ind w:firstLine="540"/>
      <w:jc w:val="right"/>
      <w:outlineLvl w:val="8"/>
    </w:pPr>
    <w:rPr>
      <w:snapToGrid w:val="0"/>
      <w:sz w:val="28"/>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1"/>
    <w:rsid w:val="005C3B8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qFormat/>
    <w:rsid w:val="005C3B82"/>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uiPriority w:val="99"/>
    <w:rsid w:val="0019609E"/>
    <w:rPr>
      <w:rFonts w:ascii="Cambria" w:eastAsia="Times New Roman" w:hAnsi="Cambria" w:cs="Times New Roman"/>
      <w:b/>
      <w:bCs/>
      <w:sz w:val="26"/>
      <w:szCs w:val="26"/>
    </w:rPr>
  </w:style>
  <w:style w:type="character" w:customStyle="1" w:styleId="40">
    <w:name w:val="Заголовок 4 Знак"/>
    <w:basedOn w:val="a1"/>
    <w:link w:val="4"/>
    <w:rsid w:val="00EF6F5C"/>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basedOn w:val="a1"/>
    <w:link w:val="5"/>
    <w:rsid w:val="005C3B82"/>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1"/>
    <w:link w:val="7"/>
    <w:rsid w:val="00444B3F"/>
    <w:rPr>
      <w:sz w:val="24"/>
      <w:szCs w:val="24"/>
    </w:rPr>
  </w:style>
  <w:style w:type="paragraph" w:customStyle="1" w:styleId="ConsPlusNonformat">
    <w:name w:val="ConsPlusNonformat"/>
    <w:link w:val="ConsPlusNonformat0"/>
    <w:qFormat/>
    <w:rsid w:val="00831307"/>
    <w:pPr>
      <w:widowControl w:val="0"/>
      <w:autoSpaceDE w:val="0"/>
      <w:autoSpaceDN w:val="0"/>
      <w:adjustRightInd w:val="0"/>
    </w:pPr>
    <w:rPr>
      <w:rFonts w:ascii="Courier New" w:hAnsi="Courier New" w:cs="Courier New"/>
    </w:rPr>
  </w:style>
  <w:style w:type="paragraph" w:customStyle="1" w:styleId="ConsPlusCell">
    <w:name w:val="ConsPlusCell"/>
    <w:rsid w:val="00831307"/>
    <w:pPr>
      <w:widowControl w:val="0"/>
      <w:autoSpaceDE w:val="0"/>
      <w:autoSpaceDN w:val="0"/>
      <w:adjustRightInd w:val="0"/>
    </w:pPr>
    <w:rPr>
      <w:rFonts w:ascii="Calibri" w:hAnsi="Calibri" w:cs="Calibri"/>
      <w:sz w:val="22"/>
      <w:szCs w:val="22"/>
    </w:rPr>
  </w:style>
  <w:style w:type="paragraph" w:customStyle="1" w:styleId="ConsPlusNormal">
    <w:name w:val="ConsPlusNormal"/>
    <w:link w:val="ConsPlusNormal0"/>
    <w:rsid w:val="006A18C7"/>
    <w:pPr>
      <w:autoSpaceDE w:val="0"/>
      <w:autoSpaceDN w:val="0"/>
      <w:adjustRightInd w:val="0"/>
      <w:ind w:firstLine="720"/>
    </w:pPr>
    <w:rPr>
      <w:rFonts w:ascii="Arial" w:hAnsi="Arial" w:cs="Arial"/>
    </w:rPr>
  </w:style>
  <w:style w:type="character" w:customStyle="1" w:styleId="ConsPlusNormal0">
    <w:name w:val="ConsPlusNormal Знак"/>
    <w:link w:val="ConsPlusNormal"/>
    <w:uiPriority w:val="99"/>
    <w:locked/>
    <w:rsid w:val="00F030AE"/>
    <w:rPr>
      <w:rFonts w:ascii="Arial" w:hAnsi="Arial" w:cs="Arial"/>
      <w:lang w:val="ru-RU" w:eastAsia="ru-RU" w:bidi="ar-SA"/>
    </w:rPr>
  </w:style>
  <w:style w:type="paragraph" w:customStyle="1" w:styleId="a4">
    <w:name w:val="Знак"/>
    <w:basedOn w:val="a0"/>
    <w:rsid w:val="00DF4FE0"/>
    <w:pPr>
      <w:spacing w:after="160" w:line="240" w:lineRule="exact"/>
    </w:pPr>
    <w:rPr>
      <w:rFonts w:ascii="Verdana" w:hAnsi="Verdana"/>
      <w:lang w:val="en-US" w:eastAsia="en-US"/>
    </w:rPr>
  </w:style>
  <w:style w:type="character" w:customStyle="1" w:styleId="apple-converted-space">
    <w:name w:val="apple-converted-space"/>
    <w:basedOn w:val="a1"/>
    <w:rsid w:val="00C054D7"/>
  </w:style>
  <w:style w:type="paragraph" w:customStyle="1" w:styleId="ConsPlusTitle">
    <w:name w:val="ConsPlusTitle"/>
    <w:uiPriority w:val="99"/>
    <w:rsid w:val="009C7DCD"/>
    <w:pPr>
      <w:widowControl w:val="0"/>
      <w:autoSpaceDE w:val="0"/>
      <w:autoSpaceDN w:val="0"/>
    </w:pPr>
    <w:rPr>
      <w:rFonts w:ascii="Calibri" w:eastAsia="Calibri" w:hAnsi="Calibri" w:cs="Calibri"/>
      <w:b/>
      <w:sz w:val="22"/>
    </w:rPr>
  </w:style>
  <w:style w:type="paragraph" w:customStyle="1" w:styleId="11">
    <w:name w:val="Абзац списка1"/>
    <w:basedOn w:val="a0"/>
    <w:rsid w:val="00080964"/>
    <w:pPr>
      <w:spacing w:after="200" w:line="276" w:lineRule="auto"/>
      <w:ind w:left="720"/>
      <w:contextualSpacing/>
    </w:pPr>
    <w:rPr>
      <w:szCs w:val="22"/>
      <w:lang w:eastAsia="en-US"/>
    </w:rPr>
  </w:style>
  <w:style w:type="paragraph" w:customStyle="1" w:styleId="a5">
    <w:name w:val="Знак Знак Знак"/>
    <w:basedOn w:val="a0"/>
    <w:rsid w:val="00C537C4"/>
    <w:rPr>
      <w:lang w:val="pl-PL" w:eastAsia="pl-PL"/>
    </w:rPr>
  </w:style>
  <w:style w:type="character" w:customStyle="1" w:styleId="21">
    <w:name w:val="Основной текст (2)_"/>
    <w:link w:val="22"/>
    <w:locked/>
    <w:rsid w:val="00D36A77"/>
    <w:rPr>
      <w:b/>
      <w:bCs/>
      <w:spacing w:val="60"/>
      <w:sz w:val="26"/>
      <w:szCs w:val="26"/>
      <w:lang w:bidi="ar-SA"/>
    </w:rPr>
  </w:style>
  <w:style w:type="paragraph" w:customStyle="1" w:styleId="22">
    <w:name w:val="Основной текст (2)"/>
    <w:basedOn w:val="a0"/>
    <w:link w:val="21"/>
    <w:rsid w:val="00D36A77"/>
    <w:pPr>
      <w:widowControl w:val="0"/>
      <w:shd w:val="clear" w:color="auto" w:fill="FFFFFF"/>
      <w:spacing w:before="780" w:after="60" w:line="240" w:lineRule="atLeast"/>
      <w:jc w:val="center"/>
    </w:pPr>
    <w:rPr>
      <w:b/>
      <w:bCs/>
      <w:spacing w:val="60"/>
      <w:sz w:val="26"/>
      <w:szCs w:val="26"/>
    </w:rPr>
  </w:style>
  <w:style w:type="character" w:customStyle="1" w:styleId="31">
    <w:name w:val="Основной текст (3)_"/>
    <w:link w:val="32"/>
    <w:locked/>
    <w:rsid w:val="00D36A77"/>
    <w:rPr>
      <w:b/>
      <w:bCs/>
      <w:sz w:val="26"/>
      <w:szCs w:val="26"/>
      <w:lang w:bidi="ar-SA"/>
    </w:rPr>
  </w:style>
  <w:style w:type="paragraph" w:customStyle="1" w:styleId="32">
    <w:name w:val="Основной текст (3)"/>
    <w:basedOn w:val="a0"/>
    <w:link w:val="31"/>
    <w:rsid w:val="00D36A77"/>
    <w:pPr>
      <w:widowControl w:val="0"/>
      <w:shd w:val="clear" w:color="auto" w:fill="FFFFFF"/>
      <w:spacing w:before="60" w:after="420" w:line="322" w:lineRule="exact"/>
      <w:jc w:val="center"/>
    </w:pPr>
    <w:rPr>
      <w:b/>
      <w:bCs/>
      <w:sz w:val="26"/>
      <w:szCs w:val="26"/>
    </w:rPr>
  </w:style>
  <w:style w:type="character" w:styleId="a6">
    <w:name w:val="Hyperlink"/>
    <w:unhideWhenUsed/>
    <w:rsid w:val="00AB429F"/>
    <w:rPr>
      <w:color w:val="0000FF"/>
      <w:u w:val="single"/>
    </w:rPr>
  </w:style>
  <w:style w:type="character" w:styleId="a7">
    <w:name w:val="FollowedHyperlink"/>
    <w:unhideWhenUsed/>
    <w:rsid w:val="00AB429F"/>
    <w:rPr>
      <w:color w:val="800080"/>
      <w:u w:val="single"/>
    </w:rPr>
  </w:style>
  <w:style w:type="paragraph" w:customStyle="1" w:styleId="font0">
    <w:name w:val="font0"/>
    <w:basedOn w:val="a0"/>
    <w:rsid w:val="008B18AC"/>
    <w:pPr>
      <w:spacing w:before="100" w:beforeAutospacing="1" w:after="100" w:afterAutospacing="1"/>
    </w:pPr>
    <w:rPr>
      <w:rFonts w:ascii="Arial CYR" w:hAnsi="Arial CYR" w:cs="Arial CYR"/>
      <w:sz w:val="20"/>
      <w:szCs w:val="20"/>
    </w:rPr>
  </w:style>
  <w:style w:type="paragraph" w:customStyle="1" w:styleId="font5">
    <w:name w:val="font5"/>
    <w:basedOn w:val="a0"/>
    <w:rsid w:val="008B18AC"/>
    <w:pPr>
      <w:spacing w:before="100" w:beforeAutospacing="1" w:after="100" w:afterAutospacing="1"/>
    </w:pPr>
    <w:rPr>
      <w:sz w:val="20"/>
      <w:szCs w:val="20"/>
    </w:rPr>
  </w:style>
  <w:style w:type="paragraph" w:customStyle="1" w:styleId="font6">
    <w:name w:val="font6"/>
    <w:basedOn w:val="a0"/>
    <w:rsid w:val="008B18AC"/>
    <w:pPr>
      <w:spacing w:before="100" w:beforeAutospacing="1" w:after="100" w:afterAutospacing="1"/>
    </w:pPr>
    <w:rPr>
      <w:color w:val="FF0000"/>
      <w:sz w:val="20"/>
      <w:szCs w:val="20"/>
    </w:rPr>
  </w:style>
  <w:style w:type="paragraph" w:customStyle="1" w:styleId="xl65">
    <w:name w:val="xl65"/>
    <w:basedOn w:val="a0"/>
    <w:rsid w:val="008B18AC"/>
    <w:pPr>
      <w:spacing w:before="100" w:beforeAutospacing="1" w:after="100" w:afterAutospacing="1"/>
    </w:pPr>
  </w:style>
  <w:style w:type="paragraph" w:customStyle="1" w:styleId="xl66">
    <w:name w:val="xl6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0"/>
    <w:rsid w:val="008B18AC"/>
    <w:pPr>
      <w:spacing w:before="100" w:beforeAutospacing="1" w:after="100" w:afterAutospacing="1"/>
    </w:pPr>
    <w:rPr>
      <w:b/>
      <w:bCs/>
    </w:rPr>
  </w:style>
  <w:style w:type="paragraph" w:customStyle="1" w:styleId="xl68">
    <w:name w:val="xl6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0"/>
    <w:rsid w:val="008B18AC"/>
    <w:pPr>
      <w:spacing w:before="100" w:beforeAutospacing="1" w:after="100" w:afterAutospacing="1"/>
    </w:pPr>
  </w:style>
  <w:style w:type="paragraph" w:customStyle="1" w:styleId="xl70">
    <w:name w:val="xl70"/>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2">
    <w:name w:val="xl72"/>
    <w:basedOn w:val="a0"/>
    <w:rsid w:val="008B18AC"/>
    <w:pPr>
      <w:spacing w:before="100" w:beforeAutospacing="1" w:after="100" w:afterAutospacing="1"/>
    </w:pPr>
    <w:rPr>
      <w:color w:val="0000FF"/>
    </w:rPr>
  </w:style>
  <w:style w:type="paragraph" w:customStyle="1" w:styleId="xl73">
    <w:name w:val="xl73"/>
    <w:basedOn w:val="a0"/>
    <w:rsid w:val="008B18AC"/>
    <w:pPr>
      <w:spacing w:before="100" w:beforeAutospacing="1" w:after="100" w:afterAutospacing="1"/>
    </w:pPr>
    <w:rPr>
      <w:b/>
      <w:bCs/>
      <w:color w:val="0000FF"/>
    </w:rPr>
  </w:style>
  <w:style w:type="paragraph" w:customStyle="1" w:styleId="xl74">
    <w:name w:val="xl74"/>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5">
    <w:name w:val="xl75"/>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6">
    <w:name w:val="xl7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0"/>
    <w:rsid w:val="008B18AC"/>
    <w:pPr>
      <w:pBdr>
        <w:top w:val="single" w:sz="4" w:space="0" w:color="auto"/>
        <w:right w:val="single" w:sz="4" w:space="0" w:color="auto"/>
      </w:pBdr>
      <w:spacing w:before="100" w:beforeAutospacing="1" w:after="100" w:afterAutospacing="1"/>
      <w:textAlignment w:val="top"/>
    </w:pPr>
  </w:style>
  <w:style w:type="paragraph" w:customStyle="1" w:styleId="xl81">
    <w:name w:val="xl8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2">
    <w:name w:val="xl82"/>
    <w:basedOn w:val="a0"/>
    <w:rsid w:val="008B18AC"/>
    <w:pPr>
      <w:pBdr>
        <w:right w:val="single" w:sz="4" w:space="0" w:color="auto"/>
      </w:pBdr>
      <w:spacing w:before="100" w:beforeAutospacing="1" w:after="100" w:afterAutospacing="1"/>
      <w:textAlignment w:val="top"/>
    </w:pPr>
  </w:style>
  <w:style w:type="paragraph" w:customStyle="1" w:styleId="xl83">
    <w:name w:val="xl83"/>
    <w:basedOn w:val="a0"/>
    <w:rsid w:val="008B18AC"/>
    <w:pPr>
      <w:spacing w:before="100" w:beforeAutospacing="1" w:after="100" w:afterAutospacing="1"/>
    </w:pPr>
  </w:style>
  <w:style w:type="paragraph" w:customStyle="1" w:styleId="xl84">
    <w:name w:val="xl84"/>
    <w:basedOn w:val="a0"/>
    <w:rsid w:val="008B18AC"/>
    <w:pPr>
      <w:spacing w:before="100" w:beforeAutospacing="1" w:after="100" w:afterAutospacing="1"/>
      <w:jc w:val="center"/>
    </w:pPr>
  </w:style>
  <w:style w:type="paragraph" w:customStyle="1" w:styleId="xl85">
    <w:name w:val="xl85"/>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8">
    <w:name w:val="xl8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9">
    <w:name w:val="xl89"/>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0"/>
    <w:rsid w:val="008B18AC"/>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91">
    <w:name w:val="xl9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4">
    <w:name w:val="xl94"/>
    <w:basedOn w:val="a0"/>
    <w:rsid w:val="008B18AC"/>
    <w:pPr>
      <w:pBdr>
        <w:left w:val="single" w:sz="4" w:space="0" w:color="auto"/>
      </w:pBdr>
      <w:spacing w:before="100" w:beforeAutospacing="1" w:after="100" w:afterAutospacing="1"/>
      <w:textAlignment w:val="top"/>
    </w:pPr>
  </w:style>
  <w:style w:type="paragraph" w:customStyle="1" w:styleId="xl95">
    <w:name w:val="xl95"/>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8">
    <w:name w:val="xl98"/>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1">
    <w:name w:val="xl101"/>
    <w:basedOn w:val="a0"/>
    <w:rsid w:val="008B18AC"/>
    <w:pPr>
      <w:pBdr>
        <w:top w:val="single" w:sz="4" w:space="0" w:color="auto"/>
        <w:right w:val="single" w:sz="4" w:space="0" w:color="auto"/>
      </w:pBdr>
      <w:spacing w:before="100" w:beforeAutospacing="1" w:after="100" w:afterAutospacing="1"/>
      <w:jc w:val="center"/>
      <w:textAlignment w:val="top"/>
    </w:pPr>
  </w:style>
  <w:style w:type="paragraph" w:customStyle="1" w:styleId="xl102">
    <w:name w:val="xl102"/>
    <w:basedOn w:val="a0"/>
    <w:rsid w:val="008B18AC"/>
    <w:pPr>
      <w:pBdr>
        <w:right w:val="single" w:sz="4" w:space="0" w:color="auto"/>
      </w:pBdr>
      <w:spacing w:before="100" w:beforeAutospacing="1" w:after="100" w:afterAutospacing="1"/>
      <w:jc w:val="center"/>
      <w:textAlignment w:val="top"/>
    </w:pPr>
  </w:style>
  <w:style w:type="paragraph" w:customStyle="1" w:styleId="xl103">
    <w:name w:val="xl103"/>
    <w:basedOn w:val="a0"/>
    <w:rsid w:val="008B18AC"/>
    <w:pPr>
      <w:pBdr>
        <w:left w:val="single" w:sz="4" w:space="0" w:color="auto"/>
        <w:right w:val="single" w:sz="4" w:space="0" w:color="auto"/>
      </w:pBdr>
      <w:spacing w:before="100" w:beforeAutospacing="1" w:after="100" w:afterAutospacing="1"/>
    </w:pPr>
  </w:style>
  <w:style w:type="paragraph" w:customStyle="1" w:styleId="xl104">
    <w:name w:val="xl104"/>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0"/>
    <w:rsid w:val="008B18AC"/>
    <w:pPr>
      <w:pBdr>
        <w:left w:val="single" w:sz="4" w:space="0" w:color="auto"/>
        <w:right w:val="single" w:sz="4" w:space="0" w:color="auto"/>
      </w:pBdr>
      <w:spacing w:before="100" w:beforeAutospacing="1" w:after="100" w:afterAutospacing="1"/>
    </w:pPr>
  </w:style>
  <w:style w:type="paragraph" w:customStyle="1" w:styleId="xl106">
    <w:name w:val="xl106"/>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8">
    <w:name w:val="xl108"/>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09">
    <w:name w:val="xl109"/>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0">
    <w:name w:val="xl110"/>
    <w:basedOn w:val="a0"/>
    <w:rsid w:val="008B18AC"/>
    <w:pPr>
      <w:pBdr>
        <w:top w:val="single" w:sz="4" w:space="0" w:color="auto"/>
        <w:left w:val="single" w:sz="4" w:space="0" w:color="auto"/>
      </w:pBdr>
      <w:spacing w:before="100" w:beforeAutospacing="1" w:after="100" w:afterAutospacing="1"/>
      <w:jc w:val="center"/>
      <w:textAlignment w:val="top"/>
    </w:pPr>
  </w:style>
  <w:style w:type="paragraph" w:customStyle="1" w:styleId="xl111">
    <w:name w:val="xl111"/>
    <w:basedOn w:val="a0"/>
    <w:rsid w:val="008B18AC"/>
    <w:pPr>
      <w:pBdr>
        <w:left w:val="single" w:sz="4" w:space="0" w:color="auto"/>
      </w:pBdr>
      <w:spacing w:before="100" w:beforeAutospacing="1" w:after="100" w:afterAutospacing="1"/>
      <w:jc w:val="center"/>
      <w:textAlignment w:val="top"/>
    </w:pPr>
  </w:style>
  <w:style w:type="paragraph" w:customStyle="1" w:styleId="xl112">
    <w:name w:val="xl112"/>
    <w:basedOn w:val="a0"/>
    <w:rsid w:val="008B18AC"/>
    <w:pPr>
      <w:pBdr>
        <w:left w:val="single" w:sz="4" w:space="0" w:color="auto"/>
        <w:bottom w:val="single" w:sz="4" w:space="0" w:color="auto"/>
      </w:pBdr>
      <w:spacing w:before="100" w:beforeAutospacing="1" w:after="100" w:afterAutospacing="1"/>
      <w:jc w:val="center"/>
      <w:textAlignment w:val="top"/>
    </w:pPr>
  </w:style>
  <w:style w:type="paragraph" w:customStyle="1" w:styleId="xl113">
    <w:name w:val="xl113"/>
    <w:basedOn w:val="a0"/>
    <w:rsid w:val="008B18AC"/>
    <w:pPr>
      <w:spacing w:before="100" w:beforeAutospacing="1" w:after="100" w:afterAutospacing="1"/>
      <w:jc w:val="center"/>
    </w:pPr>
  </w:style>
  <w:style w:type="paragraph" w:customStyle="1" w:styleId="xl114">
    <w:name w:val="xl114"/>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5">
    <w:name w:val="xl115"/>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16">
    <w:name w:val="xl11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a0"/>
    <w:rsid w:val="008B18AC"/>
    <w:pPr>
      <w:pBdr>
        <w:top w:val="single" w:sz="4" w:space="0" w:color="auto"/>
        <w:left w:val="single" w:sz="4" w:space="0" w:color="auto"/>
      </w:pBdr>
      <w:spacing w:before="100" w:beforeAutospacing="1" w:after="100" w:afterAutospacing="1"/>
      <w:textAlignment w:val="top"/>
    </w:pPr>
  </w:style>
  <w:style w:type="paragraph" w:customStyle="1" w:styleId="xl121">
    <w:name w:val="xl121"/>
    <w:basedOn w:val="a0"/>
    <w:rsid w:val="008B18AC"/>
    <w:pPr>
      <w:pBdr>
        <w:top w:val="single" w:sz="4" w:space="0" w:color="auto"/>
      </w:pBdr>
      <w:spacing w:before="100" w:beforeAutospacing="1" w:after="100" w:afterAutospacing="1"/>
      <w:textAlignment w:val="top"/>
    </w:pPr>
  </w:style>
  <w:style w:type="paragraph" w:customStyle="1" w:styleId="xl122">
    <w:name w:val="xl122"/>
    <w:basedOn w:val="a0"/>
    <w:rsid w:val="008B18AC"/>
    <w:pPr>
      <w:pBdr>
        <w:left w:val="single" w:sz="4" w:space="0" w:color="auto"/>
        <w:bottom w:val="single" w:sz="4" w:space="0" w:color="auto"/>
      </w:pBdr>
      <w:spacing w:before="100" w:beforeAutospacing="1" w:after="100" w:afterAutospacing="1"/>
      <w:textAlignment w:val="top"/>
    </w:pPr>
  </w:style>
  <w:style w:type="paragraph" w:customStyle="1" w:styleId="xl123">
    <w:name w:val="xl123"/>
    <w:basedOn w:val="a0"/>
    <w:rsid w:val="008B18AC"/>
    <w:pPr>
      <w:pBdr>
        <w:bottom w:val="single" w:sz="4" w:space="0" w:color="auto"/>
      </w:pBdr>
      <w:spacing w:before="100" w:beforeAutospacing="1" w:after="100" w:afterAutospacing="1"/>
      <w:textAlignment w:val="top"/>
    </w:pPr>
  </w:style>
  <w:style w:type="paragraph" w:customStyle="1" w:styleId="xl124">
    <w:name w:val="xl124"/>
    <w:basedOn w:val="a0"/>
    <w:rsid w:val="008B18AC"/>
    <w:pPr>
      <w:pBdr>
        <w:bottom w:val="single" w:sz="4" w:space="0" w:color="auto"/>
        <w:right w:val="single" w:sz="4" w:space="0" w:color="auto"/>
      </w:pBdr>
      <w:spacing w:before="100" w:beforeAutospacing="1" w:after="100" w:afterAutospacing="1"/>
      <w:textAlignment w:val="top"/>
    </w:pPr>
  </w:style>
  <w:style w:type="paragraph" w:customStyle="1" w:styleId="xl125">
    <w:name w:val="xl125"/>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26">
    <w:name w:val="xl126"/>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27">
    <w:name w:val="xl127"/>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8">
    <w:name w:val="xl128"/>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29">
    <w:name w:val="xl129"/>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30">
    <w:name w:val="xl130"/>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2">
    <w:name w:val="xl132"/>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3">
    <w:name w:val="xl133"/>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35">
    <w:name w:val="xl135"/>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0"/>
    <w:rsid w:val="008B18AC"/>
    <w:pPr>
      <w:pBdr>
        <w:top w:val="single" w:sz="4" w:space="0" w:color="auto"/>
      </w:pBdr>
      <w:spacing w:before="100" w:beforeAutospacing="1" w:after="100" w:afterAutospacing="1"/>
      <w:textAlignment w:val="top"/>
    </w:pPr>
    <w:rPr>
      <w:b/>
      <w:bCs/>
    </w:rPr>
  </w:style>
  <w:style w:type="paragraph" w:customStyle="1" w:styleId="xl137">
    <w:name w:val="xl137"/>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8">
    <w:name w:val="xl138"/>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9">
    <w:name w:val="xl139"/>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40">
    <w:name w:val="xl140"/>
    <w:basedOn w:val="a0"/>
    <w:rsid w:val="008B18AC"/>
    <w:pPr>
      <w:pBdr>
        <w:top w:val="single" w:sz="4" w:space="0" w:color="auto"/>
        <w:left w:val="single" w:sz="4" w:space="0" w:color="auto"/>
      </w:pBdr>
      <w:spacing w:before="100" w:beforeAutospacing="1" w:after="100" w:afterAutospacing="1"/>
      <w:jc w:val="center"/>
      <w:textAlignment w:val="top"/>
    </w:pPr>
    <w:rPr>
      <w:b/>
      <w:bCs/>
    </w:rPr>
  </w:style>
  <w:style w:type="paragraph" w:customStyle="1" w:styleId="xl141">
    <w:name w:val="xl141"/>
    <w:basedOn w:val="a0"/>
    <w:rsid w:val="008B18AC"/>
    <w:pPr>
      <w:pBdr>
        <w:top w:val="single" w:sz="4" w:space="0" w:color="auto"/>
      </w:pBdr>
      <w:spacing w:before="100" w:beforeAutospacing="1" w:after="100" w:afterAutospacing="1"/>
      <w:jc w:val="center"/>
      <w:textAlignment w:val="top"/>
    </w:pPr>
    <w:rPr>
      <w:b/>
      <w:bCs/>
    </w:rPr>
  </w:style>
  <w:style w:type="paragraph" w:customStyle="1" w:styleId="xl142">
    <w:name w:val="xl142"/>
    <w:basedOn w:val="a0"/>
    <w:rsid w:val="008B18AC"/>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143">
    <w:name w:val="xl143"/>
    <w:basedOn w:val="a0"/>
    <w:rsid w:val="008B18AC"/>
    <w:pPr>
      <w:pBdr>
        <w:left w:val="single" w:sz="4" w:space="0" w:color="auto"/>
      </w:pBdr>
      <w:spacing w:before="100" w:beforeAutospacing="1" w:after="100" w:afterAutospacing="1"/>
      <w:jc w:val="center"/>
      <w:textAlignment w:val="top"/>
    </w:pPr>
    <w:rPr>
      <w:b/>
      <w:bCs/>
    </w:rPr>
  </w:style>
  <w:style w:type="paragraph" w:customStyle="1" w:styleId="xl144">
    <w:name w:val="xl144"/>
    <w:basedOn w:val="a0"/>
    <w:rsid w:val="008B18AC"/>
    <w:pPr>
      <w:spacing w:before="100" w:beforeAutospacing="1" w:after="100" w:afterAutospacing="1"/>
      <w:jc w:val="center"/>
      <w:textAlignment w:val="top"/>
    </w:pPr>
    <w:rPr>
      <w:b/>
      <w:bCs/>
    </w:rPr>
  </w:style>
  <w:style w:type="paragraph" w:customStyle="1" w:styleId="xl145">
    <w:name w:val="xl145"/>
    <w:basedOn w:val="a0"/>
    <w:rsid w:val="008B18AC"/>
    <w:pPr>
      <w:pBdr>
        <w:right w:val="single" w:sz="4" w:space="0" w:color="auto"/>
      </w:pBdr>
      <w:spacing w:before="100" w:beforeAutospacing="1" w:after="100" w:afterAutospacing="1"/>
      <w:jc w:val="center"/>
      <w:textAlignment w:val="top"/>
    </w:pPr>
    <w:rPr>
      <w:b/>
      <w:bCs/>
    </w:rPr>
  </w:style>
  <w:style w:type="paragraph" w:customStyle="1" w:styleId="xl146">
    <w:name w:val="xl146"/>
    <w:basedOn w:val="a0"/>
    <w:rsid w:val="008B18AC"/>
    <w:pPr>
      <w:pBdr>
        <w:left w:val="single" w:sz="4" w:space="0" w:color="auto"/>
        <w:bottom w:val="single" w:sz="4" w:space="0" w:color="auto"/>
      </w:pBdr>
      <w:spacing w:before="100" w:beforeAutospacing="1" w:after="100" w:afterAutospacing="1"/>
      <w:jc w:val="center"/>
      <w:textAlignment w:val="top"/>
    </w:pPr>
    <w:rPr>
      <w:b/>
      <w:bCs/>
    </w:rPr>
  </w:style>
  <w:style w:type="paragraph" w:customStyle="1" w:styleId="xl147">
    <w:name w:val="xl147"/>
    <w:basedOn w:val="a0"/>
    <w:rsid w:val="008B18AC"/>
    <w:pPr>
      <w:pBdr>
        <w:bottom w:val="single" w:sz="4" w:space="0" w:color="auto"/>
      </w:pBdr>
      <w:spacing w:before="100" w:beforeAutospacing="1" w:after="100" w:afterAutospacing="1"/>
      <w:jc w:val="center"/>
      <w:textAlignment w:val="top"/>
    </w:pPr>
    <w:rPr>
      <w:b/>
      <w:bCs/>
    </w:rPr>
  </w:style>
  <w:style w:type="paragraph" w:customStyle="1" w:styleId="xl148">
    <w:name w:val="xl148"/>
    <w:basedOn w:val="a0"/>
    <w:rsid w:val="008B18AC"/>
    <w:pPr>
      <w:pBdr>
        <w:bottom w:val="single" w:sz="4" w:space="0" w:color="auto"/>
        <w:right w:val="single" w:sz="4" w:space="0" w:color="auto"/>
      </w:pBdr>
      <w:spacing w:before="100" w:beforeAutospacing="1" w:after="100" w:afterAutospacing="1"/>
      <w:jc w:val="center"/>
      <w:textAlignment w:val="top"/>
    </w:pPr>
    <w:rPr>
      <w:b/>
      <w:bCs/>
    </w:rPr>
  </w:style>
  <w:style w:type="paragraph" w:customStyle="1" w:styleId="xl149">
    <w:name w:val="xl149"/>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150">
    <w:name w:val="xl150"/>
    <w:basedOn w:val="a0"/>
    <w:rsid w:val="008B18AC"/>
    <w:pPr>
      <w:pBdr>
        <w:left w:val="single" w:sz="4" w:space="0" w:color="auto"/>
        <w:right w:val="single" w:sz="4" w:space="0" w:color="auto"/>
      </w:pBdr>
      <w:spacing w:before="100" w:beforeAutospacing="1" w:after="100" w:afterAutospacing="1"/>
      <w:jc w:val="center"/>
      <w:textAlignment w:val="top"/>
    </w:pPr>
    <w:rPr>
      <w:b/>
      <w:bCs/>
    </w:rPr>
  </w:style>
  <w:style w:type="paragraph" w:customStyle="1" w:styleId="xl151">
    <w:name w:val="xl151"/>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52">
    <w:name w:val="xl152"/>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53">
    <w:name w:val="xl15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styleId="a8">
    <w:name w:val="Balloon Text"/>
    <w:basedOn w:val="a0"/>
    <w:link w:val="a9"/>
    <w:rsid w:val="00974013"/>
    <w:rPr>
      <w:rFonts w:ascii="Tahoma" w:hAnsi="Tahoma"/>
      <w:sz w:val="16"/>
      <w:szCs w:val="16"/>
    </w:rPr>
  </w:style>
  <w:style w:type="character" w:customStyle="1" w:styleId="a9">
    <w:name w:val="Текст выноски Знак"/>
    <w:link w:val="a8"/>
    <w:rsid w:val="00974013"/>
    <w:rPr>
      <w:rFonts w:ascii="Tahoma" w:hAnsi="Tahoma" w:cs="Tahoma"/>
      <w:sz w:val="16"/>
      <w:szCs w:val="16"/>
    </w:rPr>
  </w:style>
  <w:style w:type="paragraph" w:styleId="aa">
    <w:name w:val="Normal (Web)"/>
    <w:aliases w:val="_а_Е’__ (дќа) И’ц_1,_а_Е’__ (дќа) И’ц_ И’ц_,___С¬__ (_x_) ÷¬__1,___С¬__ (_x_) ÷¬__ ÷¬__,Знак1"/>
    <w:basedOn w:val="a0"/>
    <w:link w:val="ab"/>
    <w:rsid w:val="005C3B82"/>
    <w:pPr>
      <w:spacing w:before="100" w:beforeAutospacing="1" w:after="100" w:afterAutospacing="1"/>
    </w:pPr>
  </w:style>
  <w:style w:type="character" w:customStyle="1" w:styleId="ab">
    <w:name w:val="Обычный (веб) Знак"/>
    <w:aliases w:val="_а_Е’__ (дќа) И’ц_1 Знак,_а_Е’__ (дќа) И’ц_ И’ц_ Знак,___С¬__ (_x_) ÷¬__1 Знак,___С¬__ (_x_) ÷¬__ ÷¬__ Знак,Знак1 Знак"/>
    <w:link w:val="aa"/>
    <w:locked/>
    <w:rsid w:val="009A6B5B"/>
    <w:rPr>
      <w:sz w:val="24"/>
      <w:szCs w:val="24"/>
    </w:rPr>
  </w:style>
  <w:style w:type="paragraph" w:styleId="ac">
    <w:name w:val="Title"/>
    <w:basedOn w:val="a0"/>
    <w:link w:val="ad"/>
    <w:qFormat/>
    <w:rsid w:val="005C3B82"/>
    <w:pPr>
      <w:jc w:val="center"/>
    </w:pPr>
    <w:rPr>
      <w:b/>
      <w:sz w:val="28"/>
    </w:rPr>
  </w:style>
  <w:style w:type="character" w:customStyle="1" w:styleId="ad">
    <w:name w:val="Название Знак"/>
    <w:basedOn w:val="a1"/>
    <w:link w:val="ac"/>
    <w:rsid w:val="005C3B82"/>
    <w:rPr>
      <w:b/>
      <w:sz w:val="28"/>
      <w:szCs w:val="24"/>
    </w:rPr>
  </w:style>
  <w:style w:type="paragraph" w:styleId="ae">
    <w:name w:val="annotation text"/>
    <w:basedOn w:val="a0"/>
    <w:link w:val="af"/>
    <w:rsid w:val="005C3B82"/>
    <w:rPr>
      <w:sz w:val="20"/>
      <w:szCs w:val="20"/>
    </w:rPr>
  </w:style>
  <w:style w:type="character" w:customStyle="1" w:styleId="af">
    <w:name w:val="Текст примечания Знак"/>
    <w:basedOn w:val="a1"/>
    <w:link w:val="ae"/>
    <w:rsid w:val="005C3B82"/>
  </w:style>
  <w:style w:type="paragraph" w:styleId="af0">
    <w:name w:val="Body Text"/>
    <w:basedOn w:val="a0"/>
    <w:link w:val="af1"/>
    <w:uiPriority w:val="99"/>
    <w:qFormat/>
    <w:rsid w:val="005C3B82"/>
    <w:rPr>
      <w:rFonts w:eastAsia="Calibri"/>
      <w:sz w:val="28"/>
    </w:rPr>
  </w:style>
  <w:style w:type="character" w:customStyle="1" w:styleId="af1">
    <w:name w:val="Основной текст Знак"/>
    <w:basedOn w:val="a1"/>
    <w:link w:val="af0"/>
    <w:uiPriority w:val="99"/>
    <w:rsid w:val="005C3B82"/>
    <w:rPr>
      <w:rFonts w:eastAsia="Calibri"/>
      <w:sz w:val="28"/>
      <w:szCs w:val="24"/>
    </w:rPr>
  </w:style>
  <w:style w:type="paragraph" w:styleId="23">
    <w:name w:val="Body Text 2"/>
    <w:basedOn w:val="a0"/>
    <w:link w:val="24"/>
    <w:rsid w:val="005C3B82"/>
    <w:pPr>
      <w:jc w:val="center"/>
    </w:pPr>
    <w:rPr>
      <w:rFonts w:eastAsia="Calibri"/>
      <w:sz w:val="28"/>
    </w:rPr>
  </w:style>
  <w:style w:type="character" w:customStyle="1" w:styleId="24">
    <w:name w:val="Основной текст 2 Знак"/>
    <w:basedOn w:val="a1"/>
    <w:link w:val="23"/>
    <w:rsid w:val="005C3B82"/>
    <w:rPr>
      <w:rFonts w:eastAsia="Calibri"/>
      <w:sz w:val="28"/>
      <w:szCs w:val="24"/>
    </w:rPr>
  </w:style>
  <w:style w:type="paragraph" w:styleId="af2">
    <w:name w:val="No Spacing"/>
    <w:link w:val="af3"/>
    <w:uiPriority w:val="1"/>
    <w:qFormat/>
    <w:rsid w:val="005C3B82"/>
    <w:pPr>
      <w:suppressAutoHyphens/>
      <w:jc w:val="both"/>
    </w:pPr>
    <w:rPr>
      <w:sz w:val="24"/>
      <w:szCs w:val="24"/>
      <w:lang w:eastAsia="ar-SA"/>
    </w:rPr>
  </w:style>
  <w:style w:type="character" w:customStyle="1" w:styleId="af3">
    <w:name w:val="Без интервала Знак"/>
    <w:link w:val="af2"/>
    <w:uiPriority w:val="99"/>
    <w:rsid w:val="005C3B82"/>
    <w:rPr>
      <w:sz w:val="24"/>
      <w:szCs w:val="24"/>
      <w:lang w:eastAsia="ar-SA"/>
    </w:rPr>
  </w:style>
  <w:style w:type="character" w:customStyle="1" w:styleId="af4">
    <w:name w:val="Основной текст_"/>
    <w:basedOn w:val="a1"/>
    <w:link w:val="25"/>
    <w:rsid w:val="00EB7115"/>
    <w:rPr>
      <w:sz w:val="21"/>
      <w:szCs w:val="21"/>
      <w:shd w:val="clear" w:color="auto" w:fill="FFFFFF"/>
    </w:rPr>
  </w:style>
  <w:style w:type="paragraph" w:customStyle="1" w:styleId="25">
    <w:name w:val="Основной текст2"/>
    <w:basedOn w:val="a0"/>
    <w:link w:val="af4"/>
    <w:rsid w:val="00EB7115"/>
    <w:pPr>
      <w:widowControl w:val="0"/>
      <w:shd w:val="clear" w:color="auto" w:fill="FFFFFF"/>
      <w:spacing w:line="0" w:lineRule="atLeast"/>
      <w:ind w:hanging="160"/>
      <w:jc w:val="both"/>
    </w:pPr>
    <w:rPr>
      <w:sz w:val="21"/>
      <w:szCs w:val="21"/>
    </w:rPr>
  </w:style>
  <w:style w:type="paragraph" w:styleId="af5">
    <w:name w:val="List Paragraph"/>
    <w:aliases w:val="мой,ТЗ список,Абзац списка нумерованный"/>
    <w:basedOn w:val="a0"/>
    <w:link w:val="af6"/>
    <w:uiPriority w:val="34"/>
    <w:qFormat/>
    <w:rsid w:val="00EB7115"/>
    <w:pPr>
      <w:spacing w:line="276" w:lineRule="auto"/>
      <w:ind w:left="720"/>
      <w:contextualSpacing/>
      <w:jc w:val="center"/>
    </w:pPr>
    <w:rPr>
      <w:rFonts w:asciiTheme="minorHAnsi" w:eastAsiaTheme="minorHAnsi" w:hAnsiTheme="minorHAnsi" w:cstheme="minorBidi"/>
      <w:sz w:val="22"/>
      <w:szCs w:val="22"/>
      <w:lang w:eastAsia="en-US"/>
    </w:rPr>
  </w:style>
  <w:style w:type="character" w:customStyle="1" w:styleId="af6">
    <w:name w:val="Абзац списка Знак"/>
    <w:aliases w:val="мой Знак,ТЗ список Знак,Абзац списка нумерованный Знак"/>
    <w:link w:val="af5"/>
    <w:uiPriority w:val="34"/>
    <w:qFormat/>
    <w:locked/>
    <w:rsid w:val="00444B3F"/>
    <w:rPr>
      <w:rFonts w:asciiTheme="minorHAnsi" w:eastAsiaTheme="minorHAnsi" w:hAnsiTheme="minorHAnsi" w:cstheme="minorBidi"/>
      <w:sz w:val="22"/>
      <w:szCs w:val="22"/>
      <w:lang w:eastAsia="en-US"/>
    </w:rPr>
  </w:style>
  <w:style w:type="paragraph" w:customStyle="1" w:styleId="ConsNonformat">
    <w:name w:val="ConsNonformat"/>
    <w:rsid w:val="00444B3F"/>
    <w:pPr>
      <w:widowControl w:val="0"/>
      <w:autoSpaceDE w:val="0"/>
      <w:autoSpaceDN w:val="0"/>
      <w:adjustRightInd w:val="0"/>
    </w:pPr>
    <w:rPr>
      <w:rFonts w:ascii="Courier New" w:hAnsi="Courier New" w:cs="Courier New"/>
    </w:rPr>
  </w:style>
  <w:style w:type="character" w:customStyle="1" w:styleId="fontstyle21">
    <w:name w:val="fontstyle21"/>
    <w:basedOn w:val="a1"/>
    <w:rsid w:val="00444B3F"/>
    <w:rPr>
      <w:rFonts w:ascii="Times New Roman" w:hAnsi="Times New Roman" w:cs="Times New Roman" w:hint="default"/>
      <w:b w:val="0"/>
      <w:bCs w:val="0"/>
      <w:i w:val="0"/>
      <w:iCs w:val="0"/>
      <w:color w:val="000000"/>
      <w:sz w:val="28"/>
      <w:szCs w:val="28"/>
    </w:rPr>
  </w:style>
  <w:style w:type="paragraph" w:styleId="26">
    <w:name w:val="Body Text Indent 2"/>
    <w:basedOn w:val="a0"/>
    <w:link w:val="27"/>
    <w:rsid w:val="00444B3F"/>
    <w:pPr>
      <w:spacing w:after="120" w:line="480" w:lineRule="auto"/>
      <w:ind w:left="283"/>
    </w:pPr>
  </w:style>
  <w:style w:type="character" w:customStyle="1" w:styleId="27">
    <w:name w:val="Основной текст с отступом 2 Знак"/>
    <w:basedOn w:val="a1"/>
    <w:link w:val="26"/>
    <w:rsid w:val="00444B3F"/>
    <w:rPr>
      <w:sz w:val="24"/>
      <w:szCs w:val="24"/>
    </w:rPr>
  </w:style>
  <w:style w:type="paragraph" w:customStyle="1" w:styleId="ConsNormal">
    <w:name w:val="ConsNormal"/>
    <w:uiPriority w:val="99"/>
    <w:rsid w:val="00444B3F"/>
    <w:pPr>
      <w:widowControl w:val="0"/>
      <w:ind w:right="19772" w:firstLine="720"/>
    </w:pPr>
    <w:rPr>
      <w:rFonts w:ascii="Arial" w:hAnsi="Arial"/>
    </w:rPr>
  </w:style>
  <w:style w:type="character" w:customStyle="1" w:styleId="blk">
    <w:name w:val="blk"/>
    <w:rsid w:val="00444B3F"/>
  </w:style>
  <w:style w:type="character" w:customStyle="1" w:styleId="normaltextrun">
    <w:name w:val="normaltextrun"/>
    <w:uiPriority w:val="99"/>
    <w:rsid w:val="00444B3F"/>
  </w:style>
  <w:style w:type="character" w:customStyle="1" w:styleId="eop">
    <w:name w:val="eop"/>
    <w:uiPriority w:val="99"/>
    <w:rsid w:val="00444B3F"/>
  </w:style>
  <w:style w:type="paragraph" w:styleId="af7">
    <w:name w:val="header"/>
    <w:basedOn w:val="a0"/>
    <w:link w:val="af8"/>
    <w:rsid w:val="00444B3F"/>
    <w:pPr>
      <w:tabs>
        <w:tab w:val="center" w:pos="4677"/>
        <w:tab w:val="right" w:pos="9355"/>
      </w:tabs>
    </w:pPr>
    <w:rPr>
      <w:rFonts w:eastAsia="Calibri"/>
      <w:sz w:val="20"/>
      <w:szCs w:val="20"/>
    </w:rPr>
  </w:style>
  <w:style w:type="character" w:customStyle="1" w:styleId="af8">
    <w:name w:val="Верхний колонтитул Знак"/>
    <w:basedOn w:val="a1"/>
    <w:link w:val="af7"/>
    <w:rsid w:val="00444B3F"/>
    <w:rPr>
      <w:rFonts w:eastAsia="Calibri"/>
    </w:rPr>
  </w:style>
  <w:style w:type="paragraph" w:styleId="af9">
    <w:name w:val="Body Text Indent"/>
    <w:basedOn w:val="a0"/>
    <w:link w:val="afa"/>
    <w:rsid w:val="00E46CEE"/>
    <w:pPr>
      <w:spacing w:after="120"/>
      <w:ind w:left="283"/>
    </w:pPr>
  </w:style>
  <w:style w:type="character" w:customStyle="1" w:styleId="afa">
    <w:name w:val="Основной текст с отступом Знак"/>
    <w:basedOn w:val="a1"/>
    <w:link w:val="af9"/>
    <w:rsid w:val="00E46CEE"/>
    <w:rPr>
      <w:sz w:val="24"/>
      <w:szCs w:val="24"/>
    </w:rPr>
  </w:style>
  <w:style w:type="table" w:styleId="afb">
    <w:name w:val="Table Grid"/>
    <w:basedOn w:val="a2"/>
    <w:uiPriority w:val="59"/>
    <w:rsid w:val="008A6BC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basedOn w:val="a1"/>
    <w:rsid w:val="00141650"/>
  </w:style>
  <w:style w:type="paragraph" w:customStyle="1" w:styleId="12">
    <w:name w:val="Основной текст с отступом1"/>
    <w:basedOn w:val="a0"/>
    <w:link w:val="BodyTextIndentChar"/>
    <w:rsid w:val="00141650"/>
    <w:pPr>
      <w:ind w:firstLine="720"/>
      <w:jc w:val="both"/>
    </w:pPr>
    <w:rPr>
      <w:rFonts w:eastAsia="Calibri"/>
      <w:sz w:val="20"/>
      <w:szCs w:val="20"/>
    </w:rPr>
  </w:style>
  <w:style w:type="character" w:customStyle="1" w:styleId="BodyTextIndentChar">
    <w:name w:val="Body Text Indent Char"/>
    <w:link w:val="12"/>
    <w:rsid w:val="00141650"/>
    <w:rPr>
      <w:rFonts w:eastAsia="Calibri"/>
    </w:rPr>
  </w:style>
  <w:style w:type="character" w:styleId="afd">
    <w:name w:val="Strong"/>
    <w:uiPriority w:val="22"/>
    <w:qFormat/>
    <w:rsid w:val="00141650"/>
    <w:rPr>
      <w:b/>
      <w:bCs/>
    </w:rPr>
  </w:style>
  <w:style w:type="character" w:customStyle="1" w:styleId="13">
    <w:name w:val="Основной текст1"/>
    <w:rsid w:val="00141650"/>
    <w:rPr>
      <w:color w:val="000000"/>
      <w:spacing w:val="2"/>
      <w:w w:val="100"/>
      <w:position w:val="0"/>
      <w:sz w:val="24"/>
      <w:szCs w:val="24"/>
      <w:shd w:val="clear" w:color="auto" w:fill="FFFFFF"/>
      <w:lang w:val="ru-RU" w:eastAsia="ru-RU" w:bidi="ru-RU"/>
    </w:rPr>
  </w:style>
  <w:style w:type="paragraph" w:customStyle="1" w:styleId="33">
    <w:name w:val="Основной текст3"/>
    <w:basedOn w:val="a0"/>
    <w:rsid w:val="00141650"/>
    <w:pPr>
      <w:widowControl w:val="0"/>
      <w:shd w:val="clear" w:color="auto" w:fill="FFFFFF"/>
      <w:spacing w:line="322" w:lineRule="exact"/>
      <w:ind w:hanging="1840"/>
      <w:jc w:val="center"/>
    </w:pPr>
    <w:rPr>
      <w:spacing w:val="2"/>
      <w:sz w:val="20"/>
      <w:szCs w:val="20"/>
    </w:rPr>
  </w:style>
  <w:style w:type="character" w:customStyle="1" w:styleId="11pt0pt">
    <w:name w:val="Основной текст + 11 pt;Интервал 0 pt"/>
    <w:rsid w:val="00141650"/>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paragraph" w:customStyle="1" w:styleId="Style1">
    <w:name w:val="Style1"/>
    <w:basedOn w:val="a0"/>
    <w:rsid w:val="006A5D29"/>
    <w:pPr>
      <w:widowControl w:val="0"/>
      <w:autoSpaceDE w:val="0"/>
      <w:autoSpaceDN w:val="0"/>
      <w:adjustRightInd w:val="0"/>
      <w:spacing w:line="312" w:lineRule="exact"/>
      <w:ind w:hanging="379"/>
    </w:pPr>
  </w:style>
  <w:style w:type="paragraph" w:customStyle="1" w:styleId="ConsTitle">
    <w:name w:val="ConsTitle"/>
    <w:rsid w:val="00E25F7A"/>
    <w:pPr>
      <w:widowControl w:val="0"/>
      <w:autoSpaceDE w:val="0"/>
      <w:autoSpaceDN w:val="0"/>
      <w:adjustRightInd w:val="0"/>
      <w:ind w:right="19772"/>
    </w:pPr>
    <w:rPr>
      <w:rFonts w:ascii="Arial" w:hAnsi="Arial" w:cs="Arial"/>
      <w:b/>
      <w:bCs/>
      <w:sz w:val="18"/>
      <w:szCs w:val="18"/>
    </w:rPr>
  </w:style>
  <w:style w:type="character" w:customStyle="1" w:styleId="BodyTextChar">
    <w:name w:val="Body Text Char"/>
    <w:uiPriority w:val="99"/>
    <w:locked/>
    <w:rsid w:val="00325E1C"/>
    <w:rPr>
      <w:sz w:val="27"/>
    </w:rPr>
  </w:style>
  <w:style w:type="paragraph" w:styleId="afe">
    <w:name w:val="footer"/>
    <w:basedOn w:val="a0"/>
    <w:link w:val="aff"/>
    <w:rsid w:val="00325E1C"/>
    <w:pPr>
      <w:tabs>
        <w:tab w:val="center" w:pos="4677"/>
        <w:tab w:val="right" w:pos="9355"/>
      </w:tabs>
    </w:pPr>
  </w:style>
  <w:style w:type="character" w:customStyle="1" w:styleId="aff">
    <w:name w:val="Нижний колонтитул Знак"/>
    <w:basedOn w:val="a1"/>
    <w:link w:val="afe"/>
    <w:rsid w:val="00325E1C"/>
    <w:rPr>
      <w:sz w:val="24"/>
      <w:szCs w:val="24"/>
    </w:rPr>
  </w:style>
  <w:style w:type="character" w:customStyle="1" w:styleId="header-user-name">
    <w:name w:val="header-user-name"/>
    <w:rsid w:val="00EA1ACC"/>
  </w:style>
  <w:style w:type="paragraph" w:customStyle="1" w:styleId="14">
    <w:name w:val="Обычный1"/>
    <w:rsid w:val="00EA1ACC"/>
    <w:pPr>
      <w:widowControl w:val="0"/>
      <w:spacing w:line="360" w:lineRule="auto"/>
      <w:jc w:val="both"/>
    </w:pPr>
    <w:rPr>
      <w:kern w:val="36"/>
      <w:sz w:val="24"/>
      <w:szCs w:val="24"/>
    </w:rPr>
  </w:style>
  <w:style w:type="character" w:customStyle="1" w:styleId="15">
    <w:name w:val="Нижний колонтитул Знак1"/>
    <w:basedOn w:val="a1"/>
    <w:locked/>
    <w:rsid w:val="00EA1ACC"/>
    <w:rPr>
      <w:sz w:val="24"/>
      <w:lang w:val="ru-RU" w:eastAsia="ru-RU" w:bidi="ar-SA"/>
    </w:rPr>
  </w:style>
  <w:style w:type="paragraph" w:customStyle="1" w:styleId="aff0">
    <w:name w:val="Содержимое таблицы"/>
    <w:basedOn w:val="a0"/>
    <w:rsid w:val="00EA1ACC"/>
    <w:pPr>
      <w:suppressLineNumbers/>
      <w:suppressAutoHyphens/>
    </w:pPr>
    <w:rPr>
      <w:lang w:eastAsia="ar-SA"/>
    </w:rPr>
  </w:style>
  <w:style w:type="character" w:customStyle="1" w:styleId="16">
    <w:name w:val="Верхний колонтитул Знак1"/>
    <w:basedOn w:val="a1"/>
    <w:locked/>
    <w:rsid w:val="00EA1ACC"/>
    <w:rPr>
      <w:sz w:val="24"/>
      <w:lang w:val="ru-RU" w:eastAsia="ru-RU" w:bidi="ar-SA"/>
    </w:rPr>
  </w:style>
  <w:style w:type="paragraph" w:styleId="aff1">
    <w:name w:val="footnote text"/>
    <w:aliases w:val="Текст сноски Знак Знак Знак,Текст сноски Знак1 Знак,Текст сноски Знак Знак,Текст сноски Знак Знак1 Знак,single space,Текст сноски-FN"/>
    <w:basedOn w:val="a0"/>
    <w:link w:val="aff2"/>
    <w:rsid w:val="009A6B5B"/>
    <w:rPr>
      <w:sz w:val="20"/>
      <w:szCs w:val="20"/>
    </w:rPr>
  </w:style>
  <w:style w:type="character" w:customStyle="1" w:styleId="aff2">
    <w:name w:val="Текст сноски Знак"/>
    <w:aliases w:val="Текст сноски Знак Знак Знак Знак1,Текст сноски Знак1 Знак Знак1,Текст сноски Знак Знак Знак2,Текст сноски Знак Знак1 Знак Знак1,single space Знак1,Текст сноски-FN Знак"/>
    <w:basedOn w:val="a1"/>
    <w:link w:val="aff1"/>
    <w:rsid w:val="009A6B5B"/>
  </w:style>
  <w:style w:type="character" w:styleId="aff3">
    <w:name w:val="footnote reference"/>
    <w:rsid w:val="009A6B5B"/>
    <w:rPr>
      <w:vertAlign w:val="superscript"/>
    </w:rPr>
  </w:style>
  <w:style w:type="paragraph" w:customStyle="1" w:styleId="1-21">
    <w:name w:val="Средняя сетка 1 - Акцент 21"/>
    <w:basedOn w:val="a0"/>
    <w:uiPriority w:val="34"/>
    <w:qFormat/>
    <w:rsid w:val="009A6B5B"/>
    <w:pPr>
      <w:spacing w:after="200" w:line="276" w:lineRule="auto"/>
      <w:ind w:left="720"/>
      <w:contextualSpacing/>
    </w:pPr>
    <w:rPr>
      <w:rFonts w:ascii="Calibri" w:eastAsia="Calibri" w:hAnsi="Calibri"/>
      <w:sz w:val="22"/>
      <w:szCs w:val="22"/>
      <w:lang w:eastAsia="en-US"/>
    </w:rPr>
  </w:style>
  <w:style w:type="character" w:styleId="aff4">
    <w:name w:val="annotation reference"/>
    <w:rsid w:val="009A6B5B"/>
    <w:rPr>
      <w:sz w:val="18"/>
      <w:szCs w:val="18"/>
    </w:rPr>
  </w:style>
  <w:style w:type="paragraph" w:styleId="aff5">
    <w:name w:val="annotation subject"/>
    <w:basedOn w:val="ae"/>
    <w:next w:val="ae"/>
    <w:link w:val="aff6"/>
    <w:rsid w:val="009A6B5B"/>
    <w:rPr>
      <w:b/>
      <w:bCs/>
      <w:sz w:val="24"/>
      <w:szCs w:val="24"/>
    </w:rPr>
  </w:style>
  <w:style w:type="character" w:customStyle="1" w:styleId="aff6">
    <w:name w:val="Тема примечания Знак"/>
    <w:basedOn w:val="af"/>
    <w:link w:val="aff5"/>
    <w:rsid w:val="009A6B5B"/>
    <w:rPr>
      <w:b/>
      <w:bCs/>
      <w:sz w:val="24"/>
      <w:szCs w:val="24"/>
    </w:rPr>
  </w:style>
  <w:style w:type="paragraph" w:customStyle="1" w:styleId="aff7">
    <w:name w:val="Знак Знак Знак Знак"/>
    <w:basedOn w:val="a0"/>
    <w:rsid w:val="009A6B5B"/>
    <w:pPr>
      <w:spacing w:before="100" w:beforeAutospacing="1" w:after="100" w:afterAutospacing="1"/>
    </w:pPr>
    <w:rPr>
      <w:rFonts w:ascii="Tahoma" w:hAnsi="Tahoma"/>
      <w:sz w:val="20"/>
      <w:szCs w:val="20"/>
      <w:lang w:val="en-US" w:eastAsia="en-US"/>
    </w:rPr>
  </w:style>
  <w:style w:type="paragraph" w:customStyle="1" w:styleId="28">
    <w:name w:val="Абзац списка2"/>
    <w:basedOn w:val="a0"/>
    <w:rsid w:val="009A6B5B"/>
    <w:pPr>
      <w:ind w:left="720"/>
    </w:pPr>
    <w:rPr>
      <w:szCs w:val="20"/>
    </w:rPr>
  </w:style>
  <w:style w:type="paragraph" w:customStyle="1" w:styleId="-11">
    <w:name w:val="Цветная заливка - Акцент 11"/>
    <w:hidden/>
    <w:uiPriority w:val="71"/>
    <w:rsid w:val="009A6B5B"/>
    <w:rPr>
      <w:sz w:val="24"/>
      <w:szCs w:val="24"/>
    </w:rPr>
  </w:style>
  <w:style w:type="character" w:customStyle="1" w:styleId="17">
    <w:name w:val="Тема примечания Знак1"/>
    <w:uiPriority w:val="99"/>
    <w:locked/>
    <w:rsid w:val="009A6B5B"/>
    <w:rPr>
      <w:rFonts w:cs="Times New Roman"/>
      <w:b/>
      <w:bCs/>
      <w:sz w:val="24"/>
      <w:szCs w:val="24"/>
    </w:rPr>
  </w:style>
  <w:style w:type="paragraph" w:customStyle="1" w:styleId="aff8">
    <w:name w:val="÷¬__ ÷¬__ ÷¬__ ÷¬__"/>
    <w:basedOn w:val="a0"/>
    <w:rsid w:val="009A6B5B"/>
    <w:pPr>
      <w:spacing w:before="100" w:beforeAutospacing="1" w:after="100" w:afterAutospacing="1"/>
    </w:pPr>
    <w:rPr>
      <w:rFonts w:ascii="Tahoma" w:hAnsi="Tahoma"/>
      <w:sz w:val="20"/>
      <w:szCs w:val="20"/>
      <w:lang w:val="en-US" w:eastAsia="en-US"/>
    </w:rPr>
  </w:style>
  <w:style w:type="paragraph" w:styleId="aff9">
    <w:name w:val="endnote text"/>
    <w:basedOn w:val="a0"/>
    <w:link w:val="affa"/>
    <w:rsid w:val="009A6B5B"/>
    <w:rPr>
      <w:sz w:val="20"/>
      <w:szCs w:val="20"/>
    </w:rPr>
  </w:style>
  <w:style w:type="character" w:customStyle="1" w:styleId="affa">
    <w:name w:val="Текст концевой сноски Знак"/>
    <w:basedOn w:val="a1"/>
    <w:link w:val="aff9"/>
    <w:rsid w:val="009A6B5B"/>
  </w:style>
  <w:style w:type="character" w:styleId="affb">
    <w:name w:val="endnote reference"/>
    <w:rsid w:val="009A6B5B"/>
    <w:rPr>
      <w:vertAlign w:val="superscript"/>
    </w:rPr>
  </w:style>
  <w:style w:type="paragraph" w:customStyle="1" w:styleId="P16">
    <w:name w:val="P16"/>
    <w:basedOn w:val="a0"/>
    <w:hidden/>
    <w:rsid w:val="009A6B5B"/>
    <w:pPr>
      <w:widowControl w:val="0"/>
      <w:adjustRightInd w:val="0"/>
      <w:jc w:val="center"/>
      <w:textAlignment w:val="baseline"/>
    </w:pPr>
    <w:rPr>
      <w:rFonts w:eastAsia="SimSun1"/>
      <w:b/>
      <w:szCs w:val="20"/>
    </w:rPr>
  </w:style>
  <w:style w:type="paragraph" w:customStyle="1" w:styleId="P59">
    <w:name w:val="P59"/>
    <w:basedOn w:val="a0"/>
    <w:hidden/>
    <w:rsid w:val="009A6B5B"/>
    <w:pPr>
      <w:widowControl w:val="0"/>
      <w:tabs>
        <w:tab w:val="left" w:pos="-3420"/>
      </w:tabs>
      <w:adjustRightInd w:val="0"/>
      <w:jc w:val="center"/>
      <w:textAlignment w:val="baseline"/>
    </w:pPr>
    <w:rPr>
      <w:szCs w:val="20"/>
    </w:rPr>
  </w:style>
  <w:style w:type="paragraph" w:customStyle="1" w:styleId="P61">
    <w:name w:val="P61"/>
    <w:basedOn w:val="a0"/>
    <w:hidden/>
    <w:rsid w:val="009A6B5B"/>
    <w:pPr>
      <w:widowControl w:val="0"/>
      <w:tabs>
        <w:tab w:val="left" w:pos="-3420"/>
      </w:tabs>
      <w:adjustRightInd w:val="0"/>
      <w:jc w:val="center"/>
      <w:textAlignment w:val="baseline"/>
    </w:pPr>
    <w:rPr>
      <w:sz w:val="28"/>
      <w:szCs w:val="20"/>
    </w:rPr>
  </w:style>
  <w:style w:type="paragraph" w:customStyle="1" w:styleId="P103">
    <w:name w:val="P103"/>
    <w:basedOn w:val="a0"/>
    <w:hidden/>
    <w:rsid w:val="009A6B5B"/>
    <w:pPr>
      <w:widowControl w:val="0"/>
      <w:tabs>
        <w:tab w:val="left" w:pos="6054"/>
      </w:tabs>
      <w:autoSpaceDE w:val="0"/>
      <w:autoSpaceDN w:val="0"/>
      <w:adjustRightInd w:val="0"/>
      <w:ind w:left="5760"/>
      <w:textAlignment w:val="baseline"/>
    </w:pPr>
    <w:rPr>
      <w:szCs w:val="20"/>
    </w:rPr>
  </w:style>
  <w:style w:type="character" w:customStyle="1" w:styleId="T3">
    <w:name w:val="T3"/>
    <w:hidden/>
    <w:rsid w:val="009A6B5B"/>
    <w:rPr>
      <w:sz w:val="24"/>
    </w:rPr>
  </w:style>
  <w:style w:type="paragraph" w:styleId="34">
    <w:name w:val="Body Text Indent 3"/>
    <w:basedOn w:val="a0"/>
    <w:link w:val="35"/>
    <w:rsid w:val="009A6B5B"/>
    <w:pPr>
      <w:spacing w:after="120"/>
      <w:ind w:left="283"/>
    </w:pPr>
    <w:rPr>
      <w:sz w:val="16"/>
      <w:szCs w:val="16"/>
    </w:rPr>
  </w:style>
  <w:style w:type="character" w:customStyle="1" w:styleId="35">
    <w:name w:val="Основной текст с отступом 3 Знак"/>
    <w:basedOn w:val="a1"/>
    <w:link w:val="34"/>
    <w:rsid w:val="009A6B5B"/>
    <w:rPr>
      <w:sz w:val="16"/>
      <w:szCs w:val="16"/>
    </w:rPr>
  </w:style>
  <w:style w:type="paragraph" w:customStyle="1" w:styleId="formattext">
    <w:name w:val="formattext"/>
    <w:basedOn w:val="a0"/>
    <w:rsid w:val="009A6B5B"/>
    <w:pPr>
      <w:spacing w:before="100" w:beforeAutospacing="1" w:after="100" w:afterAutospacing="1"/>
    </w:pPr>
  </w:style>
  <w:style w:type="paragraph" w:customStyle="1" w:styleId="Default">
    <w:name w:val="Default"/>
    <w:rsid w:val="009A6B5B"/>
    <w:pPr>
      <w:autoSpaceDE w:val="0"/>
      <w:autoSpaceDN w:val="0"/>
      <w:adjustRightInd w:val="0"/>
    </w:pPr>
    <w:rPr>
      <w:rFonts w:eastAsia="Calibri"/>
      <w:color w:val="000000"/>
      <w:sz w:val="24"/>
      <w:szCs w:val="24"/>
      <w:lang w:eastAsia="en-US"/>
    </w:rPr>
  </w:style>
  <w:style w:type="paragraph" w:styleId="HTML">
    <w:name w:val="HTML Preformatted"/>
    <w:basedOn w:val="a0"/>
    <w:link w:val="HTML0"/>
    <w:unhideWhenUsed/>
    <w:rsid w:val="009A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rsid w:val="009A6B5B"/>
    <w:rPr>
      <w:rFonts w:ascii="Courier New" w:hAnsi="Courier New"/>
    </w:rPr>
  </w:style>
  <w:style w:type="paragraph" w:customStyle="1" w:styleId="affc">
    <w:name w:val="МУ Обычный стиль"/>
    <w:basedOn w:val="a0"/>
    <w:autoRedefine/>
    <w:rsid w:val="009A6B5B"/>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 w:val="28"/>
      <w:szCs w:val="28"/>
      <w:shd w:val="clear" w:color="auto" w:fill="FFFFFF"/>
    </w:rPr>
  </w:style>
  <w:style w:type="paragraph" w:customStyle="1" w:styleId="81">
    <w:name w:val="Стиль8"/>
    <w:basedOn w:val="a0"/>
    <w:rsid w:val="009A6B5B"/>
    <w:rPr>
      <w:rFonts w:eastAsia="Calibri"/>
      <w:noProof/>
      <w:sz w:val="28"/>
      <w:szCs w:val="28"/>
    </w:rPr>
  </w:style>
  <w:style w:type="paragraph" w:styleId="affd">
    <w:name w:val="Revision"/>
    <w:hidden/>
    <w:uiPriority w:val="99"/>
    <w:semiHidden/>
    <w:rsid w:val="009A6B5B"/>
    <w:rPr>
      <w:sz w:val="24"/>
      <w:szCs w:val="24"/>
    </w:rPr>
  </w:style>
  <w:style w:type="paragraph" w:customStyle="1" w:styleId="affe">
    <w:basedOn w:val="a0"/>
    <w:next w:val="a0"/>
    <w:link w:val="afff"/>
    <w:qFormat/>
    <w:rsid w:val="009A6B5B"/>
    <w:pPr>
      <w:spacing w:before="240" w:after="60"/>
      <w:jc w:val="center"/>
      <w:outlineLvl w:val="0"/>
    </w:pPr>
    <w:rPr>
      <w:rFonts w:ascii="Calibri Light" w:hAnsi="Calibri Light"/>
      <w:b/>
      <w:bCs/>
      <w:kern w:val="28"/>
      <w:sz w:val="32"/>
      <w:szCs w:val="32"/>
    </w:rPr>
  </w:style>
  <w:style w:type="character" w:customStyle="1" w:styleId="afff">
    <w:name w:val="Заголовок Знак"/>
    <w:link w:val="affe"/>
    <w:rsid w:val="009A6B5B"/>
    <w:rPr>
      <w:rFonts w:ascii="Calibri Light" w:hAnsi="Calibri Light"/>
      <w:b/>
      <w:bCs/>
      <w:kern w:val="28"/>
      <w:sz w:val="32"/>
      <w:szCs w:val="32"/>
    </w:rPr>
  </w:style>
  <w:style w:type="character" w:styleId="afff0">
    <w:name w:val="Emphasis"/>
    <w:qFormat/>
    <w:rsid w:val="009A6B5B"/>
    <w:rPr>
      <w:i/>
      <w:iCs/>
    </w:rPr>
  </w:style>
  <w:style w:type="table" w:customStyle="1" w:styleId="18">
    <w:name w:val="Сетка таблицы1"/>
    <w:basedOn w:val="a2"/>
    <w:next w:val="afb"/>
    <w:uiPriority w:val="39"/>
    <w:rsid w:val="009A6B5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0"/>
    <w:uiPriority w:val="1"/>
    <w:qFormat/>
    <w:rsid w:val="009717CA"/>
    <w:pPr>
      <w:widowControl w:val="0"/>
    </w:pPr>
    <w:rPr>
      <w:rFonts w:ascii="Calibri" w:eastAsia="Calibri" w:hAnsi="Calibri"/>
      <w:sz w:val="22"/>
      <w:szCs w:val="22"/>
      <w:lang w:val="en-US" w:eastAsia="en-US"/>
    </w:rPr>
  </w:style>
  <w:style w:type="paragraph" w:customStyle="1" w:styleId="19">
    <w:name w:val="Без интервала1"/>
    <w:rsid w:val="009717CA"/>
    <w:pPr>
      <w:widowControl w:val="0"/>
      <w:autoSpaceDE w:val="0"/>
      <w:autoSpaceDN w:val="0"/>
      <w:adjustRightInd w:val="0"/>
    </w:pPr>
    <w:rPr>
      <w:rFonts w:eastAsia="Calibri"/>
    </w:rPr>
  </w:style>
  <w:style w:type="paragraph" w:customStyle="1" w:styleId="afff1">
    <w:name w:val="Знак"/>
    <w:basedOn w:val="a0"/>
    <w:rsid w:val="009717CA"/>
    <w:pPr>
      <w:spacing w:after="160" w:line="240" w:lineRule="exact"/>
    </w:pPr>
    <w:rPr>
      <w:rFonts w:ascii="Verdana" w:hAnsi="Verdana"/>
      <w:lang w:val="en-US" w:eastAsia="en-US"/>
    </w:rPr>
  </w:style>
  <w:style w:type="paragraph" w:customStyle="1" w:styleId="36">
    <w:name w:val="Абзац списка3"/>
    <w:basedOn w:val="a0"/>
    <w:rsid w:val="009717CA"/>
    <w:pPr>
      <w:spacing w:after="200" w:line="276" w:lineRule="auto"/>
      <w:ind w:left="720"/>
      <w:contextualSpacing/>
    </w:pPr>
    <w:rPr>
      <w:szCs w:val="22"/>
      <w:lang w:eastAsia="en-US"/>
    </w:rPr>
  </w:style>
  <w:style w:type="paragraph" w:customStyle="1" w:styleId="align-center">
    <w:name w:val="align-center"/>
    <w:basedOn w:val="a0"/>
    <w:rsid w:val="009717CA"/>
    <w:pPr>
      <w:spacing w:before="100" w:beforeAutospacing="1" w:after="100" w:afterAutospacing="1"/>
    </w:pPr>
  </w:style>
  <w:style w:type="character" w:customStyle="1" w:styleId="211pt">
    <w:name w:val="Основной текст (2) + 11 pt"/>
    <w:basedOn w:val="a1"/>
    <w:rsid w:val="007621DF"/>
    <w:rPr>
      <w:rFonts w:ascii="Times New Roman" w:hAnsi="Times New Roman" w:cs="Times New Roman"/>
      <w:sz w:val="22"/>
      <w:szCs w:val="22"/>
      <w:u w:val="none"/>
    </w:rPr>
  </w:style>
  <w:style w:type="paragraph" w:customStyle="1" w:styleId="41">
    <w:name w:val="Абзац списка4"/>
    <w:basedOn w:val="a0"/>
    <w:rsid w:val="005439A1"/>
    <w:pPr>
      <w:spacing w:after="200" w:line="276" w:lineRule="auto"/>
      <w:ind w:left="720"/>
      <w:contextualSpacing/>
    </w:pPr>
    <w:rPr>
      <w:rFonts w:ascii="Calibri" w:hAnsi="Calibri"/>
      <w:sz w:val="22"/>
      <w:szCs w:val="22"/>
      <w:lang w:eastAsia="en-US"/>
    </w:rPr>
  </w:style>
  <w:style w:type="paragraph" w:customStyle="1" w:styleId="CharChar">
    <w:name w:val="Char Char"/>
    <w:basedOn w:val="a0"/>
    <w:autoRedefine/>
    <w:rsid w:val="005439A1"/>
    <w:pPr>
      <w:spacing w:after="160"/>
      <w:ind w:firstLine="720"/>
    </w:pPr>
    <w:rPr>
      <w:sz w:val="28"/>
      <w:szCs w:val="20"/>
      <w:lang w:val="en-US" w:eastAsia="en-US"/>
    </w:rPr>
  </w:style>
  <w:style w:type="paragraph" w:customStyle="1" w:styleId="ConsPlusDocList">
    <w:name w:val="ConsPlusDocList"/>
    <w:uiPriority w:val="99"/>
    <w:rsid w:val="003204F5"/>
    <w:pPr>
      <w:widowControl w:val="0"/>
      <w:autoSpaceDE w:val="0"/>
      <w:autoSpaceDN w:val="0"/>
    </w:pPr>
    <w:rPr>
      <w:rFonts w:ascii="Calibri" w:hAnsi="Calibri" w:cs="Calibri"/>
      <w:sz w:val="22"/>
    </w:rPr>
  </w:style>
  <w:style w:type="paragraph" w:customStyle="1" w:styleId="ConsPlusTitlePage">
    <w:name w:val="ConsPlusTitlePage"/>
    <w:uiPriority w:val="99"/>
    <w:rsid w:val="003204F5"/>
    <w:pPr>
      <w:widowControl w:val="0"/>
      <w:autoSpaceDE w:val="0"/>
      <w:autoSpaceDN w:val="0"/>
    </w:pPr>
    <w:rPr>
      <w:rFonts w:ascii="Tahoma" w:hAnsi="Tahoma" w:cs="Tahoma"/>
    </w:rPr>
  </w:style>
  <w:style w:type="paragraph" w:customStyle="1" w:styleId="ConsPlusJurTerm">
    <w:name w:val="ConsPlusJurTerm"/>
    <w:uiPriority w:val="99"/>
    <w:rsid w:val="003204F5"/>
    <w:pPr>
      <w:widowControl w:val="0"/>
      <w:autoSpaceDE w:val="0"/>
      <w:autoSpaceDN w:val="0"/>
    </w:pPr>
    <w:rPr>
      <w:rFonts w:ascii="Tahoma" w:hAnsi="Tahoma" w:cs="Tahoma"/>
      <w:sz w:val="26"/>
    </w:rPr>
  </w:style>
  <w:style w:type="paragraph" w:customStyle="1" w:styleId="ConsPlusTextList">
    <w:name w:val="ConsPlusTextList"/>
    <w:uiPriority w:val="99"/>
    <w:rsid w:val="003204F5"/>
    <w:pPr>
      <w:widowControl w:val="0"/>
      <w:autoSpaceDE w:val="0"/>
      <w:autoSpaceDN w:val="0"/>
    </w:pPr>
    <w:rPr>
      <w:rFonts w:ascii="Arial" w:hAnsi="Arial" w:cs="Arial"/>
    </w:rPr>
  </w:style>
  <w:style w:type="character" w:customStyle="1" w:styleId="afff2">
    <w:name w:val="Гипертекстовая ссылка"/>
    <w:basedOn w:val="a1"/>
    <w:rsid w:val="000F0E6A"/>
    <w:rPr>
      <w:rFonts w:cs="Times New Roman"/>
      <w:b/>
      <w:color w:val="106BBE"/>
    </w:rPr>
  </w:style>
  <w:style w:type="paragraph" w:customStyle="1" w:styleId="Style6">
    <w:name w:val="Style6"/>
    <w:basedOn w:val="a0"/>
    <w:rsid w:val="00E0416B"/>
    <w:pPr>
      <w:widowControl w:val="0"/>
      <w:autoSpaceDE w:val="0"/>
      <w:autoSpaceDN w:val="0"/>
      <w:adjustRightInd w:val="0"/>
      <w:spacing w:line="308" w:lineRule="exact"/>
      <w:ind w:firstLine="701"/>
      <w:jc w:val="both"/>
    </w:pPr>
  </w:style>
  <w:style w:type="character" w:customStyle="1" w:styleId="FontStyle13">
    <w:name w:val="Font Style13"/>
    <w:basedOn w:val="a1"/>
    <w:rsid w:val="00E0416B"/>
    <w:rPr>
      <w:rFonts w:ascii="Times New Roman" w:hAnsi="Times New Roman" w:cs="Times New Roman"/>
      <w:spacing w:val="10"/>
      <w:sz w:val="24"/>
      <w:szCs w:val="24"/>
    </w:rPr>
  </w:style>
  <w:style w:type="paragraph" w:customStyle="1" w:styleId="Style5">
    <w:name w:val="Style5"/>
    <w:basedOn w:val="a0"/>
    <w:uiPriority w:val="99"/>
    <w:rsid w:val="00E0416B"/>
    <w:pPr>
      <w:widowControl w:val="0"/>
      <w:autoSpaceDE w:val="0"/>
      <w:autoSpaceDN w:val="0"/>
      <w:adjustRightInd w:val="0"/>
    </w:pPr>
  </w:style>
  <w:style w:type="character" w:customStyle="1" w:styleId="FontStyle11">
    <w:name w:val="Font Style11"/>
    <w:basedOn w:val="a1"/>
    <w:uiPriority w:val="99"/>
    <w:rsid w:val="00E0416B"/>
    <w:rPr>
      <w:rFonts w:ascii="Times New Roman" w:hAnsi="Times New Roman" w:cs="Times New Roman"/>
      <w:spacing w:val="10"/>
      <w:sz w:val="24"/>
      <w:szCs w:val="24"/>
    </w:rPr>
  </w:style>
  <w:style w:type="paragraph" w:customStyle="1" w:styleId="Style7">
    <w:name w:val="Style7"/>
    <w:basedOn w:val="a0"/>
    <w:uiPriority w:val="99"/>
    <w:rsid w:val="003275EC"/>
    <w:pPr>
      <w:widowControl w:val="0"/>
      <w:autoSpaceDE w:val="0"/>
      <w:autoSpaceDN w:val="0"/>
      <w:adjustRightInd w:val="0"/>
      <w:spacing w:line="310" w:lineRule="exact"/>
      <w:ind w:firstLine="701"/>
      <w:jc w:val="both"/>
    </w:pPr>
  </w:style>
  <w:style w:type="paragraph" w:customStyle="1" w:styleId="Style4">
    <w:name w:val="Style4"/>
    <w:basedOn w:val="a0"/>
    <w:uiPriority w:val="99"/>
    <w:rsid w:val="003275EC"/>
    <w:pPr>
      <w:widowControl w:val="0"/>
      <w:autoSpaceDE w:val="0"/>
      <w:autoSpaceDN w:val="0"/>
      <w:adjustRightInd w:val="0"/>
      <w:jc w:val="center"/>
    </w:pPr>
  </w:style>
  <w:style w:type="paragraph" w:customStyle="1" w:styleId="BalloonText1">
    <w:name w:val="Balloon Text1"/>
    <w:basedOn w:val="a0"/>
    <w:semiHidden/>
    <w:rsid w:val="003275EC"/>
    <w:pPr>
      <w:widowControl w:val="0"/>
      <w:autoSpaceDE w:val="0"/>
      <w:autoSpaceDN w:val="0"/>
      <w:adjustRightInd w:val="0"/>
    </w:pPr>
    <w:rPr>
      <w:rFonts w:ascii="Tahoma" w:hAnsi="Tahoma" w:cs="Tahoma"/>
      <w:sz w:val="16"/>
      <w:szCs w:val="16"/>
    </w:rPr>
  </w:style>
  <w:style w:type="paragraph" w:customStyle="1" w:styleId="FR1">
    <w:name w:val="FR1"/>
    <w:rsid w:val="003275EC"/>
    <w:pPr>
      <w:widowControl w:val="0"/>
      <w:autoSpaceDE w:val="0"/>
      <w:autoSpaceDN w:val="0"/>
      <w:spacing w:before="260" w:line="260" w:lineRule="auto"/>
      <w:jc w:val="both"/>
    </w:pPr>
    <w:rPr>
      <w:sz w:val="28"/>
    </w:rPr>
  </w:style>
  <w:style w:type="paragraph" w:customStyle="1" w:styleId="afff3">
    <w:name w:val="Знак"/>
    <w:basedOn w:val="a0"/>
    <w:rsid w:val="003275EC"/>
    <w:pPr>
      <w:spacing w:before="100" w:beforeAutospacing="1" w:after="100" w:afterAutospacing="1"/>
    </w:pPr>
    <w:rPr>
      <w:rFonts w:ascii="Tahoma" w:hAnsi="Tahoma"/>
      <w:sz w:val="20"/>
      <w:szCs w:val="20"/>
      <w:lang w:val="en-US" w:eastAsia="en-US"/>
    </w:rPr>
  </w:style>
  <w:style w:type="paragraph" w:customStyle="1" w:styleId="headertexttopleveltextcentertext">
    <w:name w:val="headertext topleveltext centertext"/>
    <w:basedOn w:val="a0"/>
    <w:rsid w:val="003275EC"/>
    <w:pPr>
      <w:spacing w:before="100" w:beforeAutospacing="1" w:after="100" w:afterAutospacing="1"/>
    </w:pPr>
  </w:style>
  <w:style w:type="paragraph" w:customStyle="1" w:styleId="formattexttopleveltextcentertext">
    <w:name w:val="formattext topleveltext centertext"/>
    <w:basedOn w:val="a0"/>
    <w:rsid w:val="003275EC"/>
    <w:pPr>
      <w:spacing w:before="100" w:beforeAutospacing="1" w:after="100" w:afterAutospacing="1"/>
    </w:pPr>
  </w:style>
  <w:style w:type="paragraph" w:customStyle="1" w:styleId="formattexttopleveltext">
    <w:name w:val="formattext topleveltext"/>
    <w:basedOn w:val="a0"/>
    <w:rsid w:val="003275EC"/>
    <w:pPr>
      <w:spacing w:before="100" w:beforeAutospacing="1" w:after="100" w:afterAutospacing="1"/>
    </w:pPr>
  </w:style>
  <w:style w:type="paragraph" w:customStyle="1" w:styleId="CharCharCarCarCharCharCarCarCharCharCarCarCharChar">
    <w:name w:val="Char Char Car Car Char Char Car Car Char Char Car Car Char Char"/>
    <w:basedOn w:val="a0"/>
    <w:rsid w:val="003275EC"/>
    <w:pPr>
      <w:spacing w:after="160" w:line="240" w:lineRule="exact"/>
    </w:pPr>
    <w:rPr>
      <w:sz w:val="20"/>
      <w:szCs w:val="20"/>
    </w:rPr>
  </w:style>
  <w:style w:type="character" w:customStyle="1" w:styleId="60">
    <w:name w:val="Заголовок 6 Знак"/>
    <w:basedOn w:val="a1"/>
    <w:link w:val="6"/>
    <w:rsid w:val="0070489E"/>
    <w:rPr>
      <w:b/>
      <w:bCs/>
      <w:sz w:val="22"/>
      <w:szCs w:val="22"/>
    </w:rPr>
  </w:style>
  <w:style w:type="character" w:customStyle="1" w:styleId="80">
    <w:name w:val="Заголовок 8 Знак"/>
    <w:basedOn w:val="a1"/>
    <w:link w:val="8"/>
    <w:rsid w:val="0070489E"/>
    <w:rPr>
      <w:b/>
      <w:sz w:val="24"/>
    </w:rPr>
  </w:style>
  <w:style w:type="character" w:customStyle="1" w:styleId="90">
    <w:name w:val="Заголовок 9 Знак"/>
    <w:basedOn w:val="a1"/>
    <w:link w:val="9"/>
    <w:rsid w:val="0070489E"/>
    <w:rPr>
      <w:snapToGrid w:val="0"/>
      <w:sz w:val="28"/>
      <w:lang w:val="en-US"/>
    </w:rPr>
  </w:style>
  <w:style w:type="paragraph" w:styleId="afff4">
    <w:name w:val="Subtitle"/>
    <w:basedOn w:val="a0"/>
    <w:link w:val="afff5"/>
    <w:uiPriority w:val="99"/>
    <w:qFormat/>
    <w:rsid w:val="0070489E"/>
    <w:pPr>
      <w:jc w:val="center"/>
    </w:pPr>
    <w:rPr>
      <w:sz w:val="28"/>
    </w:rPr>
  </w:style>
  <w:style w:type="character" w:customStyle="1" w:styleId="afff5">
    <w:name w:val="Подзаголовок Знак"/>
    <w:basedOn w:val="a1"/>
    <w:link w:val="afff4"/>
    <w:uiPriority w:val="99"/>
    <w:rsid w:val="0070489E"/>
    <w:rPr>
      <w:sz w:val="28"/>
      <w:szCs w:val="24"/>
    </w:rPr>
  </w:style>
  <w:style w:type="character" w:customStyle="1" w:styleId="29">
    <w:name w:val="Знак Знак2"/>
    <w:basedOn w:val="a1"/>
    <w:semiHidden/>
    <w:rsid w:val="0070489E"/>
    <w:rPr>
      <w:rFonts w:ascii="Times New Roman" w:eastAsia="Times New Roman" w:hAnsi="Times New Roman" w:cs="Times New Roman"/>
      <w:snapToGrid w:val="0"/>
      <w:sz w:val="28"/>
      <w:szCs w:val="20"/>
      <w:lang w:val="en-US" w:eastAsia="ru-RU"/>
    </w:rPr>
  </w:style>
  <w:style w:type="character" w:customStyle="1" w:styleId="42">
    <w:name w:val="Знак Знак4"/>
    <w:basedOn w:val="a1"/>
    <w:semiHidden/>
    <w:rsid w:val="0070489E"/>
    <w:rPr>
      <w:snapToGrid w:val="0"/>
      <w:sz w:val="28"/>
      <w:lang w:val="en-US" w:eastAsia="ru-RU" w:bidi="ar-SA"/>
    </w:rPr>
  </w:style>
  <w:style w:type="character" w:customStyle="1" w:styleId="37">
    <w:name w:val="Знак Знак3"/>
    <w:basedOn w:val="a1"/>
    <w:semiHidden/>
    <w:rsid w:val="0070489E"/>
    <w:rPr>
      <w:snapToGrid w:val="0"/>
      <w:sz w:val="28"/>
      <w:lang w:val="en-US" w:eastAsia="ru-RU" w:bidi="ar-SA"/>
    </w:rPr>
  </w:style>
  <w:style w:type="paragraph" w:styleId="38">
    <w:name w:val="Body Text 3"/>
    <w:basedOn w:val="a0"/>
    <w:link w:val="39"/>
    <w:rsid w:val="0070489E"/>
    <w:pPr>
      <w:spacing w:after="120"/>
    </w:pPr>
    <w:rPr>
      <w:sz w:val="16"/>
      <w:szCs w:val="16"/>
    </w:rPr>
  </w:style>
  <w:style w:type="character" w:customStyle="1" w:styleId="39">
    <w:name w:val="Основной текст 3 Знак"/>
    <w:basedOn w:val="a1"/>
    <w:link w:val="38"/>
    <w:rsid w:val="0070489E"/>
    <w:rPr>
      <w:sz w:val="16"/>
      <w:szCs w:val="16"/>
    </w:rPr>
  </w:style>
  <w:style w:type="character" w:customStyle="1" w:styleId="1a">
    <w:name w:val="Заголовок №1_"/>
    <w:basedOn w:val="a1"/>
    <w:link w:val="1b"/>
    <w:rsid w:val="0070489E"/>
    <w:rPr>
      <w:b/>
      <w:bCs/>
      <w:sz w:val="27"/>
      <w:szCs w:val="27"/>
      <w:shd w:val="clear" w:color="auto" w:fill="FFFFFF"/>
    </w:rPr>
  </w:style>
  <w:style w:type="paragraph" w:customStyle="1" w:styleId="1b">
    <w:name w:val="Заголовок №1"/>
    <w:basedOn w:val="a0"/>
    <w:link w:val="1a"/>
    <w:rsid w:val="0070489E"/>
    <w:pPr>
      <w:widowControl w:val="0"/>
      <w:shd w:val="clear" w:color="auto" w:fill="FFFFFF"/>
      <w:spacing w:before="300" w:after="120" w:line="240" w:lineRule="atLeast"/>
      <w:ind w:hanging="4240"/>
      <w:jc w:val="both"/>
      <w:outlineLvl w:val="0"/>
    </w:pPr>
    <w:rPr>
      <w:b/>
      <w:bCs/>
      <w:sz w:val="27"/>
      <w:szCs w:val="27"/>
    </w:rPr>
  </w:style>
  <w:style w:type="character" w:customStyle="1" w:styleId="z-">
    <w:name w:val="z-Начало формы Знак"/>
    <w:basedOn w:val="a1"/>
    <w:link w:val="z-0"/>
    <w:rsid w:val="0070489E"/>
    <w:rPr>
      <w:sz w:val="24"/>
    </w:rPr>
  </w:style>
  <w:style w:type="paragraph" w:customStyle="1" w:styleId="afff6">
    <w:name w:val="Заголовок статьи"/>
    <w:basedOn w:val="a0"/>
    <w:next w:val="a0"/>
    <w:rsid w:val="0070489E"/>
    <w:pPr>
      <w:autoSpaceDE w:val="0"/>
      <w:autoSpaceDN w:val="0"/>
      <w:adjustRightInd w:val="0"/>
      <w:ind w:left="1612" w:hanging="892"/>
      <w:jc w:val="both"/>
    </w:pPr>
    <w:rPr>
      <w:rFonts w:ascii="Arial" w:hAnsi="Arial"/>
    </w:rPr>
  </w:style>
  <w:style w:type="paragraph" w:customStyle="1" w:styleId="1c">
    <w:name w:val="Знак Знак Знак Знак Знак1 Знак"/>
    <w:basedOn w:val="a0"/>
    <w:autoRedefine/>
    <w:rsid w:val="0070489E"/>
    <w:pPr>
      <w:spacing w:after="160" w:line="240" w:lineRule="exact"/>
    </w:pPr>
    <w:rPr>
      <w:sz w:val="28"/>
      <w:szCs w:val="28"/>
      <w:lang w:val="en-US" w:eastAsia="en-US"/>
    </w:rPr>
  </w:style>
  <w:style w:type="paragraph" w:customStyle="1" w:styleId="afff7">
    <w:name w:val="Прижатый влево"/>
    <w:basedOn w:val="a0"/>
    <w:next w:val="a0"/>
    <w:rsid w:val="0070489E"/>
    <w:pPr>
      <w:autoSpaceDE w:val="0"/>
      <w:autoSpaceDN w:val="0"/>
      <w:adjustRightInd w:val="0"/>
    </w:pPr>
    <w:rPr>
      <w:rFonts w:ascii="Arial" w:hAnsi="Arial"/>
    </w:rPr>
  </w:style>
  <w:style w:type="character" w:customStyle="1" w:styleId="71">
    <w:name w:val="Знак Знак7"/>
    <w:basedOn w:val="a1"/>
    <w:semiHidden/>
    <w:rsid w:val="0070489E"/>
    <w:rPr>
      <w:snapToGrid w:val="0"/>
      <w:sz w:val="28"/>
      <w:lang w:val="en-US" w:eastAsia="ru-RU" w:bidi="ar-SA"/>
    </w:rPr>
  </w:style>
  <w:style w:type="character" w:customStyle="1" w:styleId="afff8">
    <w:name w:val="Знак Знак"/>
    <w:basedOn w:val="a1"/>
    <w:locked/>
    <w:rsid w:val="0070489E"/>
    <w:rPr>
      <w:sz w:val="28"/>
      <w:szCs w:val="24"/>
      <w:lang w:val="ru-RU" w:eastAsia="ru-RU" w:bidi="ar-SA"/>
    </w:rPr>
  </w:style>
  <w:style w:type="character" w:customStyle="1" w:styleId="2a">
    <w:name w:val="Знак Знак2"/>
    <w:basedOn w:val="a1"/>
    <w:locked/>
    <w:rsid w:val="0070489E"/>
    <w:rPr>
      <w:sz w:val="32"/>
      <w:szCs w:val="24"/>
      <w:lang w:val="ru-RU" w:eastAsia="ru-RU" w:bidi="ar-SA"/>
    </w:rPr>
  </w:style>
  <w:style w:type="character" w:customStyle="1" w:styleId="1d">
    <w:name w:val="Знак Знак1"/>
    <w:basedOn w:val="a1"/>
    <w:locked/>
    <w:rsid w:val="0070489E"/>
    <w:rPr>
      <w:sz w:val="28"/>
      <w:szCs w:val="24"/>
      <w:lang w:val="ru-RU" w:eastAsia="ru-RU" w:bidi="ar-SA"/>
    </w:rPr>
  </w:style>
  <w:style w:type="paragraph" w:styleId="afff9">
    <w:name w:val="caption"/>
    <w:basedOn w:val="a0"/>
    <w:next w:val="a0"/>
    <w:qFormat/>
    <w:rsid w:val="0070489E"/>
    <w:pPr>
      <w:shd w:val="clear" w:color="auto" w:fill="FFFFFF"/>
      <w:jc w:val="both"/>
    </w:pPr>
    <w:rPr>
      <w:color w:val="000000"/>
      <w:sz w:val="28"/>
    </w:rPr>
  </w:style>
  <w:style w:type="character" w:customStyle="1" w:styleId="3a">
    <w:name w:val="Знак Знак3"/>
    <w:basedOn w:val="a1"/>
    <w:locked/>
    <w:rsid w:val="0070489E"/>
    <w:rPr>
      <w:sz w:val="32"/>
      <w:szCs w:val="24"/>
      <w:lang w:val="ru-RU" w:eastAsia="ru-RU" w:bidi="ar-SA"/>
    </w:rPr>
  </w:style>
  <w:style w:type="paragraph" w:styleId="afffa">
    <w:name w:val="Block Text"/>
    <w:basedOn w:val="a0"/>
    <w:rsid w:val="0070489E"/>
    <w:pPr>
      <w:ind w:left="1560" w:right="1417"/>
      <w:jc w:val="center"/>
    </w:pPr>
    <w:rPr>
      <w:sz w:val="28"/>
      <w:szCs w:val="20"/>
    </w:rPr>
  </w:style>
  <w:style w:type="character" w:customStyle="1" w:styleId="150">
    <w:name w:val="Знак Знак15"/>
    <w:basedOn w:val="a1"/>
    <w:rsid w:val="0070489E"/>
    <w:rPr>
      <w:snapToGrid w:val="0"/>
      <w:sz w:val="28"/>
      <w:lang w:val="en-US" w:eastAsia="ru-RU" w:bidi="ar-SA"/>
    </w:rPr>
  </w:style>
  <w:style w:type="character" w:customStyle="1" w:styleId="140">
    <w:name w:val="Знак Знак14"/>
    <w:basedOn w:val="a1"/>
    <w:rsid w:val="0070489E"/>
    <w:rPr>
      <w:sz w:val="28"/>
      <w:szCs w:val="24"/>
      <w:lang w:val="ru-RU" w:eastAsia="ru-RU" w:bidi="ar-SA"/>
    </w:rPr>
  </w:style>
  <w:style w:type="character" w:customStyle="1" w:styleId="1e">
    <w:name w:val="Основной шрифт абзаца1"/>
    <w:rsid w:val="0070489E"/>
  </w:style>
  <w:style w:type="paragraph" w:customStyle="1" w:styleId="51">
    <w:name w:val="Абзац списка5"/>
    <w:basedOn w:val="a0"/>
    <w:rsid w:val="0070489E"/>
    <w:pPr>
      <w:spacing w:after="200" w:line="276" w:lineRule="auto"/>
      <w:ind w:left="720"/>
    </w:pPr>
    <w:rPr>
      <w:rFonts w:ascii="Calibri" w:hAnsi="Calibri" w:cs="Calibri"/>
      <w:sz w:val="22"/>
      <w:szCs w:val="22"/>
      <w:lang w:eastAsia="en-US"/>
    </w:rPr>
  </w:style>
  <w:style w:type="paragraph" w:customStyle="1" w:styleId="Heading">
    <w:name w:val="Heading"/>
    <w:rsid w:val="0070489E"/>
    <w:pPr>
      <w:widowControl w:val="0"/>
      <w:autoSpaceDE w:val="0"/>
      <w:autoSpaceDN w:val="0"/>
      <w:adjustRightInd w:val="0"/>
    </w:pPr>
    <w:rPr>
      <w:rFonts w:ascii="Arial" w:hAnsi="Arial" w:cs="Arial"/>
      <w:b/>
      <w:bCs/>
      <w:sz w:val="22"/>
      <w:szCs w:val="22"/>
    </w:rPr>
  </w:style>
  <w:style w:type="paragraph" w:customStyle="1" w:styleId="consplustitle0">
    <w:name w:val="consplustitle"/>
    <w:basedOn w:val="a0"/>
    <w:rsid w:val="0070489E"/>
    <w:pPr>
      <w:spacing w:after="192"/>
    </w:pPr>
  </w:style>
  <w:style w:type="paragraph" w:customStyle="1" w:styleId="consplusnonformat1">
    <w:name w:val="consplusnonformat"/>
    <w:basedOn w:val="a0"/>
    <w:rsid w:val="0070489E"/>
    <w:pPr>
      <w:spacing w:after="192"/>
    </w:pPr>
  </w:style>
  <w:style w:type="paragraph" w:customStyle="1" w:styleId="consplusnormal1">
    <w:name w:val="consplusnormal"/>
    <w:basedOn w:val="a0"/>
    <w:rsid w:val="0070489E"/>
    <w:pPr>
      <w:spacing w:after="192"/>
    </w:pPr>
  </w:style>
  <w:style w:type="character" w:customStyle="1" w:styleId="43">
    <w:name w:val="Основной текст (4)_"/>
    <w:basedOn w:val="a1"/>
    <w:link w:val="44"/>
    <w:rsid w:val="0070489E"/>
    <w:rPr>
      <w:spacing w:val="4"/>
      <w:sz w:val="15"/>
      <w:szCs w:val="15"/>
      <w:shd w:val="clear" w:color="auto" w:fill="FFFFFF"/>
    </w:rPr>
  </w:style>
  <w:style w:type="paragraph" w:customStyle="1" w:styleId="44">
    <w:name w:val="Основной текст (4)"/>
    <w:basedOn w:val="a0"/>
    <w:link w:val="43"/>
    <w:rsid w:val="0070489E"/>
    <w:pPr>
      <w:widowControl w:val="0"/>
      <w:shd w:val="clear" w:color="auto" w:fill="FFFFFF"/>
      <w:spacing w:after="120" w:line="240" w:lineRule="atLeast"/>
      <w:jc w:val="right"/>
    </w:pPr>
    <w:rPr>
      <w:spacing w:val="4"/>
      <w:sz w:val="15"/>
      <w:szCs w:val="15"/>
    </w:rPr>
  </w:style>
  <w:style w:type="character" w:customStyle="1" w:styleId="afffb">
    <w:name w:val="Подпись к таблице_"/>
    <w:basedOn w:val="a1"/>
    <w:link w:val="afffc"/>
    <w:rsid w:val="0070489E"/>
    <w:rPr>
      <w:rFonts w:ascii="Verdana" w:hAnsi="Verdana"/>
      <w:spacing w:val="-4"/>
      <w:sz w:val="13"/>
      <w:szCs w:val="13"/>
      <w:shd w:val="clear" w:color="auto" w:fill="FFFFFF"/>
    </w:rPr>
  </w:style>
  <w:style w:type="paragraph" w:customStyle="1" w:styleId="afffc">
    <w:name w:val="Подпись к таблице"/>
    <w:basedOn w:val="a0"/>
    <w:link w:val="afffb"/>
    <w:rsid w:val="0070489E"/>
    <w:pPr>
      <w:widowControl w:val="0"/>
      <w:shd w:val="clear" w:color="auto" w:fill="FFFFFF"/>
      <w:spacing w:line="240" w:lineRule="atLeast"/>
    </w:pPr>
    <w:rPr>
      <w:rFonts w:ascii="Verdana" w:hAnsi="Verdana"/>
      <w:spacing w:val="-4"/>
      <w:sz w:val="13"/>
      <w:szCs w:val="13"/>
    </w:rPr>
  </w:style>
  <w:style w:type="character" w:customStyle="1" w:styleId="7pt1">
    <w:name w:val="Основной текст + 7 pt1"/>
    <w:aliases w:val="Полужирный7,Курсив2,Интервал 0 pt12,Основной текст (2) + 9 pt1"/>
    <w:basedOn w:val="10"/>
    <w:rsid w:val="0070489E"/>
    <w:rPr>
      <w:rFonts w:cs="Verdana"/>
      <w:i/>
      <w:iCs/>
      <w:spacing w:val="-10"/>
      <w:sz w:val="14"/>
      <w:szCs w:val="14"/>
      <w:u w:val="none"/>
      <w:lang w:val="ru-RU" w:eastAsia="ru-RU" w:bidi="ar-SA"/>
    </w:rPr>
  </w:style>
  <w:style w:type="character" w:customStyle="1" w:styleId="afffd">
    <w:name w:val="Другое_"/>
    <w:basedOn w:val="a1"/>
    <w:link w:val="afffe"/>
    <w:rsid w:val="0070489E"/>
    <w:rPr>
      <w:rFonts w:ascii="Verdana" w:hAnsi="Verdana"/>
      <w:spacing w:val="-4"/>
      <w:sz w:val="13"/>
      <w:szCs w:val="13"/>
      <w:shd w:val="clear" w:color="auto" w:fill="FFFFFF"/>
      <w:lang w:val="en-US" w:eastAsia="en-US"/>
    </w:rPr>
  </w:style>
  <w:style w:type="paragraph" w:customStyle="1" w:styleId="afffe">
    <w:name w:val="Другое"/>
    <w:basedOn w:val="a0"/>
    <w:link w:val="afffd"/>
    <w:rsid w:val="0070489E"/>
    <w:pPr>
      <w:widowControl w:val="0"/>
      <w:shd w:val="clear" w:color="auto" w:fill="FFFFFF"/>
      <w:spacing w:line="250" w:lineRule="exact"/>
    </w:pPr>
    <w:rPr>
      <w:rFonts w:ascii="Verdana" w:hAnsi="Verdana"/>
      <w:spacing w:val="-4"/>
      <w:sz w:val="13"/>
      <w:szCs w:val="13"/>
      <w:lang w:val="en-US" w:eastAsia="en-US"/>
    </w:rPr>
  </w:style>
  <w:style w:type="character" w:customStyle="1" w:styleId="2b">
    <w:name w:val="Другое (2)_"/>
    <w:basedOn w:val="a1"/>
    <w:link w:val="2c"/>
    <w:rsid w:val="0070489E"/>
    <w:rPr>
      <w:rFonts w:ascii="Tahoma" w:hAnsi="Tahoma"/>
      <w:sz w:val="14"/>
      <w:szCs w:val="14"/>
      <w:shd w:val="clear" w:color="auto" w:fill="FFFFFF"/>
      <w:lang w:val="en-US" w:eastAsia="en-US"/>
    </w:rPr>
  </w:style>
  <w:style w:type="paragraph" w:customStyle="1" w:styleId="2c">
    <w:name w:val="Другое (2)"/>
    <w:basedOn w:val="a0"/>
    <w:link w:val="2b"/>
    <w:rsid w:val="0070489E"/>
    <w:pPr>
      <w:widowControl w:val="0"/>
      <w:shd w:val="clear" w:color="auto" w:fill="FFFFFF"/>
      <w:spacing w:line="250" w:lineRule="exact"/>
    </w:pPr>
    <w:rPr>
      <w:rFonts w:ascii="Tahoma" w:hAnsi="Tahoma"/>
      <w:sz w:val="14"/>
      <w:szCs w:val="14"/>
      <w:lang w:val="en-US" w:eastAsia="en-US"/>
    </w:rPr>
  </w:style>
  <w:style w:type="character" w:customStyle="1" w:styleId="61">
    <w:name w:val="Основной текст (6)_"/>
    <w:basedOn w:val="a1"/>
    <w:link w:val="62"/>
    <w:rsid w:val="0070489E"/>
    <w:rPr>
      <w:rFonts w:ascii="Verdana" w:hAnsi="Verdana"/>
      <w:spacing w:val="1"/>
      <w:sz w:val="11"/>
      <w:szCs w:val="11"/>
      <w:shd w:val="clear" w:color="auto" w:fill="FFFFFF"/>
    </w:rPr>
  </w:style>
  <w:style w:type="paragraph" w:customStyle="1" w:styleId="62">
    <w:name w:val="Основной текст (6)"/>
    <w:basedOn w:val="a0"/>
    <w:link w:val="61"/>
    <w:rsid w:val="0070489E"/>
    <w:pPr>
      <w:widowControl w:val="0"/>
      <w:shd w:val="clear" w:color="auto" w:fill="FFFFFF"/>
      <w:spacing w:line="240" w:lineRule="atLeast"/>
    </w:pPr>
    <w:rPr>
      <w:rFonts w:ascii="Verdana" w:hAnsi="Verdana"/>
      <w:spacing w:val="1"/>
      <w:sz w:val="11"/>
      <w:szCs w:val="11"/>
    </w:rPr>
  </w:style>
  <w:style w:type="character" w:customStyle="1" w:styleId="6CourierNew">
    <w:name w:val="Основной текст (6) + Courier New"/>
    <w:aliases w:val="6 pt,Интервал 0 pt10"/>
    <w:basedOn w:val="61"/>
    <w:rsid w:val="0070489E"/>
    <w:rPr>
      <w:rFonts w:ascii="Courier New" w:hAnsi="Courier New" w:cs="Courier New"/>
      <w:noProof/>
      <w:spacing w:val="0"/>
      <w:sz w:val="12"/>
      <w:szCs w:val="12"/>
    </w:rPr>
  </w:style>
  <w:style w:type="character" w:customStyle="1" w:styleId="72">
    <w:name w:val="Основной текст (7)_"/>
    <w:basedOn w:val="a1"/>
    <w:link w:val="73"/>
    <w:rsid w:val="0070489E"/>
    <w:rPr>
      <w:rFonts w:ascii="Verdana" w:hAnsi="Verdana"/>
      <w:sz w:val="12"/>
      <w:szCs w:val="12"/>
      <w:shd w:val="clear" w:color="auto" w:fill="FFFFFF"/>
    </w:rPr>
  </w:style>
  <w:style w:type="paragraph" w:customStyle="1" w:styleId="73">
    <w:name w:val="Основной текст (7)"/>
    <w:basedOn w:val="a0"/>
    <w:link w:val="72"/>
    <w:rsid w:val="0070489E"/>
    <w:pPr>
      <w:widowControl w:val="0"/>
      <w:shd w:val="clear" w:color="auto" w:fill="FFFFFF"/>
      <w:spacing w:line="240" w:lineRule="atLeast"/>
    </w:pPr>
    <w:rPr>
      <w:rFonts w:ascii="Verdana" w:hAnsi="Verdana"/>
      <w:sz w:val="12"/>
      <w:szCs w:val="12"/>
    </w:rPr>
  </w:style>
  <w:style w:type="character" w:customStyle="1" w:styleId="7Tahoma">
    <w:name w:val="Основной текст (7) + Tahoma"/>
    <w:aliases w:val="4 pt,Полужирный6"/>
    <w:basedOn w:val="72"/>
    <w:rsid w:val="0070489E"/>
    <w:rPr>
      <w:rFonts w:ascii="Tahoma" w:hAnsi="Tahoma" w:cs="Tahoma"/>
      <w:b/>
      <w:bCs/>
      <w:noProof/>
      <w:sz w:val="8"/>
      <w:szCs w:val="8"/>
    </w:rPr>
  </w:style>
  <w:style w:type="character" w:customStyle="1" w:styleId="82">
    <w:name w:val="Основной текст (8)_"/>
    <w:basedOn w:val="a1"/>
    <w:link w:val="83"/>
    <w:rsid w:val="0070489E"/>
    <w:rPr>
      <w:rFonts w:ascii="Verdana" w:hAnsi="Verdana"/>
      <w:sz w:val="12"/>
      <w:szCs w:val="12"/>
      <w:shd w:val="clear" w:color="auto" w:fill="FFFFFF"/>
    </w:rPr>
  </w:style>
  <w:style w:type="paragraph" w:customStyle="1" w:styleId="83">
    <w:name w:val="Основной текст (8)"/>
    <w:basedOn w:val="a0"/>
    <w:link w:val="82"/>
    <w:rsid w:val="0070489E"/>
    <w:pPr>
      <w:widowControl w:val="0"/>
      <w:shd w:val="clear" w:color="auto" w:fill="FFFFFF"/>
      <w:spacing w:line="240" w:lineRule="atLeast"/>
    </w:pPr>
    <w:rPr>
      <w:rFonts w:ascii="Verdana" w:hAnsi="Verdana"/>
      <w:sz w:val="12"/>
      <w:szCs w:val="12"/>
    </w:rPr>
  </w:style>
  <w:style w:type="character" w:customStyle="1" w:styleId="8Tahoma">
    <w:name w:val="Основной текст (8) + Tahoma"/>
    <w:basedOn w:val="82"/>
    <w:rsid w:val="0070489E"/>
    <w:rPr>
      <w:rFonts w:ascii="Tahoma" w:hAnsi="Tahoma" w:cs="Tahoma"/>
      <w:noProof/>
    </w:rPr>
  </w:style>
  <w:style w:type="character" w:customStyle="1" w:styleId="110">
    <w:name w:val="Основной текст (11)_"/>
    <w:basedOn w:val="a1"/>
    <w:link w:val="111"/>
    <w:rsid w:val="0070489E"/>
    <w:rPr>
      <w:rFonts w:ascii="Tahoma" w:hAnsi="Tahoma"/>
      <w:spacing w:val="9"/>
      <w:sz w:val="12"/>
      <w:szCs w:val="12"/>
      <w:shd w:val="clear" w:color="auto" w:fill="FFFFFF"/>
    </w:rPr>
  </w:style>
  <w:style w:type="paragraph" w:customStyle="1" w:styleId="111">
    <w:name w:val="Основной текст (11)"/>
    <w:basedOn w:val="a0"/>
    <w:link w:val="110"/>
    <w:rsid w:val="0070489E"/>
    <w:pPr>
      <w:widowControl w:val="0"/>
      <w:shd w:val="clear" w:color="auto" w:fill="FFFFFF"/>
      <w:spacing w:line="240" w:lineRule="atLeast"/>
    </w:pPr>
    <w:rPr>
      <w:rFonts w:ascii="Tahoma" w:hAnsi="Tahoma"/>
      <w:spacing w:val="9"/>
      <w:sz w:val="12"/>
      <w:szCs w:val="12"/>
    </w:rPr>
  </w:style>
  <w:style w:type="character" w:customStyle="1" w:styleId="151">
    <w:name w:val="Основной текст (15)_"/>
    <w:basedOn w:val="a1"/>
    <w:link w:val="152"/>
    <w:rsid w:val="0070489E"/>
    <w:rPr>
      <w:rFonts w:ascii="Tahoma" w:hAnsi="Tahoma"/>
      <w:spacing w:val="7"/>
      <w:sz w:val="12"/>
      <w:szCs w:val="12"/>
      <w:shd w:val="clear" w:color="auto" w:fill="FFFFFF"/>
    </w:rPr>
  </w:style>
  <w:style w:type="paragraph" w:customStyle="1" w:styleId="152">
    <w:name w:val="Основной текст (15)"/>
    <w:basedOn w:val="a0"/>
    <w:link w:val="151"/>
    <w:rsid w:val="0070489E"/>
    <w:pPr>
      <w:widowControl w:val="0"/>
      <w:shd w:val="clear" w:color="auto" w:fill="FFFFFF"/>
      <w:spacing w:line="240" w:lineRule="atLeast"/>
    </w:pPr>
    <w:rPr>
      <w:rFonts w:ascii="Tahoma" w:hAnsi="Tahoma"/>
      <w:spacing w:val="7"/>
      <w:sz w:val="12"/>
      <w:szCs w:val="12"/>
    </w:rPr>
  </w:style>
  <w:style w:type="character" w:customStyle="1" w:styleId="150pt">
    <w:name w:val="Основной текст (15) + Интервал 0 pt"/>
    <w:basedOn w:val="151"/>
    <w:rsid w:val="0070489E"/>
    <w:rPr>
      <w:noProof/>
      <w:spacing w:val="0"/>
    </w:rPr>
  </w:style>
  <w:style w:type="character" w:customStyle="1" w:styleId="Tahoma">
    <w:name w:val="Основной текст + Tahoma"/>
    <w:aliases w:val="7 pt1,Интервал 0 pt4"/>
    <w:basedOn w:val="10"/>
    <w:rsid w:val="0070489E"/>
    <w:rPr>
      <w:rFonts w:ascii="Tahoma" w:hAnsi="Tahoma" w:cs="Tahoma"/>
      <w:spacing w:val="0"/>
      <w:sz w:val="14"/>
      <w:szCs w:val="14"/>
      <w:u w:val="none"/>
      <w:lang w:val="ru-RU" w:eastAsia="ru-RU" w:bidi="ar-SA"/>
    </w:rPr>
  </w:style>
  <w:style w:type="paragraph" w:customStyle="1" w:styleId="tekstob">
    <w:name w:val="tekstob"/>
    <w:basedOn w:val="a0"/>
    <w:rsid w:val="0070489E"/>
    <w:pPr>
      <w:spacing w:before="100" w:beforeAutospacing="1" w:after="100" w:afterAutospacing="1"/>
    </w:pPr>
  </w:style>
  <w:style w:type="paragraph" w:styleId="affff">
    <w:name w:val="Document Map"/>
    <w:basedOn w:val="a0"/>
    <w:link w:val="affff0"/>
    <w:rsid w:val="0070489E"/>
    <w:pPr>
      <w:shd w:val="clear" w:color="auto" w:fill="000080"/>
    </w:pPr>
    <w:rPr>
      <w:snapToGrid w:val="0"/>
      <w:sz w:val="28"/>
      <w:szCs w:val="20"/>
      <w:lang w:val="en-US"/>
    </w:rPr>
  </w:style>
  <w:style w:type="character" w:customStyle="1" w:styleId="affff0">
    <w:name w:val="Схема документа Знак"/>
    <w:basedOn w:val="a1"/>
    <w:link w:val="affff"/>
    <w:rsid w:val="0070489E"/>
    <w:rPr>
      <w:snapToGrid w:val="0"/>
      <w:sz w:val="28"/>
      <w:shd w:val="clear" w:color="auto" w:fill="000080"/>
      <w:lang w:val="en-US"/>
    </w:rPr>
  </w:style>
  <w:style w:type="character" w:customStyle="1" w:styleId="260">
    <w:name w:val="Знак Знак26"/>
    <w:basedOn w:val="a1"/>
    <w:rsid w:val="0070489E"/>
    <w:rPr>
      <w:sz w:val="28"/>
      <w:szCs w:val="24"/>
      <w:lang w:val="ru-RU" w:eastAsia="ru-RU" w:bidi="ar-SA"/>
    </w:rPr>
  </w:style>
  <w:style w:type="character" w:customStyle="1" w:styleId="250">
    <w:name w:val="Знак Знак25"/>
    <w:basedOn w:val="a1"/>
    <w:rsid w:val="0070489E"/>
    <w:rPr>
      <w:rFonts w:ascii="Arial" w:hAnsi="Arial" w:cs="Arial"/>
      <w:b/>
      <w:bCs/>
      <w:i/>
      <w:iCs/>
      <w:sz w:val="28"/>
      <w:szCs w:val="28"/>
      <w:lang w:val="ru-RU" w:eastAsia="ru-RU" w:bidi="ar-SA"/>
    </w:rPr>
  </w:style>
  <w:style w:type="character" w:customStyle="1" w:styleId="240">
    <w:name w:val="Знак Знак24"/>
    <w:basedOn w:val="a1"/>
    <w:rsid w:val="0070489E"/>
    <w:rPr>
      <w:rFonts w:ascii="Arial" w:hAnsi="Arial" w:cs="Arial"/>
      <w:b/>
      <w:bCs/>
      <w:sz w:val="26"/>
      <w:szCs w:val="26"/>
      <w:lang w:val="ru-RU" w:eastAsia="ru-RU" w:bidi="ar-SA"/>
    </w:rPr>
  </w:style>
  <w:style w:type="character" w:customStyle="1" w:styleId="230">
    <w:name w:val="Знак Знак23"/>
    <w:basedOn w:val="a1"/>
    <w:rsid w:val="0070489E"/>
    <w:rPr>
      <w:b/>
      <w:bCs/>
      <w:sz w:val="28"/>
      <w:szCs w:val="28"/>
      <w:lang w:val="ru-RU" w:eastAsia="ru-RU" w:bidi="ar-SA"/>
    </w:rPr>
  </w:style>
  <w:style w:type="character" w:customStyle="1" w:styleId="210">
    <w:name w:val="Знак Знак21"/>
    <w:basedOn w:val="a1"/>
    <w:rsid w:val="0070489E"/>
    <w:rPr>
      <w:b/>
      <w:bCs/>
      <w:sz w:val="22"/>
      <w:szCs w:val="22"/>
      <w:lang w:val="ru-RU" w:eastAsia="ru-RU" w:bidi="ar-SA"/>
    </w:rPr>
  </w:style>
  <w:style w:type="character" w:customStyle="1" w:styleId="190">
    <w:name w:val="Знак Знак19"/>
    <w:basedOn w:val="a1"/>
    <w:rsid w:val="0070489E"/>
    <w:rPr>
      <w:color w:val="000000"/>
      <w:spacing w:val="-1"/>
      <w:sz w:val="28"/>
      <w:szCs w:val="28"/>
      <w:lang w:val="ru-RU" w:eastAsia="ru-RU" w:bidi="ar-SA"/>
    </w:rPr>
  </w:style>
  <w:style w:type="character" w:customStyle="1" w:styleId="170">
    <w:name w:val="Знак Знак17"/>
    <w:basedOn w:val="a1"/>
    <w:rsid w:val="0070489E"/>
    <w:rPr>
      <w:sz w:val="24"/>
      <w:lang w:val="ru-RU" w:eastAsia="ru-RU" w:bidi="ar-SA"/>
    </w:rPr>
  </w:style>
  <w:style w:type="character" w:customStyle="1" w:styleId="affff1">
    <w:name w:val="Цветовое выделение"/>
    <w:rsid w:val="0070489E"/>
    <w:rPr>
      <w:b/>
      <w:color w:val="000080"/>
    </w:rPr>
  </w:style>
  <w:style w:type="paragraph" w:customStyle="1" w:styleId="211">
    <w:name w:val="Основной текст с отступом 21"/>
    <w:basedOn w:val="a0"/>
    <w:rsid w:val="0070489E"/>
    <w:pPr>
      <w:ind w:firstLine="708"/>
      <w:jc w:val="both"/>
    </w:pPr>
    <w:rPr>
      <w:bCs/>
      <w:sz w:val="28"/>
      <w:lang w:eastAsia="ar-SA"/>
    </w:rPr>
  </w:style>
  <w:style w:type="character" w:customStyle="1" w:styleId="SubtitleChar">
    <w:name w:val="Subtitle Char"/>
    <w:basedOn w:val="a1"/>
    <w:locked/>
    <w:rsid w:val="0070489E"/>
    <w:rPr>
      <w:rFonts w:ascii="Times New Roman" w:hAnsi="Times New Roman" w:cs="Times New Roman"/>
      <w:sz w:val="24"/>
      <w:szCs w:val="24"/>
      <w:lang w:eastAsia="ru-RU"/>
    </w:rPr>
  </w:style>
  <w:style w:type="paragraph" w:styleId="2d">
    <w:name w:val="List Bullet 2"/>
    <w:basedOn w:val="a0"/>
    <w:autoRedefine/>
    <w:rsid w:val="0070489E"/>
    <w:rPr>
      <w:spacing w:val="-2"/>
      <w:sz w:val="28"/>
      <w:szCs w:val="28"/>
    </w:rPr>
  </w:style>
  <w:style w:type="paragraph" w:customStyle="1" w:styleId="212">
    <w:name w:val="Основной текст 21"/>
    <w:basedOn w:val="a0"/>
    <w:rsid w:val="0070489E"/>
    <w:pPr>
      <w:suppressAutoHyphens/>
      <w:spacing w:after="120" w:line="480" w:lineRule="auto"/>
    </w:pPr>
    <w:rPr>
      <w:lang w:eastAsia="ar-SA"/>
    </w:rPr>
  </w:style>
  <w:style w:type="paragraph" w:customStyle="1" w:styleId="310">
    <w:name w:val="Основной текст 31"/>
    <w:basedOn w:val="a0"/>
    <w:rsid w:val="0070489E"/>
    <w:pPr>
      <w:suppressAutoHyphens/>
      <w:ind w:right="59"/>
      <w:jc w:val="both"/>
    </w:pPr>
    <w:rPr>
      <w:sz w:val="22"/>
      <w:szCs w:val="22"/>
      <w:lang w:eastAsia="ar-SA"/>
    </w:rPr>
  </w:style>
  <w:style w:type="character" w:customStyle="1" w:styleId="160">
    <w:name w:val="Знак Знак16"/>
    <w:basedOn w:val="a1"/>
    <w:locked/>
    <w:rsid w:val="0070489E"/>
    <w:rPr>
      <w:sz w:val="24"/>
    </w:rPr>
  </w:style>
  <w:style w:type="paragraph" w:customStyle="1" w:styleId="Style12">
    <w:name w:val="Style12"/>
    <w:basedOn w:val="a0"/>
    <w:rsid w:val="0070489E"/>
    <w:pPr>
      <w:widowControl w:val="0"/>
      <w:autoSpaceDE w:val="0"/>
      <w:autoSpaceDN w:val="0"/>
      <w:adjustRightInd w:val="0"/>
      <w:spacing w:line="254" w:lineRule="exact"/>
      <w:ind w:hanging="293"/>
    </w:pPr>
    <w:rPr>
      <w:rFonts w:ascii="Arial" w:hAnsi="Arial"/>
    </w:rPr>
  </w:style>
  <w:style w:type="paragraph" w:customStyle="1" w:styleId="Style2">
    <w:name w:val="Style2"/>
    <w:basedOn w:val="a0"/>
    <w:rsid w:val="0070489E"/>
    <w:pPr>
      <w:widowControl w:val="0"/>
      <w:autoSpaceDE w:val="0"/>
      <w:autoSpaceDN w:val="0"/>
      <w:adjustRightInd w:val="0"/>
      <w:spacing w:line="264" w:lineRule="exact"/>
      <w:ind w:firstLine="686"/>
      <w:jc w:val="both"/>
    </w:pPr>
    <w:rPr>
      <w:rFonts w:ascii="Arial" w:hAnsi="Arial"/>
    </w:rPr>
  </w:style>
  <w:style w:type="paragraph" w:customStyle="1" w:styleId="Style3">
    <w:name w:val="Style3"/>
    <w:basedOn w:val="a0"/>
    <w:rsid w:val="0070489E"/>
    <w:pPr>
      <w:widowControl w:val="0"/>
      <w:autoSpaceDE w:val="0"/>
      <w:autoSpaceDN w:val="0"/>
      <w:adjustRightInd w:val="0"/>
      <w:spacing w:line="259" w:lineRule="exact"/>
      <w:ind w:firstLine="677"/>
    </w:pPr>
    <w:rPr>
      <w:rFonts w:ascii="Arial" w:hAnsi="Arial"/>
    </w:rPr>
  </w:style>
  <w:style w:type="character" w:customStyle="1" w:styleId="FontStyle20">
    <w:name w:val="Font Style20"/>
    <w:basedOn w:val="a1"/>
    <w:rsid w:val="0070489E"/>
    <w:rPr>
      <w:rFonts w:ascii="Arial" w:hAnsi="Arial" w:cs="Arial" w:hint="default"/>
      <w:sz w:val="16"/>
      <w:szCs w:val="16"/>
    </w:rPr>
  </w:style>
  <w:style w:type="character" w:customStyle="1" w:styleId="FontStyle210">
    <w:name w:val="Font Style21"/>
    <w:basedOn w:val="a1"/>
    <w:rsid w:val="0070489E"/>
    <w:rPr>
      <w:rFonts w:ascii="Arial" w:hAnsi="Arial" w:cs="Arial" w:hint="default"/>
      <w:b/>
      <w:bCs/>
      <w:sz w:val="18"/>
      <w:szCs w:val="18"/>
    </w:rPr>
  </w:style>
  <w:style w:type="character" w:customStyle="1" w:styleId="112">
    <w:name w:val="Заголовок 1 Знак1"/>
    <w:locked/>
    <w:rsid w:val="0070489E"/>
    <w:rPr>
      <w:rFonts w:eastAsia="Arial Unicode MS"/>
      <w:b/>
      <w:bCs/>
      <w:sz w:val="22"/>
      <w:szCs w:val="24"/>
      <w:lang w:val="ru-RU" w:eastAsia="ru-RU" w:bidi="ar-SA"/>
    </w:rPr>
  </w:style>
  <w:style w:type="paragraph" w:customStyle="1" w:styleId="2e">
    <w:name w:val="Стиль2"/>
    <w:basedOn w:val="a0"/>
    <w:rsid w:val="0070489E"/>
    <w:pPr>
      <w:autoSpaceDE w:val="0"/>
      <w:autoSpaceDN w:val="0"/>
      <w:jc w:val="center"/>
    </w:pPr>
    <w:rPr>
      <w:rFonts w:eastAsia="Calibri"/>
      <w:b/>
      <w:bCs/>
      <w:sz w:val="28"/>
      <w:szCs w:val="28"/>
    </w:rPr>
  </w:style>
  <w:style w:type="paragraph" w:customStyle="1" w:styleId="1f">
    <w:name w:val="1"/>
    <w:basedOn w:val="a0"/>
    <w:autoRedefine/>
    <w:rsid w:val="0070489E"/>
    <w:pPr>
      <w:spacing w:after="160" w:line="240" w:lineRule="exact"/>
    </w:pPr>
    <w:rPr>
      <w:sz w:val="28"/>
      <w:szCs w:val="20"/>
      <w:lang w:val="en-US" w:eastAsia="en-US"/>
    </w:rPr>
  </w:style>
  <w:style w:type="numbering" w:customStyle="1" w:styleId="1f0">
    <w:name w:val="Нет списка1"/>
    <w:next w:val="a3"/>
    <w:semiHidden/>
    <w:unhideWhenUsed/>
    <w:rsid w:val="0070489E"/>
  </w:style>
  <w:style w:type="paragraph" w:customStyle="1" w:styleId="1f1">
    <w:name w:val="1 Знак"/>
    <w:basedOn w:val="a0"/>
    <w:rsid w:val="0070489E"/>
    <w:pPr>
      <w:spacing w:before="100" w:beforeAutospacing="1" w:after="100" w:afterAutospacing="1"/>
    </w:pPr>
    <w:rPr>
      <w:rFonts w:ascii="Tahoma" w:hAnsi="Tahoma"/>
      <w:sz w:val="20"/>
      <w:szCs w:val="20"/>
      <w:lang w:val="en-US" w:eastAsia="en-US"/>
    </w:rPr>
  </w:style>
  <w:style w:type="paragraph" w:customStyle="1" w:styleId="CharChar0">
    <w:name w:val="Char Char"/>
    <w:basedOn w:val="a0"/>
    <w:autoRedefine/>
    <w:rsid w:val="0070489E"/>
    <w:pPr>
      <w:spacing w:after="160" w:line="240" w:lineRule="exact"/>
    </w:pPr>
    <w:rPr>
      <w:sz w:val="28"/>
      <w:szCs w:val="20"/>
      <w:lang w:val="en-US" w:eastAsia="en-US"/>
    </w:rPr>
  </w:style>
  <w:style w:type="paragraph" w:customStyle="1" w:styleId="1f2">
    <w:name w:val="Текст1"/>
    <w:basedOn w:val="a0"/>
    <w:rsid w:val="0070489E"/>
    <w:rPr>
      <w:rFonts w:ascii="Courier New" w:hAnsi="Courier New"/>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affff2">
    <w:name w:val="Заголовок документа"/>
    <w:basedOn w:val="a0"/>
    <w:rsid w:val="0070489E"/>
    <w:pPr>
      <w:widowControl w:val="0"/>
      <w:spacing w:after="20"/>
      <w:ind w:left="567" w:right="567"/>
      <w:jc w:val="center"/>
    </w:pPr>
    <w:rPr>
      <w:rFonts w:ascii="Arial Black" w:hAnsi="Arial Black"/>
      <w:sz w:val="36"/>
      <w:szCs w:val="36"/>
      <w:lang w:val="en-US" w:eastAsia="en-US"/>
    </w:rPr>
  </w:style>
  <w:style w:type="paragraph" w:customStyle="1" w:styleId="affff3">
    <w:name w:val="Основной"/>
    <w:basedOn w:val="a0"/>
    <w:rsid w:val="0070489E"/>
    <w:pPr>
      <w:spacing w:after="20"/>
      <w:ind w:firstLine="709"/>
      <w:jc w:val="both"/>
    </w:pPr>
    <w:rPr>
      <w:sz w:val="28"/>
      <w:szCs w:val="20"/>
    </w:rPr>
  </w:style>
  <w:style w:type="character" w:customStyle="1" w:styleId="ConsPlusNonformat0">
    <w:name w:val="ConsPlusNonformat Знак"/>
    <w:link w:val="ConsPlusNonformat"/>
    <w:locked/>
    <w:rsid w:val="0070489E"/>
    <w:rPr>
      <w:rFonts w:ascii="Courier New" w:hAnsi="Courier New" w:cs="Courier New"/>
    </w:rPr>
  </w:style>
  <w:style w:type="paragraph" w:customStyle="1" w:styleId="45">
    <w:name w:val="Обычный (веб)4"/>
    <w:basedOn w:val="a0"/>
    <w:rsid w:val="0070489E"/>
  </w:style>
  <w:style w:type="paragraph" w:customStyle="1" w:styleId="affff4">
    <w:name w:val="Заголовок"/>
    <w:basedOn w:val="a0"/>
    <w:next w:val="af0"/>
    <w:rsid w:val="0070489E"/>
    <w:pPr>
      <w:keepNext/>
      <w:suppressAutoHyphens/>
      <w:spacing w:before="240" w:after="120"/>
    </w:pPr>
    <w:rPr>
      <w:rFonts w:ascii="Arial" w:hAnsi="Arial" w:cs="Mangal"/>
      <w:sz w:val="28"/>
      <w:szCs w:val="28"/>
      <w:lang w:eastAsia="ar-SA"/>
    </w:rPr>
  </w:style>
  <w:style w:type="paragraph" w:styleId="affff5">
    <w:name w:val="List"/>
    <w:basedOn w:val="af0"/>
    <w:rsid w:val="0070489E"/>
    <w:pPr>
      <w:suppressAutoHyphens/>
      <w:spacing w:after="120"/>
    </w:pPr>
    <w:rPr>
      <w:rFonts w:ascii="Arial" w:eastAsia="Times New Roman" w:hAnsi="Arial" w:cs="Mangal"/>
      <w:sz w:val="24"/>
      <w:lang w:eastAsia="ar-SA"/>
    </w:rPr>
  </w:style>
  <w:style w:type="paragraph" w:customStyle="1" w:styleId="1f3">
    <w:name w:val="Название1"/>
    <w:basedOn w:val="a0"/>
    <w:rsid w:val="0070489E"/>
    <w:pPr>
      <w:suppressLineNumbers/>
      <w:suppressAutoHyphens/>
      <w:spacing w:before="120" w:after="120"/>
    </w:pPr>
    <w:rPr>
      <w:rFonts w:ascii="Arial" w:hAnsi="Arial" w:cs="Mangal"/>
      <w:i/>
      <w:iCs/>
      <w:sz w:val="20"/>
      <w:lang w:eastAsia="ar-SA"/>
    </w:rPr>
  </w:style>
  <w:style w:type="paragraph" w:customStyle="1" w:styleId="1f4">
    <w:name w:val="Указатель1"/>
    <w:basedOn w:val="a0"/>
    <w:rsid w:val="0070489E"/>
    <w:pPr>
      <w:suppressLineNumbers/>
      <w:suppressAutoHyphens/>
    </w:pPr>
    <w:rPr>
      <w:rFonts w:ascii="Arial" w:hAnsi="Arial" w:cs="Mangal"/>
      <w:lang w:eastAsia="ar-SA"/>
    </w:rPr>
  </w:style>
  <w:style w:type="paragraph" w:customStyle="1" w:styleId="affff6">
    <w:name w:val="Заголовок таблицы"/>
    <w:basedOn w:val="aff0"/>
    <w:rsid w:val="0070489E"/>
    <w:pPr>
      <w:jc w:val="center"/>
    </w:pPr>
    <w:rPr>
      <w:b/>
      <w:bCs/>
    </w:rPr>
  </w:style>
  <w:style w:type="paragraph" w:customStyle="1" w:styleId="affff7">
    <w:name w:val="Содержимое врезки"/>
    <w:basedOn w:val="af0"/>
    <w:rsid w:val="0070489E"/>
    <w:pPr>
      <w:suppressAutoHyphens/>
      <w:spacing w:after="120"/>
    </w:pPr>
    <w:rPr>
      <w:rFonts w:eastAsia="Times New Roman"/>
      <w:sz w:val="24"/>
      <w:lang w:eastAsia="ar-SA"/>
    </w:rPr>
  </w:style>
  <w:style w:type="paragraph" w:customStyle="1" w:styleId="96">
    <w:name w:val="стиль96"/>
    <w:basedOn w:val="a0"/>
    <w:rsid w:val="0070489E"/>
    <w:pPr>
      <w:spacing w:before="100" w:beforeAutospacing="1" w:after="100" w:afterAutospacing="1"/>
    </w:pPr>
  </w:style>
  <w:style w:type="paragraph" w:customStyle="1" w:styleId="1f5">
    <w:name w:val="Текст1"/>
    <w:basedOn w:val="a0"/>
    <w:rsid w:val="0070489E"/>
    <w:rPr>
      <w:rFonts w:ascii="Courier New" w:hAnsi="Courier New"/>
      <w:sz w:val="20"/>
      <w:szCs w:val="2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CharChar1">
    <w:name w:val="Char Char1"/>
    <w:basedOn w:val="a0"/>
    <w:autoRedefine/>
    <w:rsid w:val="0070489E"/>
    <w:pPr>
      <w:spacing w:after="160" w:line="240" w:lineRule="exact"/>
    </w:pPr>
    <w:rPr>
      <w:sz w:val="28"/>
      <w:szCs w:val="20"/>
      <w:lang w:val="en-US" w:eastAsia="en-US"/>
    </w:rPr>
  </w:style>
  <w:style w:type="paragraph" w:customStyle="1" w:styleId="affff8">
    <w:name w:val="Нормальный (таблица)"/>
    <w:basedOn w:val="a0"/>
    <w:next w:val="a0"/>
    <w:rsid w:val="0070489E"/>
    <w:pPr>
      <w:widowControl w:val="0"/>
      <w:autoSpaceDE w:val="0"/>
      <w:autoSpaceDN w:val="0"/>
      <w:adjustRightInd w:val="0"/>
      <w:jc w:val="both"/>
    </w:pPr>
    <w:rPr>
      <w:rFonts w:ascii="Arial" w:hAnsi="Arial" w:cs="Arial"/>
    </w:rPr>
  </w:style>
  <w:style w:type="paragraph" w:customStyle="1" w:styleId="affff9">
    <w:name w:val="Знак Знак Знак Знак"/>
    <w:basedOn w:val="a0"/>
    <w:rsid w:val="0070489E"/>
    <w:pPr>
      <w:spacing w:before="100" w:beforeAutospacing="1" w:after="100" w:afterAutospacing="1"/>
    </w:pPr>
    <w:rPr>
      <w:rFonts w:ascii="Tahoma" w:hAnsi="Tahoma"/>
      <w:sz w:val="20"/>
      <w:szCs w:val="20"/>
      <w:lang w:val="en-US" w:eastAsia="en-US"/>
    </w:rPr>
  </w:style>
  <w:style w:type="paragraph" w:customStyle="1" w:styleId="11Char">
    <w:name w:val="Знак1 Знак Знак Знак Знак Знак Знак Знак Знак1 Char"/>
    <w:basedOn w:val="a0"/>
    <w:rsid w:val="0070489E"/>
    <w:pPr>
      <w:spacing w:after="160" w:line="240" w:lineRule="exact"/>
    </w:pPr>
    <w:rPr>
      <w:rFonts w:ascii="Verdana" w:eastAsia="Calibri" w:hAnsi="Verdana"/>
      <w:sz w:val="20"/>
      <w:szCs w:val="20"/>
      <w:lang w:val="en-US" w:eastAsia="en-US"/>
    </w:rPr>
  </w:style>
  <w:style w:type="paragraph" w:customStyle="1" w:styleId="affffa">
    <w:name w:val="Знак Знак Знак"/>
    <w:basedOn w:val="a0"/>
    <w:rsid w:val="0070489E"/>
    <w:pPr>
      <w:spacing w:before="100" w:beforeAutospacing="1" w:after="100" w:afterAutospacing="1"/>
    </w:pPr>
    <w:rPr>
      <w:rFonts w:ascii="Tahoma" w:hAnsi="Tahoma"/>
      <w:sz w:val="20"/>
      <w:szCs w:val="20"/>
      <w:lang w:val="en-US" w:eastAsia="en-US"/>
    </w:rPr>
  </w:style>
  <w:style w:type="character" w:customStyle="1" w:styleId="st">
    <w:name w:val="st"/>
    <w:basedOn w:val="a1"/>
    <w:rsid w:val="0070489E"/>
  </w:style>
  <w:style w:type="paragraph" w:customStyle="1" w:styleId="11Char0">
    <w:name w:val="Знак1 Знак Знак Знак Знак Знак Знак Знак Знак1 Char"/>
    <w:basedOn w:val="a0"/>
    <w:rsid w:val="0070489E"/>
    <w:pPr>
      <w:spacing w:after="160" w:line="240" w:lineRule="exact"/>
    </w:pPr>
    <w:rPr>
      <w:rFonts w:ascii="Verdana" w:hAnsi="Verdana"/>
      <w:sz w:val="20"/>
      <w:szCs w:val="20"/>
      <w:lang w:val="en-US" w:eastAsia="en-US"/>
    </w:rPr>
  </w:style>
  <w:style w:type="paragraph" w:customStyle="1" w:styleId="2f">
    <w:name w:val="Табличный 2"/>
    <w:basedOn w:val="a0"/>
    <w:rsid w:val="0070489E"/>
    <w:pPr>
      <w:jc w:val="both"/>
    </w:pPr>
    <w:rPr>
      <w:b/>
      <w:bCs/>
    </w:rPr>
  </w:style>
  <w:style w:type="paragraph" w:customStyle="1" w:styleId="2f0">
    <w:name w:val="Обычный2"/>
    <w:rsid w:val="0070489E"/>
    <w:rPr>
      <w:b/>
      <w:sz w:val="24"/>
    </w:rPr>
  </w:style>
  <w:style w:type="paragraph" w:customStyle="1" w:styleId="affffb">
    <w:name w:val="Стиль"/>
    <w:rsid w:val="0070489E"/>
    <w:pPr>
      <w:widowControl w:val="0"/>
      <w:autoSpaceDE w:val="0"/>
      <w:autoSpaceDN w:val="0"/>
      <w:adjustRightInd w:val="0"/>
    </w:pPr>
    <w:rPr>
      <w:sz w:val="24"/>
      <w:szCs w:val="24"/>
    </w:rPr>
  </w:style>
  <w:style w:type="paragraph" w:customStyle="1" w:styleId="affffc">
    <w:name w:val="Знак"/>
    <w:basedOn w:val="a0"/>
    <w:autoRedefine/>
    <w:rsid w:val="0070489E"/>
    <w:pPr>
      <w:spacing w:after="160" w:line="240" w:lineRule="exact"/>
    </w:pPr>
    <w:rPr>
      <w:sz w:val="28"/>
      <w:szCs w:val="20"/>
      <w:lang w:val="en-US" w:eastAsia="en-US"/>
    </w:rPr>
  </w:style>
  <w:style w:type="paragraph" w:customStyle="1" w:styleId="ConsCell">
    <w:name w:val="ConsCell"/>
    <w:rsid w:val="0070489E"/>
    <w:rPr>
      <w:rFonts w:ascii="Arial" w:hAnsi="Arial"/>
      <w:snapToGrid w:val="0"/>
    </w:rPr>
  </w:style>
  <w:style w:type="character" w:customStyle="1" w:styleId="46">
    <w:name w:val="Знак Знак4"/>
    <w:basedOn w:val="a1"/>
    <w:locked/>
    <w:rsid w:val="0070489E"/>
    <w:rPr>
      <w:sz w:val="32"/>
      <w:szCs w:val="24"/>
      <w:lang w:val="ru-RU" w:eastAsia="ru-RU" w:bidi="ar-SA"/>
    </w:rPr>
  </w:style>
  <w:style w:type="paragraph" w:customStyle="1" w:styleId="msotitlecxspmiddle">
    <w:name w:val="msotitlecxspmiddle"/>
    <w:basedOn w:val="a0"/>
    <w:rsid w:val="0070489E"/>
    <w:pPr>
      <w:spacing w:before="100" w:beforeAutospacing="1" w:after="100" w:afterAutospacing="1"/>
    </w:pPr>
  </w:style>
  <w:style w:type="paragraph" w:customStyle="1" w:styleId="msotitlecxsplast">
    <w:name w:val="msotitlecxsplast"/>
    <w:basedOn w:val="a0"/>
    <w:rsid w:val="0070489E"/>
    <w:pPr>
      <w:spacing w:before="100" w:beforeAutospacing="1" w:after="100" w:afterAutospacing="1"/>
    </w:pPr>
  </w:style>
  <w:style w:type="character" w:customStyle="1" w:styleId="280">
    <w:name w:val="Знак Знак28"/>
    <w:basedOn w:val="a1"/>
    <w:rsid w:val="0070489E"/>
    <w:rPr>
      <w:sz w:val="28"/>
      <w:szCs w:val="24"/>
      <w:lang w:val="ru-RU" w:eastAsia="ru-RU" w:bidi="ar-SA"/>
    </w:rPr>
  </w:style>
  <w:style w:type="character" w:customStyle="1" w:styleId="apple-style-span">
    <w:name w:val="apple-style-span"/>
    <w:rsid w:val="0070489E"/>
  </w:style>
  <w:style w:type="character" w:customStyle="1" w:styleId="52">
    <w:name w:val="Знак Знак5"/>
    <w:basedOn w:val="a1"/>
    <w:locked/>
    <w:rsid w:val="0070489E"/>
    <w:rPr>
      <w:sz w:val="32"/>
      <w:szCs w:val="24"/>
      <w:lang w:val="ru-RU" w:eastAsia="ru-RU" w:bidi="ar-SA"/>
    </w:rPr>
  </w:style>
  <w:style w:type="character" w:customStyle="1" w:styleId="63">
    <w:name w:val="Знак Знак6"/>
    <w:basedOn w:val="a1"/>
    <w:locked/>
    <w:rsid w:val="0070489E"/>
    <w:rPr>
      <w:rFonts w:ascii="Calibri" w:eastAsia="Calibri" w:hAnsi="Calibri"/>
      <w:sz w:val="32"/>
      <w:szCs w:val="24"/>
      <w:lang w:val="ru-RU" w:eastAsia="ru-RU" w:bidi="ar-SA"/>
    </w:rPr>
  </w:style>
  <w:style w:type="character" w:customStyle="1" w:styleId="130">
    <w:name w:val="Знак Знак13"/>
    <w:basedOn w:val="a1"/>
    <w:locked/>
    <w:rsid w:val="0070489E"/>
    <w:rPr>
      <w:sz w:val="24"/>
      <w:lang w:val="ru-RU" w:eastAsia="ru-RU" w:bidi="ar-SA"/>
    </w:rPr>
  </w:style>
  <w:style w:type="character" w:customStyle="1" w:styleId="290">
    <w:name w:val="Знак Знак29"/>
    <w:basedOn w:val="a1"/>
    <w:rsid w:val="0070489E"/>
    <w:rPr>
      <w:sz w:val="28"/>
      <w:szCs w:val="24"/>
      <w:lang w:val="ru-RU" w:eastAsia="ru-RU" w:bidi="ar-SA"/>
    </w:rPr>
  </w:style>
  <w:style w:type="paragraph" w:customStyle="1" w:styleId="affffd">
    <w:name w:val="Базовый"/>
    <w:rsid w:val="0070489E"/>
    <w:pPr>
      <w:tabs>
        <w:tab w:val="left" w:pos="708"/>
      </w:tabs>
      <w:suppressAutoHyphens/>
      <w:spacing w:after="200" w:line="360" w:lineRule="auto"/>
      <w:ind w:firstLine="709"/>
      <w:jc w:val="both"/>
    </w:pPr>
    <w:rPr>
      <w:rFonts w:eastAsia="SimSun"/>
      <w:sz w:val="28"/>
      <w:szCs w:val="22"/>
      <w:lang w:eastAsia="en-US"/>
    </w:rPr>
  </w:style>
  <w:style w:type="paragraph" w:customStyle="1" w:styleId="p14">
    <w:name w:val="p14"/>
    <w:basedOn w:val="affffd"/>
    <w:rsid w:val="0070489E"/>
    <w:pPr>
      <w:widowControl w:val="0"/>
      <w:tabs>
        <w:tab w:val="left" w:pos="464"/>
      </w:tabs>
      <w:spacing w:line="232" w:lineRule="atLeast"/>
      <w:ind w:firstLine="465"/>
    </w:pPr>
    <w:rPr>
      <w:rFonts w:eastAsia="Times New Roman"/>
      <w:sz w:val="24"/>
      <w:szCs w:val="24"/>
      <w:lang w:val="en-US" w:eastAsia="ru-RU"/>
    </w:rPr>
  </w:style>
  <w:style w:type="paragraph" w:customStyle="1" w:styleId="affffe">
    <w:name w:val="Таблицы (моноширинный)"/>
    <w:basedOn w:val="a0"/>
    <w:next w:val="a0"/>
    <w:rsid w:val="0070489E"/>
    <w:pPr>
      <w:widowControl w:val="0"/>
      <w:autoSpaceDE w:val="0"/>
      <w:autoSpaceDN w:val="0"/>
      <w:adjustRightInd w:val="0"/>
      <w:jc w:val="both"/>
    </w:pPr>
    <w:rPr>
      <w:rFonts w:ascii="Courier New" w:hAnsi="Courier New" w:cs="Courier New"/>
    </w:rPr>
  </w:style>
  <w:style w:type="character" w:customStyle="1" w:styleId="300">
    <w:name w:val="Знак Знак30"/>
    <w:basedOn w:val="a1"/>
    <w:rsid w:val="0070489E"/>
    <w:rPr>
      <w:sz w:val="28"/>
      <w:szCs w:val="24"/>
      <w:lang w:val="ru-RU" w:eastAsia="ru-RU" w:bidi="ar-SA"/>
    </w:rPr>
  </w:style>
  <w:style w:type="paragraph" w:customStyle="1" w:styleId="a00">
    <w:name w:val="a0"/>
    <w:basedOn w:val="a0"/>
    <w:rsid w:val="0070489E"/>
    <w:pPr>
      <w:spacing w:before="100" w:beforeAutospacing="1" w:after="100" w:afterAutospacing="1"/>
    </w:pPr>
  </w:style>
  <w:style w:type="character" w:customStyle="1" w:styleId="afffff">
    <w:name w:val="Обычный + полужирный Знак"/>
    <w:basedOn w:val="a1"/>
    <w:link w:val="afffff0"/>
    <w:locked/>
    <w:rsid w:val="0070489E"/>
    <w:rPr>
      <w:b/>
      <w:sz w:val="24"/>
      <w:szCs w:val="24"/>
    </w:rPr>
  </w:style>
  <w:style w:type="paragraph" w:customStyle="1" w:styleId="afffff0">
    <w:name w:val="Обычный + полужирный"/>
    <w:basedOn w:val="a0"/>
    <w:link w:val="afffff"/>
    <w:rsid w:val="0070489E"/>
    <w:pPr>
      <w:ind w:left="57" w:firstLine="709"/>
      <w:jc w:val="both"/>
    </w:pPr>
    <w:rPr>
      <w:b/>
    </w:rPr>
  </w:style>
  <w:style w:type="character" w:customStyle="1" w:styleId="Absatz-Standardschriftart">
    <w:name w:val="Absatz-Standardschriftart"/>
    <w:rsid w:val="0070489E"/>
  </w:style>
  <w:style w:type="character" w:customStyle="1" w:styleId="WW-Absatz-Standardschriftart">
    <w:name w:val="WW-Absatz-Standardschriftart"/>
    <w:rsid w:val="0070489E"/>
  </w:style>
  <w:style w:type="character" w:customStyle="1" w:styleId="WW-Absatz-Standardschriftart1">
    <w:name w:val="WW-Absatz-Standardschriftart1"/>
    <w:rsid w:val="0070489E"/>
  </w:style>
  <w:style w:type="character" w:customStyle="1" w:styleId="WW-Absatz-Standardschriftart11">
    <w:name w:val="WW-Absatz-Standardschriftart11"/>
    <w:rsid w:val="0070489E"/>
  </w:style>
  <w:style w:type="character" w:customStyle="1" w:styleId="WW-Absatz-Standardschriftart111">
    <w:name w:val="WW-Absatz-Standardschriftart111"/>
    <w:rsid w:val="0070489E"/>
  </w:style>
  <w:style w:type="character" w:customStyle="1" w:styleId="WW-Absatz-Standardschriftart1111">
    <w:name w:val="WW-Absatz-Standardschriftart1111"/>
    <w:rsid w:val="0070489E"/>
  </w:style>
  <w:style w:type="character" w:customStyle="1" w:styleId="afffff1">
    <w:name w:val="Символ нумерации"/>
    <w:rsid w:val="0070489E"/>
  </w:style>
  <w:style w:type="character" w:customStyle="1" w:styleId="2f1">
    <w:name w:val="Основной шрифт абзаца2"/>
    <w:rsid w:val="0070489E"/>
  </w:style>
  <w:style w:type="character" w:customStyle="1" w:styleId="220">
    <w:name w:val="Знак Знак22"/>
    <w:basedOn w:val="a1"/>
    <w:locked/>
    <w:rsid w:val="0070489E"/>
    <w:rPr>
      <w:sz w:val="28"/>
      <w:szCs w:val="24"/>
      <w:lang w:val="ru-RU" w:eastAsia="ru-RU" w:bidi="ar-SA"/>
    </w:rPr>
  </w:style>
  <w:style w:type="character" w:customStyle="1" w:styleId="120">
    <w:name w:val="Знак Знак12"/>
    <w:basedOn w:val="a1"/>
    <w:semiHidden/>
    <w:locked/>
    <w:rsid w:val="0070489E"/>
    <w:rPr>
      <w:rFonts w:ascii="Cambria" w:hAnsi="Cambria"/>
      <w:b/>
      <w:bCs/>
      <w:i/>
      <w:iCs/>
      <w:sz w:val="28"/>
      <w:szCs w:val="28"/>
      <w:lang w:val="ru-RU" w:eastAsia="ru-RU" w:bidi="ar-SA"/>
    </w:rPr>
  </w:style>
  <w:style w:type="character" w:customStyle="1" w:styleId="113">
    <w:name w:val="Знак Знак11"/>
    <w:basedOn w:val="a1"/>
    <w:locked/>
    <w:rsid w:val="0070489E"/>
    <w:rPr>
      <w:sz w:val="28"/>
      <w:lang w:val="ru-RU" w:eastAsia="ru-RU" w:bidi="ar-SA"/>
    </w:rPr>
  </w:style>
  <w:style w:type="character" w:customStyle="1" w:styleId="100">
    <w:name w:val="Знак Знак10"/>
    <w:basedOn w:val="a1"/>
    <w:locked/>
    <w:rsid w:val="0070489E"/>
    <w:rPr>
      <w:sz w:val="28"/>
      <w:szCs w:val="28"/>
      <w:lang w:val="ru-RU" w:eastAsia="ru-RU" w:bidi="ar-SA"/>
    </w:rPr>
  </w:style>
  <w:style w:type="character" w:customStyle="1" w:styleId="91">
    <w:name w:val="Знак Знак9"/>
    <w:basedOn w:val="a1"/>
    <w:locked/>
    <w:rsid w:val="0070489E"/>
    <w:rPr>
      <w:b/>
      <w:bCs/>
      <w:sz w:val="22"/>
      <w:szCs w:val="22"/>
      <w:lang w:val="ru-RU" w:eastAsia="ru-RU" w:bidi="ar-SA"/>
    </w:rPr>
  </w:style>
  <w:style w:type="character" w:customStyle="1" w:styleId="200">
    <w:name w:val="Знак Знак20"/>
    <w:basedOn w:val="a1"/>
    <w:locked/>
    <w:rsid w:val="0070489E"/>
    <w:rPr>
      <w:sz w:val="24"/>
      <w:szCs w:val="24"/>
      <w:lang w:val="ru-RU" w:eastAsia="ru-RU" w:bidi="ar-SA"/>
    </w:rPr>
  </w:style>
  <w:style w:type="character" w:customStyle="1" w:styleId="84">
    <w:name w:val="Знак Знак8"/>
    <w:basedOn w:val="a1"/>
    <w:locked/>
    <w:rsid w:val="0070489E"/>
    <w:rPr>
      <w:b/>
      <w:sz w:val="24"/>
      <w:lang w:val="ru-RU" w:eastAsia="ru-RU" w:bidi="ar-SA"/>
    </w:rPr>
  </w:style>
  <w:style w:type="character" w:customStyle="1" w:styleId="180">
    <w:name w:val="Знак Знак18"/>
    <w:basedOn w:val="a1"/>
    <w:locked/>
    <w:rsid w:val="0070489E"/>
    <w:rPr>
      <w:sz w:val="28"/>
      <w:szCs w:val="28"/>
      <w:lang w:val="ru-RU" w:eastAsia="ru-RU" w:bidi="ar-SA"/>
    </w:rPr>
  </w:style>
  <w:style w:type="character" w:customStyle="1" w:styleId="153">
    <w:name w:val="Знак Знак15"/>
    <w:basedOn w:val="a1"/>
    <w:rsid w:val="0070489E"/>
    <w:rPr>
      <w:snapToGrid w:val="0"/>
      <w:sz w:val="28"/>
      <w:lang w:val="en-US" w:eastAsia="ru-RU" w:bidi="ar-SA"/>
    </w:rPr>
  </w:style>
  <w:style w:type="character" w:customStyle="1" w:styleId="141">
    <w:name w:val="Знак Знак14"/>
    <w:basedOn w:val="a1"/>
    <w:rsid w:val="0070489E"/>
    <w:rPr>
      <w:sz w:val="28"/>
      <w:szCs w:val="24"/>
      <w:lang w:val="ru-RU" w:eastAsia="ru-RU" w:bidi="ar-SA"/>
    </w:rPr>
  </w:style>
  <w:style w:type="character" w:customStyle="1" w:styleId="261">
    <w:name w:val="Знак Знак26"/>
    <w:basedOn w:val="a1"/>
    <w:rsid w:val="0070489E"/>
    <w:rPr>
      <w:sz w:val="28"/>
      <w:szCs w:val="24"/>
      <w:lang w:val="ru-RU" w:eastAsia="ru-RU" w:bidi="ar-SA"/>
    </w:rPr>
  </w:style>
  <w:style w:type="character" w:customStyle="1" w:styleId="251">
    <w:name w:val="Знак Знак25"/>
    <w:basedOn w:val="a1"/>
    <w:rsid w:val="0070489E"/>
    <w:rPr>
      <w:rFonts w:ascii="Arial" w:hAnsi="Arial" w:cs="Arial" w:hint="default"/>
      <w:b/>
      <w:bCs/>
      <w:i/>
      <w:iCs/>
      <w:sz w:val="28"/>
      <w:szCs w:val="28"/>
      <w:lang w:val="ru-RU" w:eastAsia="ru-RU" w:bidi="ar-SA"/>
    </w:rPr>
  </w:style>
  <w:style w:type="character" w:customStyle="1" w:styleId="241">
    <w:name w:val="Знак Знак24"/>
    <w:basedOn w:val="a1"/>
    <w:rsid w:val="0070489E"/>
    <w:rPr>
      <w:rFonts w:ascii="Arial" w:hAnsi="Arial" w:cs="Arial" w:hint="default"/>
      <w:b/>
      <w:bCs/>
      <w:sz w:val="26"/>
      <w:szCs w:val="26"/>
      <w:lang w:val="ru-RU" w:eastAsia="ru-RU" w:bidi="ar-SA"/>
    </w:rPr>
  </w:style>
  <w:style w:type="character" w:customStyle="1" w:styleId="231">
    <w:name w:val="Знак Знак23"/>
    <w:basedOn w:val="a1"/>
    <w:rsid w:val="0070489E"/>
    <w:rPr>
      <w:b/>
      <w:bCs/>
      <w:sz w:val="28"/>
      <w:szCs w:val="28"/>
      <w:lang w:val="ru-RU" w:eastAsia="ru-RU" w:bidi="ar-SA"/>
    </w:rPr>
  </w:style>
  <w:style w:type="character" w:customStyle="1" w:styleId="213">
    <w:name w:val="Знак Знак21"/>
    <w:basedOn w:val="a1"/>
    <w:rsid w:val="0070489E"/>
    <w:rPr>
      <w:b/>
      <w:bCs/>
      <w:sz w:val="22"/>
      <w:szCs w:val="22"/>
      <w:lang w:val="ru-RU" w:eastAsia="ru-RU" w:bidi="ar-SA"/>
    </w:rPr>
  </w:style>
  <w:style w:type="character" w:customStyle="1" w:styleId="191">
    <w:name w:val="Знак Знак19"/>
    <w:basedOn w:val="a1"/>
    <w:rsid w:val="0070489E"/>
    <w:rPr>
      <w:color w:val="000000"/>
      <w:spacing w:val="-1"/>
      <w:sz w:val="28"/>
      <w:szCs w:val="28"/>
      <w:lang w:val="ru-RU" w:eastAsia="ru-RU" w:bidi="ar-SA"/>
    </w:rPr>
  </w:style>
  <w:style w:type="character" w:customStyle="1" w:styleId="171">
    <w:name w:val="Знак Знак17"/>
    <w:basedOn w:val="a1"/>
    <w:rsid w:val="0070489E"/>
    <w:rPr>
      <w:sz w:val="24"/>
      <w:lang w:val="ru-RU" w:eastAsia="ru-RU" w:bidi="ar-SA"/>
    </w:rPr>
  </w:style>
  <w:style w:type="character" w:customStyle="1" w:styleId="161">
    <w:name w:val="Знак Знак16"/>
    <w:basedOn w:val="a1"/>
    <w:locked/>
    <w:rsid w:val="0070489E"/>
    <w:rPr>
      <w:sz w:val="24"/>
    </w:rPr>
  </w:style>
  <w:style w:type="character" w:customStyle="1" w:styleId="TitleChar">
    <w:name w:val="Title Char"/>
    <w:basedOn w:val="a1"/>
    <w:locked/>
    <w:rsid w:val="0070489E"/>
    <w:rPr>
      <w:rFonts w:eastAsia="Calibri"/>
      <w:sz w:val="32"/>
      <w:szCs w:val="24"/>
      <w:lang w:val="ru-RU" w:eastAsia="ru-RU" w:bidi="ar-SA"/>
    </w:rPr>
  </w:style>
  <w:style w:type="paragraph" w:styleId="2f2">
    <w:name w:val="toc 2"/>
    <w:basedOn w:val="a0"/>
    <w:next w:val="a0"/>
    <w:autoRedefine/>
    <w:uiPriority w:val="1"/>
    <w:qFormat/>
    <w:rsid w:val="0070489E"/>
    <w:pPr>
      <w:ind w:left="240"/>
    </w:pPr>
  </w:style>
  <w:style w:type="paragraph" w:styleId="3b">
    <w:name w:val="toc 3"/>
    <w:basedOn w:val="a0"/>
    <w:next w:val="a0"/>
    <w:autoRedefine/>
    <w:rsid w:val="0070489E"/>
    <w:pPr>
      <w:tabs>
        <w:tab w:val="right" w:leader="dot" w:pos="10092"/>
      </w:tabs>
    </w:pPr>
  </w:style>
  <w:style w:type="paragraph" w:styleId="2f3">
    <w:name w:val="List Number 2"/>
    <w:basedOn w:val="a0"/>
    <w:rsid w:val="0070489E"/>
    <w:pPr>
      <w:tabs>
        <w:tab w:val="num" w:pos="432"/>
      </w:tabs>
      <w:ind w:left="432" w:hanging="432"/>
    </w:pPr>
  </w:style>
  <w:style w:type="character" w:customStyle="1" w:styleId="74">
    <w:name w:val="Знак Знак7"/>
    <w:basedOn w:val="a1"/>
    <w:locked/>
    <w:rsid w:val="0070489E"/>
    <w:rPr>
      <w:sz w:val="24"/>
      <w:lang w:val="ru-RU" w:eastAsia="ru-RU" w:bidi="ar-SA"/>
    </w:rPr>
  </w:style>
  <w:style w:type="paragraph" w:styleId="afffff2">
    <w:name w:val="Plain Text"/>
    <w:basedOn w:val="a0"/>
    <w:link w:val="afffff3"/>
    <w:rsid w:val="0070489E"/>
    <w:rPr>
      <w:rFonts w:ascii="Courier New" w:hAnsi="Courier New" w:cs="Courier New"/>
      <w:sz w:val="20"/>
      <w:szCs w:val="20"/>
    </w:rPr>
  </w:style>
  <w:style w:type="character" w:customStyle="1" w:styleId="afffff3">
    <w:name w:val="Текст Знак"/>
    <w:basedOn w:val="a1"/>
    <w:link w:val="afffff2"/>
    <w:rsid w:val="0070489E"/>
    <w:rPr>
      <w:rFonts w:ascii="Courier New" w:hAnsi="Courier New" w:cs="Courier New"/>
    </w:rPr>
  </w:style>
  <w:style w:type="paragraph" w:customStyle="1" w:styleId="114">
    <w:name w:val="Заголовок 11"/>
    <w:basedOn w:val="2f0"/>
    <w:next w:val="2f0"/>
    <w:rsid w:val="0070489E"/>
    <w:pPr>
      <w:keepNext/>
      <w:snapToGrid w:val="0"/>
      <w:spacing w:line="360" w:lineRule="auto"/>
      <w:jc w:val="both"/>
      <w:outlineLvl w:val="0"/>
    </w:pPr>
    <w:rPr>
      <w:sz w:val="20"/>
    </w:rPr>
  </w:style>
  <w:style w:type="paragraph" w:customStyle="1" w:styleId="214">
    <w:name w:val="Заголовок 21"/>
    <w:basedOn w:val="2f0"/>
    <w:next w:val="2f0"/>
    <w:rsid w:val="0070489E"/>
    <w:pPr>
      <w:keepNext/>
      <w:snapToGrid w:val="0"/>
      <w:spacing w:line="360" w:lineRule="auto"/>
      <w:jc w:val="center"/>
      <w:outlineLvl w:val="1"/>
    </w:pPr>
    <w:rPr>
      <w:sz w:val="20"/>
    </w:rPr>
  </w:style>
  <w:style w:type="paragraph" w:customStyle="1" w:styleId="311">
    <w:name w:val="Заголовок 31"/>
    <w:basedOn w:val="2f0"/>
    <w:next w:val="2f0"/>
    <w:rsid w:val="0070489E"/>
    <w:pPr>
      <w:keepNext/>
      <w:numPr>
        <w:ilvl w:val="12"/>
      </w:numPr>
      <w:snapToGrid w:val="0"/>
      <w:spacing w:before="60" w:after="60"/>
      <w:jc w:val="center"/>
      <w:outlineLvl w:val="2"/>
    </w:pPr>
    <w:rPr>
      <w:sz w:val="18"/>
    </w:rPr>
  </w:style>
  <w:style w:type="paragraph" w:customStyle="1" w:styleId="3c">
    <w:name w:val="Стиль3 Знак Знак"/>
    <w:basedOn w:val="26"/>
    <w:rsid w:val="0070489E"/>
    <w:pPr>
      <w:widowControl w:val="0"/>
      <w:tabs>
        <w:tab w:val="num" w:pos="227"/>
      </w:tabs>
      <w:adjustRightInd w:val="0"/>
      <w:spacing w:after="0" w:line="240" w:lineRule="auto"/>
      <w:ind w:left="360"/>
      <w:jc w:val="both"/>
    </w:pPr>
    <w:rPr>
      <w:sz w:val="28"/>
      <w:lang w:eastAsia="ar-SA"/>
    </w:rPr>
  </w:style>
  <w:style w:type="paragraph" w:customStyle="1" w:styleId="2-11">
    <w:name w:val="содержание2-11"/>
    <w:basedOn w:val="a0"/>
    <w:rsid w:val="0070489E"/>
    <w:pPr>
      <w:spacing w:after="60"/>
      <w:jc w:val="both"/>
    </w:pPr>
  </w:style>
  <w:style w:type="paragraph" w:customStyle="1" w:styleId="Preformat">
    <w:name w:val="Preformat"/>
    <w:rsid w:val="0070489E"/>
    <w:pPr>
      <w:snapToGrid w:val="0"/>
    </w:pPr>
    <w:rPr>
      <w:rFonts w:ascii="Courier New" w:hAnsi="Courier New"/>
    </w:rPr>
  </w:style>
  <w:style w:type="paragraph" w:customStyle="1" w:styleId="1f6">
    <w:name w:val="Цитата1"/>
    <w:basedOn w:val="2f0"/>
    <w:rsid w:val="0070489E"/>
    <w:pPr>
      <w:numPr>
        <w:ilvl w:val="12"/>
      </w:numPr>
      <w:tabs>
        <w:tab w:val="left" w:pos="459"/>
      </w:tabs>
      <w:snapToGrid w:val="0"/>
      <w:spacing w:line="360" w:lineRule="auto"/>
      <w:ind w:left="459" w:right="-108" w:hanging="425"/>
      <w:jc w:val="both"/>
    </w:pPr>
    <w:rPr>
      <w:b w:val="0"/>
      <w:sz w:val="28"/>
    </w:rPr>
  </w:style>
  <w:style w:type="paragraph" w:customStyle="1" w:styleId="1f7">
    <w:name w:val="Стиль1"/>
    <w:basedOn w:val="a0"/>
    <w:rsid w:val="0070489E"/>
    <w:pPr>
      <w:keepNext/>
      <w:keepLines/>
      <w:widowControl w:val="0"/>
      <w:suppressLineNumbers/>
      <w:tabs>
        <w:tab w:val="num" w:pos="495"/>
      </w:tabs>
      <w:suppressAutoHyphens/>
      <w:spacing w:after="60"/>
      <w:ind w:left="495" w:hanging="495"/>
    </w:pPr>
    <w:rPr>
      <w:b/>
      <w:sz w:val="28"/>
    </w:rPr>
  </w:style>
  <w:style w:type="paragraph" w:customStyle="1" w:styleId="3d">
    <w:name w:val="Стиль3 Знак"/>
    <w:basedOn w:val="26"/>
    <w:rsid w:val="0070489E"/>
    <w:pPr>
      <w:widowControl w:val="0"/>
      <w:tabs>
        <w:tab w:val="num" w:pos="360"/>
      </w:tabs>
      <w:adjustRightInd w:val="0"/>
      <w:spacing w:after="0" w:line="240" w:lineRule="auto"/>
      <w:jc w:val="both"/>
    </w:pPr>
    <w:rPr>
      <w:rFonts w:ascii="Arial" w:hAnsi="Arial"/>
      <w:sz w:val="28"/>
      <w:lang w:eastAsia="ar-SA"/>
    </w:rPr>
  </w:style>
  <w:style w:type="paragraph" w:customStyle="1" w:styleId="a20">
    <w:name w:val="a2"/>
    <w:basedOn w:val="a0"/>
    <w:rsid w:val="0070489E"/>
    <w:pPr>
      <w:spacing w:before="100" w:beforeAutospacing="1" w:after="100" w:afterAutospacing="1"/>
    </w:pPr>
  </w:style>
  <w:style w:type="paragraph" w:customStyle="1" w:styleId="221">
    <w:name w:val="Основной текст 22"/>
    <w:basedOn w:val="a0"/>
    <w:rsid w:val="0070489E"/>
    <w:pPr>
      <w:overflowPunct w:val="0"/>
      <w:autoSpaceDE w:val="0"/>
      <w:autoSpaceDN w:val="0"/>
      <w:adjustRightInd w:val="0"/>
      <w:spacing w:after="120"/>
      <w:ind w:left="283"/>
    </w:pPr>
    <w:rPr>
      <w:sz w:val="20"/>
      <w:szCs w:val="20"/>
    </w:rPr>
  </w:style>
  <w:style w:type="character" w:customStyle="1" w:styleId="afffff4">
    <w:name w:val="Основной шрифт"/>
    <w:rsid w:val="0070489E"/>
  </w:style>
  <w:style w:type="paragraph" w:customStyle="1" w:styleId="610">
    <w:name w:val="Заголовок 61"/>
    <w:basedOn w:val="2f0"/>
    <w:next w:val="2f0"/>
    <w:rsid w:val="0070489E"/>
    <w:pPr>
      <w:keepNext/>
      <w:tabs>
        <w:tab w:val="left" w:pos="426"/>
      </w:tabs>
      <w:snapToGrid w:val="0"/>
      <w:spacing w:before="120"/>
      <w:jc w:val="center"/>
      <w:outlineLvl w:val="5"/>
    </w:pPr>
    <w:rPr>
      <w:sz w:val="22"/>
    </w:rPr>
  </w:style>
  <w:style w:type="character" w:customStyle="1" w:styleId="301">
    <w:name w:val="Знак Знак30"/>
    <w:basedOn w:val="a1"/>
    <w:locked/>
    <w:rsid w:val="0070489E"/>
    <w:rPr>
      <w:sz w:val="28"/>
      <w:szCs w:val="24"/>
      <w:lang w:val="ru-RU" w:eastAsia="ru-RU" w:bidi="ar-SA"/>
    </w:rPr>
  </w:style>
  <w:style w:type="character" w:customStyle="1" w:styleId="320">
    <w:name w:val="Знак Знак32"/>
    <w:basedOn w:val="a1"/>
    <w:locked/>
    <w:rsid w:val="0070489E"/>
    <w:rPr>
      <w:sz w:val="28"/>
      <w:szCs w:val="24"/>
      <w:lang w:val="ru-RU" w:eastAsia="ru-RU" w:bidi="ar-SA"/>
    </w:rPr>
  </w:style>
  <w:style w:type="character" w:customStyle="1" w:styleId="grame">
    <w:name w:val="grame"/>
    <w:basedOn w:val="a1"/>
    <w:rsid w:val="0070489E"/>
    <w:rPr>
      <w:rFonts w:cs="Times New Roman"/>
    </w:rPr>
  </w:style>
  <w:style w:type="character" w:customStyle="1" w:styleId="spelle">
    <w:name w:val="spelle"/>
    <w:basedOn w:val="a1"/>
    <w:rsid w:val="0070489E"/>
    <w:rPr>
      <w:rFonts w:cs="Times New Roman"/>
    </w:rPr>
  </w:style>
  <w:style w:type="paragraph" w:customStyle="1" w:styleId="dktexjustify">
    <w:name w:val="dktexjustify"/>
    <w:basedOn w:val="a0"/>
    <w:rsid w:val="0070489E"/>
    <w:pPr>
      <w:spacing w:before="100" w:beforeAutospacing="1" w:after="100" w:afterAutospacing="1"/>
      <w:jc w:val="both"/>
    </w:pPr>
  </w:style>
  <w:style w:type="paragraph" w:customStyle="1" w:styleId="dktexright">
    <w:name w:val="dktexright"/>
    <w:basedOn w:val="a0"/>
    <w:rsid w:val="0070489E"/>
    <w:pPr>
      <w:spacing w:before="100" w:beforeAutospacing="1" w:after="100" w:afterAutospacing="1"/>
      <w:jc w:val="both"/>
    </w:pPr>
  </w:style>
  <w:style w:type="character" w:customStyle="1" w:styleId="num4">
    <w:name w:val="num4"/>
    <w:basedOn w:val="a1"/>
    <w:rsid w:val="0070489E"/>
  </w:style>
  <w:style w:type="character" w:customStyle="1" w:styleId="division9">
    <w:name w:val="division9"/>
    <w:basedOn w:val="a1"/>
    <w:rsid w:val="0070489E"/>
  </w:style>
  <w:style w:type="paragraph" w:customStyle="1" w:styleId="Indent1">
    <w:name w:val="Indent_1"/>
    <w:basedOn w:val="a0"/>
    <w:rsid w:val="0070489E"/>
    <w:pPr>
      <w:spacing w:after="120" w:line="360" w:lineRule="atLeast"/>
      <w:ind w:left="567"/>
      <w:jc w:val="both"/>
    </w:pPr>
    <w:rPr>
      <w:rFonts w:ascii="Arial" w:hAnsi="Arial"/>
      <w:sz w:val="22"/>
      <w:szCs w:val="20"/>
    </w:rPr>
  </w:style>
  <w:style w:type="character" w:customStyle="1" w:styleId="u">
    <w:name w:val="u"/>
    <w:basedOn w:val="a1"/>
    <w:rsid w:val="0070489E"/>
  </w:style>
  <w:style w:type="paragraph" w:customStyle="1" w:styleId="afffff5">
    <w:name w:val="Комментарий"/>
    <w:basedOn w:val="a0"/>
    <w:next w:val="a0"/>
    <w:rsid w:val="0070489E"/>
    <w:pPr>
      <w:widowControl w:val="0"/>
      <w:autoSpaceDE w:val="0"/>
      <w:autoSpaceDN w:val="0"/>
      <w:adjustRightInd w:val="0"/>
      <w:ind w:left="170"/>
      <w:jc w:val="both"/>
    </w:pPr>
    <w:rPr>
      <w:rFonts w:ascii="Arial" w:hAnsi="Arial" w:cs="Arial"/>
      <w:i/>
      <w:iCs/>
      <w:color w:val="800080"/>
      <w:sz w:val="20"/>
      <w:szCs w:val="20"/>
    </w:rPr>
  </w:style>
  <w:style w:type="paragraph" w:customStyle="1" w:styleId="TimesNewRoman">
    <w:name w:val="Обычный + Times New Roman"/>
    <w:aliases w:val="13 пт,По ширине,Слева:  11,11 см,Междустр.интер..."/>
    <w:basedOn w:val="a0"/>
    <w:rsid w:val="0070489E"/>
    <w:pPr>
      <w:spacing w:after="200" w:line="276" w:lineRule="auto"/>
    </w:pPr>
    <w:rPr>
      <w:sz w:val="26"/>
      <w:szCs w:val="26"/>
    </w:rPr>
  </w:style>
  <w:style w:type="paragraph" w:customStyle="1" w:styleId="321">
    <w:name w:val="Основной текст 32"/>
    <w:basedOn w:val="a0"/>
    <w:rsid w:val="0070489E"/>
    <w:pPr>
      <w:jc w:val="both"/>
    </w:pPr>
    <w:rPr>
      <w:sz w:val="28"/>
      <w:szCs w:val="20"/>
    </w:rPr>
  </w:style>
  <w:style w:type="character" w:customStyle="1" w:styleId="r">
    <w:name w:val="r"/>
    <w:basedOn w:val="a1"/>
    <w:rsid w:val="0070489E"/>
  </w:style>
  <w:style w:type="paragraph" w:styleId="a">
    <w:name w:val="List Bullet"/>
    <w:basedOn w:val="a0"/>
    <w:rsid w:val="0070489E"/>
    <w:pPr>
      <w:numPr>
        <w:numId w:val="1"/>
      </w:numPr>
    </w:pPr>
    <w:rPr>
      <w:szCs w:val="20"/>
    </w:rPr>
  </w:style>
  <w:style w:type="paragraph" w:customStyle="1" w:styleId="Normal10-02">
    <w:name w:val="Normal + 10 пт полужирный По центру Слева:  -02 см Справ..."/>
    <w:basedOn w:val="a0"/>
    <w:rsid w:val="0070489E"/>
    <w:pPr>
      <w:ind w:left="-113" w:right="-113"/>
      <w:jc w:val="center"/>
    </w:pPr>
    <w:rPr>
      <w:b/>
      <w:bCs/>
      <w:sz w:val="20"/>
      <w:szCs w:val="20"/>
    </w:rPr>
  </w:style>
  <w:style w:type="paragraph" w:customStyle="1" w:styleId="127">
    <w:name w:val="127 см"/>
    <w:basedOn w:val="a0"/>
    <w:next w:val="a0"/>
    <w:rsid w:val="0070489E"/>
    <w:pPr>
      <w:widowControl w:val="0"/>
      <w:autoSpaceDE w:val="0"/>
      <w:autoSpaceDN w:val="0"/>
      <w:adjustRightInd w:val="0"/>
      <w:spacing w:before="120"/>
      <w:ind w:left="720"/>
      <w:jc w:val="both"/>
    </w:pPr>
    <w:rPr>
      <w:sz w:val="26"/>
      <w:szCs w:val="20"/>
    </w:rPr>
  </w:style>
  <w:style w:type="character" w:customStyle="1" w:styleId="afffff6">
    <w:name w:val="Маркированный список Знак"/>
    <w:basedOn w:val="a1"/>
    <w:rsid w:val="0070489E"/>
    <w:rPr>
      <w:sz w:val="26"/>
    </w:rPr>
  </w:style>
  <w:style w:type="paragraph" w:customStyle="1" w:styleId="HeadDoc">
    <w:name w:val="HeadDoc"/>
    <w:rsid w:val="0070489E"/>
    <w:pPr>
      <w:keepLines/>
      <w:overflowPunct w:val="0"/>
      <w:autoSpaceDE w:val="0"/>
      <w:autoSpaceDN w:val="0"/>
      <w:adjustRightInd w:val="0"/>
      <w:jc w:val="both"/>
    </w:pPr>
    <w:rPr>
      <w:sz w:val="28"/>
    </w:rPr>
  </w:style>
  <w:style w:type="paragraph" w:customStyle="1" w:styleId="western">
    <w:name w:val="western"/>
    <w:basedOn w:val="a0"/>
    <w:rsid w:val="0070489E"/>
    <w:pPr>
      <w:spacing w:before="100" w:beforeAutospacing="1" w:after="115"/>
    </w:pPr>
    <w:rPr>
      <w:color w:val="000000"/>
    </w:rPr>
  </w:style>
  <w:style w:type="character" w:customStyle="1" w:styleId="1f8">
    <w:name w:val="Название Знак1"/>
    <w:locked/>
    <w:rsid w:val="0070489E"/>
    <w:rPr>
      <w:rFonts w:ascii="Times New Roman" w:hAnsi="Times New Roman" w:cs="Times New Roman"/>
      <w:b/>
      <w:sz w:val="20"/>
      <w:szCs w:val="20"/>
      <w:lang w:eastAsia="ru-RU"/>
    </w:rPr>
  </w:style>
  <w:style w:type="character" w:customStyle="1" w:styleId="articleseperator">
    <w:name w:val="article_seperator"/>
    <w:basedOn w:val="a1"/>
    <w:rsid w:val="0070489E"/>
  </w:style>
  <w:style w:type="paragraph" w:styleId="z-0">
    <w:name w:val="HTML Top of Form"/>
    <w:basedOn w:val="a0"/>
    <w:next w:val="a0"/>
    <w:link w:val="z-"/>
    <w:hidden/>
    <w:unhideWhenUsed/>
    <w:rsid w:val="0070489E"/>
    <w:pPr>
      <w:pBdr>
        <w:bottom w:val="single" w:sz="6" w:space="1" w:color="auto"/>
      </w:pBdr>
      <w:jc w:val="center"/>
    </w:pPr>
    <w:rPr>
      <w:szCs w:val="20"/>
    </w:rPr>
  </w:style>
  <w:style w:type="character" w:customStyle="1" w:styleId="z-1">
    <w:name w:val="z-Начало формы Знак1"/>
    <w:basedOn w:val="a1"/>
    <w:link w:val="z-0"/>
    <w:uiPriority w:val="99"/>
    <w:rsid w:val="0070489E"/>
    <w:rPr>
      <w:rFonts w:ascii="Arial" w:hAnsi="Arial" w:cs="Arial"/>
      <w:vanish/>
      <w:sz w:val="16"/>
      <w:szCs w:val="16"/>
    </w:rPr>
  </w:style>
  <w:style w:type="paragraph" w:styleId="z-2">
    <w:name w:val="HTML Bottom of Form"/>
    <w:basedOn w:val="a0"/>
    <w:next w:val="a0"/>
    <w:link w:val="z-3"/>
    <w:hidden/>
    <w:unhideWhenUsed/>
    <w:rsid w:val="0070489E"/>
    <w:pPr>
      <w:pBdr>
        <w:top w:val="single" w:sz="6" w:space="1" w:color="auto"/>
      </w:pBdr>
      <w:jc w:val="center"/>
    </w:pPr>
    <w:rPr>
      <w:rFonts w:ascii="Arial" w:hAnsi="Arial" w:cs="Arial"/>
      <w:vanish/>
      <w:sz w:val="16"/>
      <w:szCs w:val="16"/>
    </w:rPr>
  </w:style>
  <w:style w:type="character" w:customStyle="1" w:styleId="z-3">
    <w:name w:val="z-Конец формы Знак"/>
    <w:basedOn w:val="a1"/>
    <w:link w:val="z-2"/>
    <w:rsid w:val="0070489E"/>
    <w:rPr>
      <w:rFonts w:ascii="Arial" w:hAnsi="Arial" w:cs="Arial"/>
      <w:vanish/>
      <w:sz w:val="16"/>
      <w:szCs w:val="16"/>
    </w:rPr>
  </w:style>
  <w:style w:type="paragraph" w:customStyle="1" w:styleId="afffff7">
    <w:name w:val="???????"/>
    <w:rsid w:val="0070489E"/>
    <w:pPr>
      <w:autoSpaceDE w:val="0"/>
      <w:autoSpaceDN w:val="0"/>
      <w:adjustRightInd w:val="0"/>
      <w:spacing w:line="200" w:lineRule="atLeast"/>
    </w:pPr>
    <w:rPr>
      <w:rFonts w:ascii="Mangal" w:eastAsia="Arial Unicode MS" w:hAnsi="Mangal" w:cs="Mangal"/>
      <w:color w:val="FFFFFF"/>
      <w:kern w:val="1"/>
      <w:sz w:val="36"/>
      <w:szCs w:val="36"/>
    </w:rPr>
  </w:style>
  <w:style w:type="character" w:customStyle="1" w:styleId="WW8Num2z6">
    <w:name w:val="WW8Num2z6"/>
    <w:rsid w:val="0070489E"/>
  </w:style>
  <w:style w:type="character" w:customStyle="1" w:styleId="BodyTextChar0">
    <w:name w:val="Body Text Char Знак Знак"/>
    <w:basedOn w:val="a1"/>
    <w:rsid w:val="0070489E"/>
    <w:rPr>
      <w:sz w:val="24"/>
      <w:lang w:val="ru-RU" w:eastAsia="ru-RU" w:bidi="ar-SA"/>
    </w:rPr>
  </w:style>
  <w:style w:type="character" w:customStyle="1" w:styleId="afffff8">
    <w:name w:val="Текст сноски Знак Знак Знак Знак"/>
    <w:aliases w:val="Текст сноски Знак1 Знак Знак,Текст сноски Знак Знак Знак1,Текст сноски Знак Знак1 Знак Знак,single space Знак,Текст сноски-FN Знак Знак"/>
    <w:basedOn w:val="a1"/>
    <w:semiHidden/>
    <w:rsid w:val="0070489E"/>
    <w:rPr>
      <w:lang w:val="ru-RU" w:eastAsia="ru-RU" w:bidi="ar-SA"/>
    </w:rPr>
  </w:style>
  <w:style w:type="paragraph" w:customStyle="1" w:styleId="GarantNormal">
    <w:name w:val="GarantNormal"/>
    <w:rsid w:val="0070489E"/>
    <w:pPr>
      <w:widowControl w:val="0"/>
      <w:autoSpaceDE w:val="0"/>
      <w:autoSpaceDN w:val="0"/>
      <w:adjustRightInd w:val="0"/>
      <w:ind w:firstLine="720"/>
    </w:pPr>
    <w:rPr>
      <w:rFonts w:ascii="Arial" w:hAnsi="Arial" w:cs="Arial"/>
    </w:rPr>
  </w:style>
  <w:style w:type="paragraph" w:customStyle="1" w:styleId="3e">
    <w:name w:val="заголовок 3"/>
    <w:basedOn w:val="a0"/>
    <w:next w:val="a0"/>
    <w:rsid w:val="0070489E"/>
    <w:pPr>
      <w:keepNext/>
      <w:jc w:val="center"/>
    </w:pPr>
    <w:rPr>
      <w:rFonts w:eastAsia="Calibri"/>
      <w:b/>
      <w:bCs/>
      <w:sz w:val="28"/>
      <w:szCs w:val="28"/>
    </w:rPr>
  </w:style>
  <w:style w:type="paragraph" w:customStyle="1" w:styleId="afffff9">
    <w:name w:val="Информация об изменениях документа"/>
    <w:basedOn w:val="afffff5"/>
    <w:next w:val="a0"/>
    <w:rsid w:val="0070489E"/>
    <w:pPr>
      <w:spacing w:before="75"/>
    </w:pPr>
    <w:rPr>
      <w:rFonts w:cs="Times New Roman"/>
      <w:color w:val="353842"/>
      <w:sz w:val="24"/>
      <w:szCs w:val="24"/>
      <w:shd w:val="clear" w:color="auto" w:fill="F0F0F0"/>
    </w:rPr>
  </w:style>
  <w:style w:type="character" w:customStyle="1" w:styleId="blue">
    <w:name w:val="blue"/>
    <w:basedOn w:val="a1"/>
    <w:rsid w:val="0070489E"/>
  </w:style>
  <w:style w:type="character" w:customStyle="1" w:styleId="f">
    <w:name w:val="f"/>
    <w:rsid w:val="0070489E"/>
  </w:style>
  <w:style w:type="character" w:customStyle="1" w:styleId="HeaderChar">
    <w:name w:val="Header Char"/>
    <w:basedOn w:val="a1"/>
    <w:locked/>
    <w:rsid w:val="0070489E"/>
    <w:rPr>
      <w:rFonts w:eastAsia="Calibri"/>
      <w:sz w:val="24"/>
      <w:szCs w:val="24"/>
      <w:lang w:val="ru-RU" w:eastAsia="ru-RU" w:bidi="ar-SA"/>
    </w:rPr>
  </w:style>
  <w:style w:type="character" w:customStyle="1" w:styleId="epm">
    <w:name w:val="epm"/>
    <w:rsid w:val="0070489E"/>
  </w:style>
  <w:style w:type="character" w:customStyle="1" w:styleId="blk3">
    <w:name w:val="blk3"/>
    <w:basedOn w:val="a1"/>
    <w:rsid w:val="0070489E"/>
    <w:rPr>
      <w:vanish w:val="0"/>
      <w:webHidden w:val="0"/>
      <w:specVanish w:val="0"/>
    </w:rPr>
  </w:style>
  <w:style w:type="paragraph" w:customStyle="1" w:styleId="otekstj">
    <w:name w:val="otekstj"/>
    <w:basedOn w:val="a0"/>
    <w:rsid w:val="0070489E"/>
    <w:pPr>
      <w:spacing w:before="100" w:beforeAutospacing="1" w:after="100" w:afterAutospacing="1"/>
    </w:pPr>
  </w:style>
  <w:style w:type="character" w:customStyle="1" w:styleId="BodyText2Char">
    <w:name w:val="Body Text 2 Char"/>
    <w:rsid w:val="0070489E"/>
    <w:rPr>
      <w:sz w:val="24"/>
      <w:lang w:val="en-US"/>
    </w:rPr>
  </w:style>
  <w:style w:type="paragraph" w:customStyle="1" w:styleId="2f4">
    <w:name w:val="Основной текст с отступом2"/>
    <w:basedOn w:val="a0"/>
    <w:rsid w:val="0070489E"/>
    <w:pPr>
      <w:spacing w:after="120"/>
      <w:ind w:left="283"/>
    </w:pPr>
    <w:rPr>
      <w:rFonts w:eastAsia="Calibri"/>
      <w:lang w:val="en-US" w:eastAsia="en-US"/>
    </w:rPr>
  </w:style>
  <w:style w:type="paragraph" w:customStyle="1" w:styleId="afffffa">
    <w:name w:val="Íîðìàëüíûé"/>
    <w:rsid w:val="0070489E"/>
    <w:pPr>
      <w:widowControl w:val="0"/>
      <w:overflowPunct w:val="0"/>
      <w:autoSpaceDE w:val="0"/>
      <w:autoSpaceDN w:val="0"/>
      <w:adjustRightInd w:val="0"/>
      <w:textAlignment w:val="baseline"/>
    </w:pPr>
    <w:rPr>
      <w:rFonts w:eastAsia="Calibri"/>
    </w:rPr>
  </w:style>
  <w:style w:type="character" w:customStyle="1" w:styleId="afffffb">
    <w:name w:val="Подпись к картинке_"/>
    <w:basedOn w:val="a1"/>
    <w:link w:val="afffffc"/>
    <w:rsid w:val="0070489E"/>
    <w:rPr>
      <w:rFonts w:ascii="Arial" w:hAnsi="Arial"/>
      <w:sz w:val="18"/>
      <w:szCs w:val="18"/>
      <w:shd w:val="clear" w:color="auto" w:fill="FFFFFF"/>
    </w:rPr>
  </w:style>
  <w:style w:type="paragraph" w:customStyle="1" w:styleId="afffffc">
    <w:name w:val="Подпись к картинке"/>
    <w:basedOn w:val="a0"/>
    <w:link w:val="afffffb"/>
    <w:rsid w:val="0070489E"/>
    <w:pPr>
      <w:widowControl w:val="0"/>
      <w:shd w:val="clear" w:color="auto" w:fill="FFFFFF"/>
      <w:spacing w:line="205" w:lineRule="exact"/>
    </w:pPr>
    <w:rPr>
      <w:rFonts w:ascii="Arial" w:hAnsi="Arial"/>
      <w:sz w:val="18"/>
      <w:szCs w:val="18"/>
    </w:rPr>
  </w:style>
  <w:style w:type="character" w:customStyle="1" w:styleId="docaccesstitle1">
    <w:name w:val="docaccess_title1"/>
    <w:basedOn w:val="a1"/>
    <w:rsid w:val="0070489E"/>
    <w:rPr>
      <w:rFonts w:ascii="Times New Roman" w:hAnsi="Times New Roman" w:cs="Times New Roman" w:hint="default"/>
      <w:sz w:val="28"/>
      <w:szCs w:val="28"/>
    </w:rPr>
  </w:style>
  <w:style w:type="character" w:customStyle="1" w:styleId="BodyTextChar1">
    <w:name w:val="Body Text Char Знак Знак1"/>
    <w:basedOn w:val="a1"/>
    <w:rsid w:val="0070489E"/>
    <w:rPr>
      <w:sz w:val="24"/>
      <w:lang w:val="ru-RU" w:eastAsia="ru-RU" w:bidi="ar-SA"/>
    </w:rPr>
  </w:style>
  <w:style w:type="paragraph" w:customStyle="1" w:styleId="MinorHeading">
    <w:name w:val="Minor Heading"/>
    <w:next w:val="a0"/>
    <w:rsid w:val="0070489E"/>
    <w:pPr>
      <w:keepNext/>
      <w:keepLines/>
      <w:widowControl w:val="0"/>
      <w:spacing w:before="144" w:after="144" w:line="264" w:lineRule="atLeast"/>
      <w:jc w:val="center"/>
    </w:pPr>
    <w:rPr>
      <w:rFonts w:ascii="TimesDL" w:hAnsi="TimesDL"/>
      <w:b/>
      <w:sz w:val="24"/>
      <w:lang w:val="en-US"/>
    </w:rPr>
  </w:style>
  <w:style w:type="character" w:customStyle="1" w:styleId="WW8Num21z1">
    <w:name w:val="WW8Num21z1"/>
    <w:rsid w:val="0070489E"/>
    <w:rPr>
      <w:rFonts w:ascii="Courier New" w:hAnsi="Courier New" w:cs="Courier New" w:hint="default"/>
    </w:rPr>
  </w:style>
  <w:style w:type="character" w:customStyle="1" w:styleId="senderemailiwfmg">
    <w:name w:val="sender_email_iwfmg"/>
    <w:basedOn w:val="a1"/>
    <w:rsid w:val="00FE2899"/>
  </w:style>
  <w:style w:type="character" w:customStyle="1" w:styleId="afffffd">
    <w:name w:val="Сноска_"/>
    <w:basedOn w:val="a1"/>
    <w:link w:val="afffffe"/>
    <w:rsid w:val="00972FF9"/>
  </w:style>
  <w:style w:type="character" w:customStyle="1" w:styleId="53">
    <w:name w:val="Основной текст (5)_"/>
    <w:basedOn w:val="a1"/>
    <w:link w:val="54"/>
    <w:rsid w:val="00972FF9"/>
    <w:rPr>
      <w:i/>
      <w:iCs/>
      <w:sz w:val="16"/>
      <w:szCs w:val="16"/>
    </w:rPr>
  </w:style>
  <w:style w:type="character" w:customStyle="1" w:styleId="2f5">
    <w:name w:val="Заголовок №2_"/>
    <w:basedOn w:val="a1"/>
    <w:link w:val="2f6"/>
    <w:rsid w:val="00972FF9"/>
    <w:rPr>
      <w:b/>
      <w:bCs/>
      <w:sz w:val="28"/>
      <w:szCs w:val="28"/>
    </w:rPr>
  </w:style>
  <w:style w:type="paragraph" w:customStyle="1" w:styleId="afffffe">
    <w:name w:val="Сноска"/>
    <w:basedOn w:val="a0"/>
    <w:link w:val="afffffd"/>
    <w:rsid w:val="00972FF9"/>
    <w:pPr>
      <w:widowControl w:val="0"/>
    </w:pPr>
    <w:rPr>
      <w:sz w:val="20"/>
      <w:szCs w:val="20"/>
    </w:rPr>
  </w:style>
  <w:style w:type="paragraph" w:customStyle="1" w:styleId="54">
    <w:name w:val="Основной текст (5)"/>
    <w:basedOn w:val="a0"/>
    <w:link w:val="53"/>
    <w:rsid w:val="00972FF9"/>
    <w:pPr>
      <w:widowControl w:val="0"/>
      <w:spacing w:after="300"/>
      <w:ind w:left="2160"/>
    </w:pPr>
    <w:rPr>
      <w:i/>
      <w:iCs/>
      <w:sz w:val="16"/>
      <w:szCs w:val="16"/>
    </w:rPr>
  </w:style>
  <w:style w:type="paragraph" w:customStyle="1" w:styleId="2f6">
    <w:name w:val="Заголовок №2"/>
    <w:basedOn w:val="a0"/>
    <w:link w:val="2f5"/>
    <w:rsid w:val="00972FF9"/>
    <w:pPr>
      <w:widowControl w:val="0"/>
      <w:spacing w:after="300"/>
      <w:jc w:val="center"/>
      <w:outlineLvl w:val="1"/>
    </w:pPr>
    <w:rPr>
      <w:b/>
      <w:bCs/>
      <w:sz w:val="28"/>
      <w:szCs w:val="28"/>
    </w:rPr>
  </w:style>
  <w:style w:type="character" w:customStyle="1" w:styleId="2f7">
    <w:name w:val="Колонтитул (2)_"/>
    <w:basedOn w:val="a1"/>
    <w:link w:val="2f8"/>
    <w:rsid w:val="00972FF9"/>
  </w:style>
  <w:style w:type="character" w:customStyle="1" w:styleId="affffff">
    <w:name w:val="Колонтитул_"/>
    <w:basedOn w:val="a1"/>
    <w:link w:val="affffff0"/>
    <w:rsid w:val="00972FF9"/>
  </w:style>
  <w:style w:type="character" w:customStyle="1" w:styleId="92">
    <w:name w:val="Основной текст (9)_"/>
    <w:basedOn w:val="a1"/>
    <w:link w:val="93"/>
    <w:rsid w:val="00972FF9"/>
    <w:rPr>
      <w:rFonts w:ascii="Calibri" w:eastAsia="Calibri" w:hAnsi="Calibri" w:cs="Calibri"/>
      <w:sz w:val="28"/>
      <w:szCs w:val="28"/>
    </w:rPr>
  </w:style>
  <w:style w:type="paragraph" w:customStyle="1" w:styleId="2f8">
    <w:name w:val="Колонтитул (2)"/>
    <w:basedOn w:val="a0"/>
    <w:link w:val="2f7"/>
    <w:rsid w:val="00972FF9"/>
    <w:pPr>
      <w:widowControl w:val="0"/>
    </w:pPr>
    <w:rPr>
      <w:sz w:val="20"/>
      <w:szCs w:val="20"/>
    </w:rPr>
  </w:style>
  <w:style w:type="paragraph" w:customStyle="1" w:styleId="affffff0">
    <w:name w:val="Колонтитул"/>
    <w:basedOn w:val="a0"/>
    <w:link w:val="affffff"/>
    <w:rsid w:val="00972FF9"/>
    <w:pPr>
      <w:widowControl w:val="0"/>
    </w:pPr>
    <w:rPr>
      <w:sz w:val="20"/>
      <w:szCs w:val="20"/>
    </w:rPr>
  </w:style>
  <w:style w:type="paragraph" w:customStyle="1" w:styleId="93">
    <w:name w:val="Основной текст (9)"/>
    <w:basedOn w:val="a0"/>
    <w:link w:val="92"/>
    <w:rsid w:val="00972FF9"/>
    <w:pPr>
      <w:widowControl w:val="0"/>
    </w:pPr>
    <w:rPr>
      <w:rFonts w:ascii="Calibri" w:eastAsia="Calibri" w:hAnsi="Calibri" w:cs="Calibri"/>
      <w:sz w:val="28"/>
      <w:szCs w:val="28"/>
    </w:rPr>
  </w:style>
  <w:style w:type="character" w:customStyle="1" w:styleId="dropdown-user-namefirst-letter">
    <w:name w:val="dropdown-user-name__first-letter"/>
    <w:rsid w:val="00C62CB5"/>
  </w:style>
  <w:style w:type="paragraph" w:customStyle="1" w:styleId="affffff1">
    <w:name w:val="Знак"/>
    <w:basedOn w:val="a0"/>
    <w:rsid w:val="00335037"/>
    <w:pPr>
      <w:spacing w:after="160" w:line="240" w:lineRule="exact"/>
    </w:pPr>
    <w:rPr>
      <w:rFonts w:ascii="Verdana" w:hAnsi="Verdana"/>
      <w:lang w:val="en-US" w:eastAsia="en-US"/>
    </w:rPr>
  </w:style>
  <w:style w:type="paragraph" w:customStyle="1" w:styleId="64">
    <w:name w:val="Абзац списка6"/>
    <w:basedOn w:val="a0"/>
    <w:rsid w:val="00335037"/>
    <w:pPr>
      <w:spacing w:after="200" w:line="276" w:lineRule="auto"/>
      <w:ind w:left="720"/>
      <w:contextualSpacing/>
    </w:pPr>
    <w:rPr>
      <w:szCs w:val="22"/>
      <w:lang w:eastAsia="en-US"/>
    </w:rPr>
  </w:style>
  <w:style w:type="paragraph" w:customStyle="1" w:styleId="Char">
    <w:name w:val="Char"/>
    <w:basedOn w:val="a0"/>
    <w:autoRedefine/>
    <w:rsid w:val="00335037"/>
    <w:pPr>
      <w:spacing w:after="160" w:line="240" w:lineRule="exact"/>
    </w:pPr>
    <w:rPr>
      <w:sz w:val="28"/>
      <w:szCs w:val="20"/>
      <w:lang w:val="en-US" w:eastAsia="en-US"/>
    </w:rPr>
  </w:style>
  <w:style w:type="paragraph" w:customStyle="1" w:styleId="47">
    <w:name w:val="Основной текст 4"/>
    <w:basedOn w:val="38"/>
    <w:rsid w:val="00335037"/>
    <w:pPr>
      <w:spacing w:after="0"/>
      <w:jc w:val="center"/>
    </w:pPr>
    <w:rPr>
      <w:sz w:val="24"/>
    </w:rPr>
  </w:style>
  <w:style w:type="character" w:customStyle="1" w:styleId="affffff2">
    <w:name w:val="Текст в табл"/>
    <w:rsid w:val="00335037"/>
    <w:rPr>
      <w:rFonts w:ascii="Arial" w:hAnsi="Arial" w:cs="Arial"/>
      <w:sz w:val="16"/>
      <w:szCs w:val="16"/>
      <w:lang w:val="ru-RU"/>
    </w:rPr>
  </w:style>
  <w:style w:type="character" w:customStyle="1" w:styleId="affffff3">
    <w:name w:val="Цветовое выделение для Текст"/>
    <w:rsid w:val="00ED5054"/>
    <w:rPr>
      <w:sz w:val="24"/>
    </w:rPr>
  </w:style>
  <w:style w:type="character" w:customStyle="1" w:styleId="39pt17">
    <w:name w:val="Основной текст (3) + 9 pt17"/>
    <w:aliases w:val="Не полужирный16,Не курсив13"/>
    <w:basedOn w:val="a1"/>
    <w:rsid w:val="00864CED"/>
    <w:rPr>
      <w:rFonts w:ascii="Times New Roman" w:hAnsi="Times New Roman" w:cs="Times New Roman"/>
      <w:b/>
      <w:bCs/>
      <w:i/>
      <w:iCs/>
      <w:spacing w:val="0"/>
      <w:sz w:val="18"/>
      <w:szCs w:val="18"/>
      <w:lang w:bidi="ar-SA"/>
    </w:rPr>
  </w:style>
  <w:style w:type="character" w:styleId="affffff4">
    <w:name w:val="Placeholder Text"/>
    <w:basedOn w:val="a1"/>
    <w:uiPriority w:val="99"/>
    <w:semiHidden/>
    <w:rsid w:val="00FB70D1"/>
    <w:rPr>
      <w:color w:val="808080"/>
    </w:rPr>
  </w:style>
  <w:style w:type="character" w:customStyle="1" w:styleId="title-link-hover">
    <w:name w:val="title-link-hover"/>
    <w:basedOn w:val="a1"/>
    <w:rsid w:val="00000E64"/>
  </w:style>
  <w:style w:type="character" w:customStyle="1" w:styleId="ng-binding">
    <w:name w:val="ng-binding"/>
    <w:basedOn w:val="a1"/>
    <w:rsid w:val="00000E64"/>
  </w:style>
  <w:style w:type="character" w:customStyle="1" w:styleId="markedcontent">
    <w:name w:val="markedcontent"/>
    <w:rsid w:val="00853C7C"/>
  </w:style>
  <w:style w:type="character" w:customStyle="1" w:styleId="affffff5">
    <w:name w:val="Сравнение редакций. Добавленный фрагмент"/>
    <w:uiPriority w:val="99"/>
    <w:rsid w:val="00853C7C"/>
    <w:rPr>
      <w:color w:val="000000"/>
      <w:shd w:val="clear" w:color="auto" w:fill="C1D7FF"/>
    </w:rPr>
  </w:style>
  <w:style w:type="character" w:customStyle="1" w:styleId="2pt">
    <w:name w:val="Основной текст + Полужирный;Интервал 2 pt"/>
    <w:rsid w:val="00057975"/>
    <w:rPr>
      <w:b/>
      <w:bCs/>
      <w:color w:val="000000"/>
      <w:spacing w:val="41"/>
      <w:w w:val="100"/>
      <w:position w:val="0"/>
      <w:sz w:val="17"/>
      <w:szCs w:val="17"/>
      <w:shd w:val="clear" w:color="auto" w:fill="FFFFFF"/>
      <w:lang w:val="ru-RU" w:eastAsia="ru-RU" w:bidi="ru-RU"/>
    </w:rPr>
  </w:style>
  <w:style w:type="character" w:customStyle="1" w:styleId="3pt">
    <w:name w:val="Основной текст + Полужирный;Интервал 3 pt"/>
    <w:rsid w:val="00057975"/>
    <w:rPr>
      <w:rFonts w:ascii="Times New Roman" w:eastAsia="Times New Roman" w:hAnsi="Times New Roman" w:cs="Times New Roman"/>
      <w:b/>
      <w:bCs/>
      <w:i w:val="0"/>
      <w:iCs w:val="0"/>
      <w:smallCaps w:val="0"/>
      <w:strike w:val="0"/>
      <w:color w:val="000000"/>
      <w:spacing w:val="64"/>
      <w:w w:val="100"/>
      <w:position w:val="0"/>
      <w:sz w:val="26"/>
      <w:szCs w:val="26"/>
      <w:u w:val="none"/>
      <w:shd w:val="clear" w:color="auto" w:fill="FFFFFF"/>
      <w:lang w:val="ru-RU" w:eastAsia="ru-RU" w:bidi="ru-RU"/>
    </w:rPr>
  </w:style>
  <w:style w:type="character" w:customStyle="1" w:styleId="23pt">
    <w:name w:val="Основной текст (2) + Интервал 3 pt"/>
    <w:rsid w:val="00057975"/>
    <w:rPr>
      <w:rFonts w:ascii="Times New Roman" w:eastAsia="Times New Roman" w:hAnsi="Times New Roman" w:cs="Times New Roman"/>
      <w:b w:val="0"/>
      <w:bCs w:val="0"/>
      <w:i w:val="0"/>
      <w:iCs w:val="0"/>
      <w:smallCaps w:val="0"/>
      <w:strike w:val="0"/>
      <w:color w:val="000000"/>
      <w:spacing w:val="64"/>
      <w:w w:val="100"/>
      <w:position w:val="0"/>
      <w:sz w:val="26"/>
      <w:szCs w:val="26"/>
      <w:u w:val="none"/>
      <w:shd w:val="clear" w:color="auto" w:fill="FFFFFF"/>
      <w:lang w:val="ru-RU" w:eastAsia="ru-RU" w:bidi="ru-RU"/>
    </w:rPr>
  </w:style>
  <w:style w:type="character" w:customStyle="1" w:styleId="23pt0">
    <w:name w:val="Заголовок №2 + Интервал 3 pt"/>
    <w:rsid w:val="00057975"/>
    <w:rPr>
      <w:rFonts w:ascii="Times New Roman" w:eastAsia="Times New Roman" w:hAnsi="Times New Roman" w:cs="Times New Roman"/>
      <w:b/>
      <w:bCs/>
      <w:i w:val="0"/>
      <w:iCs w:val="0"/>
      <w:smallCaps w:val="0"/>
      <w:strike w:val="0"/>
      <w:color w:val="000000"/>
      <w:spacing w:val="64"/>
      <w:w w:val="100"/>
      <w:position w:val="0"/>
      <w:sz w:val="26"/>
      <w:szCs w:val="26"/>
      <w:u w:val="none"/>
      <w:lang w:val="ru-RU" w:eastAsia="ru-RU" w:bidi="ru-RU"/>
    </w:rPr>
  </w:style>
  <w:style w:type="character" w:customStyle="1" w:styleId="85pt0pt">
    <w:name w:val="Основной текст + 8;5 pt;Интервал 0 pt"/>
    <w:rsid w:val="00057975"/>
    <w:rPr>
      <w:rFonts w:ascii="Times New Roman" w:eastAsia="Times New Roman" w:hAnsi="Times New Roman" w:cs="Times New Roman"/>
      <w:b w:val="0"/>
      <w:bCs w:val="0"/>
      <w:i w:val="0"/>
      <w:iCs w:val="0"/>
      <w:smallCaps w:val="0"/>
      <w:strike w:val="0"/>
      <w:color w:val="000000"/>
      <w:spacing w:val="1"/>
      <w:w w:val="100"/>
      <w:position w:val="0"/>
      <w:sz w:val="17"/>
      <w:szCs w:val="17"/>
      <w:u w:val="none"/>
      <w:shd w:val="clear" w:color="auto" w:fill="FFFFFF"/>
      <w:lang w:val="ru-RU" w:eastAsia="ru-RU" w:bidi="ru-RU"/>
    </w:rPr>
  </w:style>
  <w:style w:type="character" w:customStyle="1" w:styleId="115pt0pt">
    <w:name w:val="Основной текст + 11;5 pt;Интервал 0 pt"/>
    <w:rsid w:val="00057975"/>
    <w:rPr>
      <w:rFonts w:ascii="Times New Roman" w:eastAsia="Times New Roman" w:hAnsi="Times New Roman" w:cs="Times New Roman"/>
      <w:b w:val="0"/>
      <w:bCs w:val="0"/>
      <w:i w:val="0"/>
      <w:iCs w:val="0"/>
      <w:smallCaps w:val="0"/>
      <w:strike w:val="0"/>
      <w:color w:val="000000"/>
      <w:spacing w:val="-1"/>
      <w:w w:val="100"/>
      <w:position w:val="0"/>
      <w:sz w:val="23"/>
      <w:szCs w:val="23"/>
      <w:u w:val="none"/>
      <w:shd w:val="clear" w:color="auto" w:fill="FFFFFF"/>
      <w:lang w:val="ru-RU" w:eastAsia="ru-RU" w:bidi="ru-RU"/>
    </w:rPr>
  </w:style>
  <w:style w:type="character" w:customStyle="1" w:styleId="1f9">
    <w:name w:val="Текст выноски Знак1"/>
    <w:uiPriority w:val="99"/>
    <w:semiHidden/>
    <w:rsid w:val="00057975"/>
    <w:rPr>
      <w:rFonts w:ascii="Tahoma" w:eastAsia="Calibri" w:hAnsi="Tahoma" w:cs="Tahoma"/>
      <w:sz w:val="16"/>
      <w:szCs w:val="16"/>
    </w:rPr>
  </w:style>
  <w:style w:type="paragraph" w:customStyle="1" w:styleId="ConsPlusTextList1">
    <w:name w:val="ConsPlusTextList1"/>
    <w:uiPriority w:val="99"/>
    <w:rsid w:val="00057975"/>
    <w:pPr>
      <w:widowControl w:val="0"/>
      <w:autoSpaceDE w:val="0"/>
      <w:autoSpaceDN w:val="0"/>
      <w:adjustRightInd w:val="0"/>
    </w:pPr>
    <w:rPr>
      <w:rFonts w:ascii="Arial" w:hAnsi="Arial" w:cs="Arial"/>
    </w:rPr>
  </w:style>
  <w:style w:type="paragraph" w:customStyle="1" w:styleId="75">
    <w:name w:val="Абзац списка7"/>
    <w:basedOn w:val="a0"/>
    <w:rsid w:val="00057975"/>
    <w:pPr>
      <w:ind w:left="720"/>
      <w:contextualSpacing/>
    </w:pPr>
  </w:style>
  <w:style w:type="paragraph" w:customStyle="1" w:styleId="xl154">
    <w:name w:val="xl154"/>
    <w:basedOn w:val="a0"/>
    <w:rsid w:val="008C2C71"/>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10"/>
      <w:szCs w:val="10"/>
    </w:rPr>
  </w:style>
  <w:style w:type="paragraph" w:customStyle="1" w:styleId="xl155">
    <w:name w:val="xl155"/>
    <w:basedOn w:val="a0"/>
    <w:rsid w:val="008C2C7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18"/>
      <w:szCs w:val="18"/>
    </w:rPr>
  </w:style>
  <w:style w:type="paragraph" w:customStyle="1" w:styleId="xl156">
    <w:name w:val="xl156"/>
    <w:basedOn w:val="a0"/>
    <w:rsid w:val="008C2C7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18"/>
      <w:szCs w:val="18"/>
    </w:rPr>
  </w:style>
  <w:style w:type="paragraph" w:customStyle="1" w:styleId="xl157">
    <w:name w:val="xl157"/>
    <w:basedOn w:val="a0"/>
    <w:rsid w:val="008C2C7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18"/>
      <w:szCs w:val="18"/>
    </w:rPr>
  </w:style>
  <w:style w:type="paragraph" w:customStyle="1" w:styleId="xl158">
    <w:name w:val="xl158"/>
    <w:basedOn w:val="a0"/>
    <w:rsid w:val="008C2C71"/>
    <w:pPr>
      <w:pBdr>
        <w:left w:val="single" w:sz="4" w:space="0" w:color="auto"/>
        <w:right w:val="single" w:sz="4" w:space="0" w:color="auto"/>
      </w:pBdr>
      <w:shd w:val="clear" w:color="auto" w:fill="FFFFFF"/>
      <w:spacing w:before="100" w:beforeAutospacing="1" w:after="100" w:afterAutospacing="1"/>
      <w:jc w:val="center"/>
    </w:pPr>
    <w:rPr>
      <w:b/>
      <w:bCs/>
      <w:sz w:val="18"/>
      <w:szCs w:val="18"/>
    </w:rPr>
  </w:style>
  <w:style w:type="paragraph" w:customStyle="1" w:styleId="xl159">
    <w:name w:val="xl159"/>
    <w:basedOn w:val="a0"/>
    <w:rsid w:val="008C2C7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18"/>
      <w:szCs w:val="18"/>
    </w:rPr>
  </w:style>
  <w:style w:type="paragraph" w:customStyle="1" w:styleId="xl160">
    <w:name w:val="xl160"/>
    <w:basedOn w:val="a0"/>
    <w:rsid w:val="008C2C7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18"/>
      <w:szCs w:val="18"/>
    </w:rPr>
  </w:style>
  <w:style w:type="character" w:customStyle="1" w:styleId="1fa">
    <w:name w:val="Абзац списка Знак1"/>
    <w:rsid w:val="00456FEB"/>
    <w:rPr>
      <w:color w:val="000000"/>
      <w:sz w:val="24"/>
    </w:rPr>
  </w:style>
  <w:style w:type="character" w:customStyle="1" w:styleId="fontstyle16">
    <w:name w:val="fontstyle16"/>
    <w:basedOn w:val="a1"/>
    <w:rsid w:val="00B05BD7"/>
  </w:style>
  <w:style w:type="paragraph" w:customStyle="1" w:styleId="2f9">
    <w:name w:val="Без интервала2"/>
    <w:rsid w:val="00B05BD7"/>
    <w:pPr>
      <w:widowControl w:val="0"/>
      <w:autoSpaceDE w:val="0"/>
      <w:autoSpaceDN w:val="0"/>
      <w:adjustRightInd w:val="0"/>
    </w:pPr>
    <w:rPr>
      <w:rFonts w:eastAsia="Calibri"/>
    </w:rPr>
  </w:style>
  <w:style w:type="character" w:customStyle="1" w:styleId="0pt">
    <w:name w:val="Основной текст + Полужирный;Интервал 0 pt"/>
    <w:basedOn w:val="af4"/>
    <w:rsid w:val="007F56F9"/>
    <w:rPr>
      <w:rFonts w:ascii="Times New Roman" w:eastAsia="Times New Roman" w:hAnsi="Times New Roman"/>
      <w:b/>
      <w:bCs/>
      <w:color w:val="000000"/>
      <w:spacing w:val="3"/>
      <w:w w:val="100"/>
      <w:position w:val="0"/>
      <w:sz w:val="24"/>
      <w:szCs w:val="24"/>
      <w:lang w:val="ru-RU" w:eastAsia="ru-RU" w:bidi="ru-RU"/>
    </w:rPr>
  </w:style>
  <w:style w:type="paragraph" w:customStyle="1" w:styleId="85">
    <w:name w:val="Абзац списка8"/>
    <w:basedOn w:val="a0"/>
    <w:rsid w:val="00B21FE0"/>
    <w:pPr>
      <w:ind w:left="720"/>
      <w:contextualSpacing/>
    </w:pPr>
    <w:rPr>
      <w:rFonts w:eastAsia="Calibri"/>
      <w:lang w:val="en-US" w:eastAsia="en-US"/>
    </w:rPr>
  </w:style>
  <w:style w:type="character" w:customStyle="1" w:styleId="FontStyle14">
    <w:name w:val="Font Style14"/>
    <w:rsid w:val="00B21FE0"/>
    <w:rPr>
      <w:rFonts w:ascii="Times New Roman" w:hAnsi="Times New Roman" w:cs="Times New Roman"/>
      <w:sz w:val="24"/>
      <w:szCs w:val="24"/>
    </w:rPr>
  </w:style>
  <w:style w:type="paragraph" w:customStyle="1" w:styleId="94">
    <w:name w:val="Абзац списка9"/>
    <w:basedOn w:val="a0"/>
    <w:rsid w:val="001A2446"/>
    <w:pPr>
      <w:spacing w:after="200" w:line="276" w:lineRule="auto"/>
      <w:ind w:left="720"/>
      <w:contextualSpacing/>
    </w:pPr>
    <w:rPr>
      <w:sz w:val="28"/>
      <w:szCs w:val="28"/>
      <w:lang w:eastAsia="en-US"/>
    </w:rPr>
  </w:style>
  <w:style w:type="character" w:customStyle="1" w:styleId="fontstyle01">
    <w:name w:val="fontstyle01"/>
    <w:basedOn w:val="a1"/>
    <w:rsid w:val="00C54589"/>
    <w:rPr>
      <w:rFonts w:ascii="CIDFont+F2" w:hAnsi="CIDFont+F2" w:hint="default"/>
      <w:b w:val="0"/>
      <w:bCs w:val="0"/>
      <w:i w:val="0"/>
      <w:iCs w:val="0"/>
      <w:color w:val="000000"/>
      <w:sz w:val="26"/>
      <w:szCs w:val="26"/>
    </w:rPr>
  </w:style>
  <w:style w:type="character" w:customStyle="1" w:styleId="2fa">
    <w:name w:val="Знак Знак2"/>
    <w:semiHidden/>
    <w:rsid w:val="007C036F"/>
    <w:rPr>
      <w:rFonts w:ascii="Times New Roman" w:eastAsia="Times New Roman" w:hAnsi="Times New Roman" w:cs="Times New Roman"/>
      <w:snapToGrid w:val="0"/>
      <w:sz w:val="28"/>
      <w:szCs w:val="20"/>
      <w:lang w:val="en-US" w:eastAsia="ru-RU"/>
    </w:rPr>
  </w:style>
  <w:style w:type="character" w:customStyle="1" w:styleId="48">
    <w:name w:val="Знак Знак4"/>
    <w:semiHidden/>
    <w:rsid w:val="007C036F"/>
    <w:rPr>
      <w:snapToGrid w:val="0"/>
      <w:sz w:val="28"/>
      <w:lang w:val="en-US" w:eastAsia="ru-RU" w:bidi="ar-SA"/>
    </w:rPr>
  </w:style>
  <w:style w:type="character" w:customStyle="1" w:styleId="3f">
    <w:name w:val="Знак Знак3"/>
    <w:rsid w:val="007C036F"/>
    <w:rPr>
      <w:snapToGrid w:val="0"/>
      <w:sz w:val="28"/>
      <w:lang w:val="en-US" w:eastAsia="ru-RU" w:bidi="ar-SA"/>
    </w:rPr>
  </w:style>
  <w:style w:type="paragraph" w:customStyle="1" w:styleId="1fb">
    <w:name w:val="Знак Знак Знак Знак Знак1 Знак"/>
    <w:basedOn w:val="a0"/>
    <w:autoRedefine/>
    <w:rsid w:val="007C036F"/>
    <w:pPr>
      <w:spacing w:after="160" w:line="240" w:lineRule="exact"/>
    </w:pPr>
    <w:rPr>
      <w:sz w:val="28"/>
      <w:szCs w:val="28"/>
      <w:lang w:val="en-US" w:eastAsia="en-US"/>
    </w:rPr>
  </w:style>
  <w:style w:type="character" w:customStyle="1" w:styleId="76">
    <w:name w:val="Знак Знак7"/>
    <w:semiHidden/>
    <w:rsid w:val="007C036F"/>
    <w:rPr>
      <w:snapToGrid w:val="0"/>
      <w:sz w:val="28"/>
      <w:lang w:val="en-US" w:eastAsia="ru-RU" w:bidi="ar-SA"/>
    </w:rPr>
  </w:style>
  <w:style w:type="character" w:customStyle="1" w:styleId="154">
    <w:name w:val="Знак Знак15"/>
    <w:rsid w:val="007C036F"/>
    <w:rPr>
      <w:snapToGrid w:val="0"/>
      <w:sz w:val="28"/>
      <w:lang w:val="en-US" w:eastAsia="ru-RU" w:bidi="ar-SA"/>
    </w:rPr>
  </w:style>
  <w:style w:type="character" w:customStyle="1" w:styleId="142">
    <w:name w:val="Знак Знак14"/>
    <w:rsid w:val="007C036F"/>
    <w:rPr>
      <w:sz w:val="28"/>
      <w:szCs w:val="24"/>
      <w:lang w:val="ru-RU" w:eastAsia="ru-RU" w:bidi="ar-SA"/>
    </w:rPr>
  </w:style>
  <w:style w:type="paragraph" w:customStyle="1" w:styleId="101">
    <w:name w:val="Абзац списка10"/>
    <w:basedOn w:val="a0"/>
    <w:rsid w:val="007C036F"/>
    <w:pPr>
      <w:spacing w:after="200" w:line="276" w:lineRule="auto"/>
      <w:ind w:left="720"/>
    </w:pPr>
    <w:rPr>
      <w:rFonts w:ascii="Calibri" w:hAnsi="Calibri" w:cs="Calibri"/>
      <w:sz w:val="22"/>
      <w:szCs w:val="22"/>
      <w:lang w:eastAsia="en-US"/>
    </w:rPr>
  </w:style>
  <w:style w:type="character" w:customStyle="1" w:styleId="262">
    <w:name w:val="Знак Знак26"/>
    <w:rsid w:val="007C036F"/>
    <w:rPr>
      <w:sz w:val="28"/>
      <w:szCs w:val="24"/>
      <w:lang w:val="ru-RU" w:eastAsia="ru-RU" w:bidi="ar-SA"/>
    </w:rPr>
  </w:style>
  <w:style w:type="character" w:customStyle="1" w:styleId="252">
    <w:name w:val="Знак Знак25"/>
    <w:rsid w:val="007C036F"/>
    <w:rPr>
      <w:rFonts w:ascii="Arial" w:hAnsi="Arial" w:cs="Arial"/>
      <w:b/>
      <w:bCs/>
      <w:i/>
      <w:iCs/>
      <w:sz w:val="28"/>
      <w:szCs w:val="28"/>
      <w:lang w:val="ru-RU" w:eastAsia="ru-RU" w:bidi="ar-SA"/>
    </w:rPr>
  </w:style>
  <w:style w:type="character" w:customStyle="1" w:styleId="242">
    <w:name w:val="Знак Знак24"/>
    <w:rsid w:val="007C036F"/>
    <w:rPr>
      <w:rFonts w:ascii="Arial" w:hAnsi="Arial" w:cs="Arial"/>
      <w:b/>
      <w:bCs/>
      <w:sz w:val="26"/>
      <w:szCs w:val="26"/>
      <w:lang w:val="ru-RU" w:eastAsia="ru-RU" w:bidi="ar-SA"/>
    </w:rPr>
  </w:style>
  <w:style w:type="character" w:customStyle="1" w:styleId="232">
    <w:name w:val="Знак Знак23"/>
    <w:rsid w:val="007C036F"/>
    <w:rPr>
      <w:b/>
      <w:bCs/>
      <w:sz w:val="28"/>
      <w:szCs w:val="28"/>
      <w:lang w:val="ru-RU" w:eastAsia="ru-RU" w:bidi="ar-SA"/>
    </w:rPr>
  </w:style>
  <w:style w:type="character" w:customStyle="1" w:styleId="215">
    <w:name w:val="Знак Знак21"/>
    <w:rsid w:val="007C036F"/>
    <w:rPr>
      <w:b/>
      <w:bCs/>
      <w:sz w:val="22"/>
      <w:szCs w:val="22"/>
      <w:lang w:val="ru-RU" w:eastAsia="ru-RU" w:bidi="ar-SA"/>
    </w:rPr>
  </w:style>
  <w:style w:type="character" w:customStyle="1" w:styleId="192">
    <w:name w:val="Знак Знак19"/>
    <w:rsid w:val="007C036F"/>
    <w:rPr>
      <w:color w:val="000000"/>
      <w:spacing w:val="-1"/>
      <w:sz w:val="28"/>
      <w:szCs w:val="28"/>
      <w:lang w:val="ru-RU" w:eastAsia="ru-RU" w:bidi="ar-SA"/>
    </w:rPr>
  </w:style>
  <w:style w:type="character" w:customStyle="1" w:styleId="172">
    <w:name w:val="Знак Знак17"/>
    <w:rsid w:val="007C036F"/>
    <w:rPr>
      <w:sz w:val="24"/>
      <w:lang w:val="ru-RU" w:eastAsia="ru-RU" w:bidi="ar-SA"/>
    </w:rPr>
  </w:style>
  <w:style w:type="character" w:customStyle="1" w:styleId="162">
    <w:name w:val="Знак Знак16"/>
    <w:locked/>
    <w:rsid w:val="007C036F"/>
    <w:rPr>
      <w:sz w:val="24"/>
    </w:rPr>
  </w:style>
  <w:style w:type="paragraph" w:customStyle="1" w:styleId="CharChar2">
    <w:name w:val="Char Char"/>
    <w:basedOn w:val="a0"/>
    <w:autoRedefine/>
    <w:rsid w:val="007C036F"/>
    <w:pPr>
      <w:spacing w:after="160" w:line="240" w:lineRule="exact"/>
    </w:pPr>
    <w:rPr>
      <w:sz w:val="28"/>
      <w:szCs w:val="20"/>
      <w:lang w:val="en-US" w:eastAsia="en-US"/>
    </w:rPr>
  </w:style>
  <w:style w:type="paragraph" w:customStyle="1" w:styleId="2fb">
    <w:name w:val="Текст2"/>
    <w:basedOn w:val="a0"/>
    <w:rsid w:val="007C036F"/>
    <w:rPr>
      <w:rFonts w:ascii="Courier New" w:hAnsi="Courier New"/>
      <w:sz w:val="20"/>
      <w:szCs w:val="20"/>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
    <w:basedOn w:val="a0"/>
    <w:rsid w:val="007C036F"/>
    <w:pPr>
      <w:spacing w:before="100" w:beforeAutospacing="1" w:after="100" w:afterAutospacing="1"/>
    </w:pPr>
    <w:rPr>
      <w:rFonts w:ascii="Tahoma" w:hAnsi="Tahoma"/>
      <w:sz w:val="20"/>
      <w:szCs w:val="20"/>
      <w:lang w:val="en-US" w:eastAsia="en-US"/>
    </w:rPr>
  </w:style>
  <w:style w:type="paragraph" w:customStyle="1" w:styleId="affffff6">
    <w:name w:val="Знак Знак Знак Знак"/>
    <w:basedOn w:val="a0"/>
    <w:rsid w:val="007C036F"/>
    <w:pPr>
      <w:spacing w:before="100" w:beforeAutospacing="1" w:after="100" w:afterAutospacing="1"/>
    </w:pPr>
    <w:rPr>
      <w:rFonts w:ascii="Tahoma" w:hAnsi="Tahoma"/>
      <w:sz w:val="20"/>
      <w:szCs w:val="20"/>
      <w:lang w:val="en-US" w:eastAsia="en-US"/>
    </w:rPr>
  </w:style>
  <w:style w:type="paragraph" w:customStyle="1" w:styleId="affffff7">
    <w:name w:val="Знак Знак Знак"/>
    <w:basedOn w:val="a0"/>
    <w:rsid w:val="007C036F"/>
    <w:pPr>
      <w:spacing w:before="100" w:beforeAutospacing="1" w:after="100" w:afterAutospacing="1"/>
    </w:pPr>
    <w:rPr>
      <w:rFonts w:ascii="Tahoma" w:hAnsi="Tahoma"/>
      <w:sz w:val="20"/>
      <w:szCs w:val="20"/>
      <w:lang w:val="en-US" w:eastAsia="en-US"/>
    </w:rPr>
  </w:style>
  <w:style w:type="paragraph" w:customStyle="1" w:styleId="11Char1">
    <w:name w:val="Знак1 Знак Знак Знак Знак Знак Знак Знак Знак1 Char"/>
    <w:basedOn w:val="a0"/>
    <w:rsid w:val="007C036F"/>
    <w:pPr>
      <w:spacing w:after="160" w:line="240" w:lineRule="exact"/>
    </w:pPr>
    <w:rPr>
      <w:rFonts w:ascii="Verdana" w:hAnsi="Verdana"/>
      <w:sz w:val="20"/>
      <w:szCs w:val="20"/>
      <w:lang w:val="en-US" w:eastAsia="en-US"/>
    </w:rPr>
  </w:style>
  <w:style w:type="paragraph" w:customStyle="1" w:styleId="3f0">
    <w:name w:val="Обычный3"/>
    <w:rsid w:val="007C036F"/>
    <w:rPr>
      <w:b/>
      <w:sz w:val="24"/>
    </w:rPr>
  </w:style>
  <w:style w:type="paragraph" w:customStyle="1" w:styleId="affffff8">
    <w:name w:val="Знак"/>
    <w:basedOn w:val="a0"/>
    <w:autoRedefine/>
    <w:rsid w:val="007C036F"/>
    <w:pPr>
      <w:spacing w:after="160" w:line="240" w:lineRule="exact"/>
    </w:pPr>
    <w:rPr>
      <w:sz w:val="28"/>
      <w:szCs w:val="20"/>
      <w:lang w:val="en-US" w:eastAsia="en-US"/>
    </w:rPr>
  </w:style>
  <w:style w:type="character" w:customStyle="1" w:styleId="281">
    <w:name w:val="Знак Знак28"/>
    <w:rsid w:val="007C036F"/>
    <w:rPr>
      <w:sz w:val="28"/>
      <w:szCs w:val="24"/>
      <w:lang w:val="ru-RU" w:eastAsia="ru-RU" w:bidi="ar-SA"/>
    </w:rPr>
  </w:style>
  <w:style w:type="character" w:customStyle="1" w:styleId="291">
    <w:name w:val="Знак Знак29"/>
    <w:rsid w:val="007C036F"/>
    <w:rPr>
      <w:sz w:val="28"/>
      <w:szCs w:val="24"/>
      <w:lang w:val="ru-RU" w:eastAsia="ru-RU" w:bidi="ar-SA"/>
    </w:rPr>
  </w:style>
  <w:style w:type="character" w:customStyle="1" w:styleId="302">
    <w:name w:val="Знак Знак30"/>
    <w:rsid w:val="007C036F"/>
    <w:rPr>
      <w:sz w:val="28"/>
      <w:szCs w:val="24"/>
      <w:lang w:val="ru-RU" w:eastAsia="ru-RU" w:bidi="ar-SA"/>
    </w:rPr>
  </w:style>
  <w:style w:type="character" w:customStyle="1" w:styleId="3f1">
    <w:name w:val="Основной шрифт абзаца3"/>
    <w:rsid w:val="007C036F"/>
  </w:style>
  <w:style w:type="paragraph" w:customStyle="1" w:styleId="121">
    <w:name w:val="Заголовок 12"/>
    <w:basedOn w:val="3f0"/>
    <w:next w:val="3f0"/>
    <w:rsid w:val="007C036F"/>
    <w:pPr>
      <w:keepNext/>
      <w:snapToGrid w:val="0"/>
      <w:spacing w:line="360" w:lineRule="auto"/>
      <w:jc w:val="both"/>
      <w:outlineLvl w:val="0"/>
    </w:pPr>
    <w:rPr>
      <w:sz w:val="20"/>
    </w:rPr>
  </w:style>
  <w:style w:type="paragraph" w:customStyle="1" w:styleId="222">
    <w:name w:val="Заголовок 22"/>
    <w:basedOn w:val="3f0"/>
    <w:next w:val="3f0"/>
    <w:rsid w:val="007C036F"/>
    <w:pPr>
      <w:keepNext/>
      <w:snapToGrid w:val="0"/>
      <w:spacing w:line="360" w:lineRule="auto"/>
      <w:jc w:val="center"/>
      <w:outlineLvl w:val="1"/>
    </w:pPr>
    <w:rPr>
      <w:sz w:val="20"/>
    </w:rPr>
  </w:style>
  <w:style w:type="paragraph" w:customStyle="1" w:styleId="322">
    <w:name w:val="Заголовок 32"/>
    <w:basedOn w:val="3f0"/>
    <w:next w:val="3f0"/>
    <w:rsid w:val="007C036F"/>
    <w:pPr>
      <w:keepNext/>
      <w:numPr>
        <w:ilvl w:val="12"/>
      </w:numPr>
      <w:snapToGrid w:val="0"/>
      <w:spacing w:before="60" w:after="60"/>
      <w:jc w:val="center"/>
      <w:outlineLvl w:val="2"/>
    </w:pPr>
    <w:rPr>
      <w:sz w:val="18"/>
    </w:rPr>
  </w:style>
  <w:style w:type="paragraph" w:customStyle="1" w:styleId="2fc">
    <w:name w:val="Цитата2"/>
    <w:basedOn w:val="3f0"/>
    <w:rsid w:val="007C036F"/>
    <w:pPr>
      <w:numPr>
        <w:ilvl w:val="12"/>
      </w:numPr>
      <w:tabs>
        <w:tab w:val="left" w:pos="459"/>
      </w:tabs>
      <w:snapToGrid w:val="0"/>
      <w:spacing w:line="360" w:lineRule="auto"/>
      <w:ind w:left="459" w:right="-108" w:hanging="425"/>
      <w:jc w:val="both"/>
    </w:pPr>
    <w:rPr>
      <w:b w:val="0"/>
      <w:sz w:val="28"/>
    </w:rPr>
  </w:style>
  <w:style w:type="paragraph" w:customStyle="1" w:styleId="233">
    <w:name w:val="Основной текст 23"/>
    <w:basedOn w:val="a0"/>
    <w:rsid w:val="007C036F"/>
    <w:pPr>
      <w:overflowPunct w:val="0"/>
      <w:autoSpaceDE w:val="0"/>
      <w:autoSpaceDN w:val="0"/>
      <w:adjustRightInd w:val="0"/>
      <w:spacing w:after="120"/>
      <w:ind w:left="283"/>
    </w:pPr>
    <w:rPr>
      <w:sz w:val="20"/>
      <w:szCs w:val="20"/>
    </w:rPr>
  </w:style>
  <w:style w:type="paragraph" w:customStyle="1" w:styleId="620">
    <w:name w:val="Заголовок 62"/>
    <w:basedOn w:val="3f0"/>
    <w:next w:val="3f0"/>
    <w:rsid w:val="007C036F"/>
    <w:pPr>
      <w:keepNext/>
      <w:tabs>
        <w:tab w:val="left" w:pos="426"/>
      </w:tabs>
      <w:snapToGrid w:val="0"/>
      <w:spacing w:before="120"/>
      <w:jc w:val="center"/>
      <w:outlineLvl w:val="5"/>
    </w:pPr>
    <w:rPr>
      <w:sz w:val="22"/>
    </w:rPr>
  </w:style>
  <w:style w:type="paragraph" w:customStyle="1" w:styleId="330">
    <w:name w:val="Основной текст 33"/>
    <w:basedOn w:val="a0"/>
    <w:rsid w:val="007C036F"/>
    <w:pPr>
      <w:jc w:val="both"/>
    </w:pPr>
    <w:rPr>
      <w:sz w:val="28"/>
      <w:szCs w:val="20"/>
    </w:rPr>
  </w:style>
  <w:style w:type="paragraph" w:customStyle="1" w:styleId="3f2">
    <w:name w:val="Основной текст с отступом3"/>
    <w:basedOn w:val="a0"/>
    <w:rsid w:val="007C036F"/>
    <w:pPr>
      <w:spacing w:after="120"/>
      <w:ind w:left="283"/>
    </w:pPr>
    <w:rPr>
      <w:rFonts w:eastAsia="Calibri"/>
      <w:lang w:val="en-US" w:eastAsia="en-US"/>
    </w:rPr>
  </w:style>
  <w:style w:type="paragraph" w:customStyle="1" w:styleId="xl63">
    <w:name w:val="xl63"/>
    <w:basedOn w:val="a0"/>
    <w:rsid w:val="007C036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4">
    <w:name w:val="xl64"/>
    <w:basedOn w:val="a0"/>
    <w:rsid w:val="007C036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voice">
    <w:name w:val="voice"/>
    <w:basedOn w:val="a0"/>
    <w:rsid w:val="009E430A"/>
    <w:pPr>
      <w:spacing w:before="100" w:beforeAutospacing="1" w:after="100" w:afterAutospacing="1"/>
    </w:pPr>
  </w:style>
  <w:style w:type="character" w:customStyle="1" w:styleId="upper">
    <w:name w:val="upper"/>
    <w:basedOn w:val="a1"/>
    <w:rsid w:val="009E430A"/>
  </w:style>
  <w:style w:type="table" w:customStyle="1" w:styleId="1fc">
    <w:name w:val="Сетка таблицы светлая1"/>
    <w:basedOn w:val="a2"/>
    <w:next w:val="a2"/>
    <w:uiPriority w:val="40"/>
    <w:rsid w:val="00581BA8"/>
    <w:rPr>
      <w:rFonts w:asciiTheme="minorHAnsi" w:eastAsiaTheme="minorHAnsi" w:hAnsiTheme="minorHAnsi" w:cstheme="minorBidi"/>
      <w:sz w:val="22"/>
      <w:szCs w:val="22"/>
      <w:lang w:eastAsia="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312">
    <w:name w:val="Основной текст с отступом 31"/>
    <w:basedOn w:val="a0"/>
    <w:rsid w:val="001F2216"/>
    <w:pPr>
      <w:suppressAutoHyphens/>
      <w:spacing w:after="120"/>
      <w:ind w:left="283"/>
    </w:pPr>
    <w:rPr>
      <w:sz w:val="16"/>
      <w:szCs w:val="16"/>
      <w:lang w:eastAsia="ar-SA"/>
    </w:rPr>
  </w:style>
  <w:style w:type="character" w:customStyle="1" w:styleId="WW8Num6z0">
    <w:name w:val="WW8Num6z0"/>
    <w:rsid w:val="001F2216"/>
    <w:rPr>
      <w:rFonts w:ascii="Symbol" w:hAnsi="Symbol"/>
    </w:rPr>
  </w:style>
  <w:style w:type="character" w:customStyle="1" w:styleId="FontStyle22">
    <w:name w:val="Font Style22"/>
    <w:rsid w:val="001F2216"/>
    <w:rPr>
      <w:rFonts w:ascii="Times New Roman" w:hAnsi="Times New Roman" w:cs="Times New Roman"/>
      <w:sz w:val="22"/>
      <w:szCs w:val="22"/>
    </w:rPr>
  </w:style>
  <w:style w:type="paragraph" w:customStyle="1" w:styleId="p25">
    <w:name w:val="p25"/>
    <w:basedOn w:val="a0"/>
    <w:rsid w:val="001F2216"/>
    <w:pPr>
      <w:spacing w:before="100" w:beforeAutospacing="1" w:after="100" w:afterAutospacing="1"/>
    </w:pPr>
  </w:style>
  <w:style w:type="paragraph" w:customStyle="1" w:styleId="p26">
    <w:name w:val="p26"/>
    <w:basedOn w:val="a0"/>
    <w:rsid w:val="001F2216"/>
    <w:pPr>
      <w:spacing w:before="100" w:beforeAutospacing="1" w:after="100" w:afterAutospacing="1"/>
    </w:pPr>
  </w:style>
  <w:style w:type="character" w:customStyle="1" w:styleId="FontStyle65">
    <w:name w:val="Font Style65"/>
    <w:rsid w:val="001F2216"/>
    <w:rPr>
      <w:rFonts w:ascii="Times New Roman" w:hAnsi="Times New Roman" w:cs="Times New Roman"/>
      <w:sz w:val="22"/>
      <w:szCs w:val="22"/>
    </w:rPr>
  </w:style>
  <w:style w:type="character" w:customStyle="1" w:styleId="1fd">
    <w:name w:val="Неразрешенное упоминание1"/>
    <w:basedOn w:val="a1"/>
    <w:uiPriority w:val="99"/>
    <w:semiHidden/>
    <w:unhideWhenUsed/>
    <w:rsid w:val="001F2216"/>
    <w:rPr>
      <w:color w:val="605E5C"/>
      <w:shd w:val="clear" w:color="auto" w:fill="E1DFDD"/>
    </w:rPr>
  </w:style>
  <w:style w:type="character" w:customStyle="1" w:styleId="1fe">
    <w:name w:val="Основной текст Знак1"/>
    <w:basedOn w:val="a1"/>
    <w:uiPriority w:val="99"/>
    <w:semiHidden/>
    <w:rsid w:val="001F2216"/>
    <w:rPr>
      <w:rFonts w:cs="Calibri"/>
      <w:lang w:eastAsia="en-US"/>
    </w:rPr>
  </w:style>
  <w:style w:type="paragraph" w:customStyle="1" w:styleId="docdata">
    <w:name w:val="docdata"/>
    <w:aliases w:val="docy,v5,21384,bqiaagaaeyqcaaagiaiaaaorsqaabz9jaaaaaaaaaaaaaaaaaaaaaaaaaaaaaaaaaaaaaaaaaaaaaaaaaaaaaaaaaaaaaaaaaaaaaaaaaaaaaaaaaaaaaaaaaaaaaaaaaaaaaaaaaaaaaaaaaaaaaaaaaaaaaaaaaaaaaaaaaaaaaaaaaaaaaaaaaaaaaaaaaaaaaaaaaaaaaaaaaaaaaaaaaaaaaaaaaaaaaaa"/>
    <w:basedOn w:val="a0"/>
    <w:rsid w:val="001F2216"/>
    <w:pPr>
      <w:spacing w:before="100" w:beforeAutospacing="1" w:after="100" w:afterAutospacing="1"/>
    </w:pPr>
  </w:style>
  <w:style w:type="paragraph" w:customStyle="1" w:styleId="align-right">
    <w:name w:val="align-right"/>
    <w:basedOn w:val="a0"/>
    <w:rsid w:val="008C4398"/>
    <w:pPr>
      <w:spacing w:before="100" w:beforeAutospacing="1" w:after="100" w:afterAutospacing="1"/>
    </w:pPr>
  </w:style>
  <w:style w:type="character" w:customStyle="1" w:styleId="FontStyle42">
    <w:name w:val="Font Style42"/>
    <w:basedOn w:val="a1"/>
    <w:uiPriority w:val="99"/>
    <w:rsid w:val="00A317F2"/>
    <w:rPr>
      <w:rFonts w:ascii="Times New Roman" w:hAnsi="Times New Roman" w:cs="Times New Roman"/>
      <w:sz w:val="26"/>
      <w:szCs w:val="26"/>
    </w:rPr>
  </w:style>
  <w:style w:type="character" w:customStyle="1" w:styleId="searchresult">
    <w:name w:val="search_result"/>
    <w:rsid w:val="007B7918"/>
  </w:style>
  <w:style w:type="paragraph" w:customStyle="1" w:styleId="05GB2-">
    <w:name w:val="05.GB_Текст_2-й_абз."/>
    <w:basedOn w:val="a0"/>
    <w:uiPriority w:val="99"/>
    <w:rsid w:val="007B7918"/>
    <w:pPr>
      <w:tabs>
        <w:tab w:val="left" w:pos="283"/>
        <w:tab w:val="left" w:pos="567"/>
        <w:tab w:val="left" w:pos="860"/>
      </w:tabs>
      <w:autoSpaceDE w:val="0"/>
      <w:autoSpaceDN w:val="0"/>
      <w:adjustRightInd w:val="0"/>
      <w:spacing w:after="120" w:line="240" w:lineRule="atLeast"/>
      <w:ind w:firstLine="283"/>
      <w:textAlignment w:val="center"/>
    </w:pPr>
    <w:rPr>
      <w:color w:val="000000"/>
      <w:szCs w:val="20"/>
    </w:rPr>
  </w:style>
  <w:style w:type="paragraph" w:customStyle="1" w:styleId="28GB">
    <w:name w:val="28.GB_Образец_шапка_правая"/>
    <w:basedOn w:val="a0"/>
    <w:rsid w:val="007B7918"/>
    <w:pPr>
      <w:autoSpaceDE w:val="0"/>
      <w:autoSpaceDN w:val="0"/>
      <w:adjustRightInd w:val="0"/>
      <w:spacing w:after="120" w:line="240" w:lineRule="atLeast"/>
      <w:jc w:val="right"/>
      <w:textAlignment w:val="center"/>
    </w:pPr>
    <w:rPr>
      <w:color w:val="000000"/>
      <w:sz w:val="18"/>
      <w:szCs w:val="20"/>
    </w:rPr>
  </w:style>
  <w:style w:type="paragraph" w:customStyle="1" w:styleId="30GB">
    <w:name w:val="30.GB_Образец_текст"/>
    <w:basedOn w:val="a0"/>
    <w:rsid w:val="007B7918"/>
    <w:pPr>
      <w:spacing w:after="120"/>
      <w:ind w:firstLine="284"/>
    </w:pPr>
    <w:rPr>
      <w:sz w:val="22"/>
    </w:rPr>
  </w:style>
  <w:style w:type="paragraph" w:customStyle="1" w:styleId="Heading1">
    <w:name w:val="Heading 1"/>
    <w:basedOn w:val="a0"/>
    <w:uiPriority w:val="1"/>
    <w:qFormat/>
    <w:rsid w:val="007B7918"/>
    <w:pPr>
      <w:widowControl w:val="0"/>
      <w:autoSpaceDE w:val="0"/>
      <w:autoSpaceDN w:val="0"/>
      <w:spacing w:before="1"/>
      <w:ind w:left="220" w:right="202"/>
      <w:jc w:val="center"/>
      <w:outlineLvl w:val="1"/>
    </w:pPr>
    <w:rPr>
      <w:b/>
      <w:bCs/>
      <w:sz w:val="27"/>
      <w:szCs w:val="27"/>
      <w:lang w:eastAsia="en-US"/>
    </w:rPr>
  </w:style>
  <w:style w:type="paragraph" w:customStyle="1" w:styleId="consplusnormalmrcssattr">
    <w:name w:val="consplusnormal_mr_css_attr"/>
    <w:basedOn w:val="a0"/>
    <w:rsid w:val="007B7918"/>
    <w:pPr>
      <w:spacing w:before="100" w:beforeAutospacing="1" w:after="100" w:afterAutospacing="1"/>
    </w:pPr>
  </w:style>
  <w:style w:type="paragraph" w:customStyle="1" w:styleId="affffff9">
    <w:basedOn w:val="a0"/>
    <w:next w:val="aa"/>
    <w:uiPriority w:val="99"/>
    <w:unhideWhenUsed/>
    <w:rsid w:val="007B7918"/>
    <w:pPr>
      <w:spacing w:before="100" w:beforeAutospacing="1" w:after="100" w:afterAutospacing="1"/>
    </w:pPr>
  </w:style>
  <w:style w:type="paragraph" w:customStyle="1" w:styleId="115">
    <w:name w:val="Абзац списка11"/>
    <w:basedOn w:val="a0"/>
    <w:rsid w:val="007B7918"/>
    <w:pPr>
      <w:ind w:left="720"/>
    </w:pPr>
  </w:style>
  <w:style w:type="table" w:customStyle="1" w:styleId="TableNormal">
    <w:name w:val="Table Normal"/>
    <w:uiPriority w:val="2"/>
    <w:semiHidden/>
    <w:unhideWhenUsed/>
    <w:qFormat/>
    <w:rsid w:val="00CE4F4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1ff">
    <w:name w:val="toc 1"/>
    <w:basedOn w:val="a0"/>
    <w:uiPriority w:val="1"/>
    <w:qFormat/>
    <w:rsid w:val="00CE4F4C"/>
    <w:pPr>
      <w:widowControl w:val="0"/>
      <w:autoSpaceDE w:val="0"/>
      <w:autoSpaceDN w:val="0"/>
      <w:ind w:left="221"/>
    </w:pPr>
    <w:rPr>
      <w:sz w:val="28"/>
      <w:szCs w:val="28"/>
      <w:lang w:eastAsia="en-US"/>
    </w:rPr>
  </w:style>
  <w:style w:type="character" w:customStyle="1" w:styleId="3f3">
    <w:name w:val="Заголовок №3_"/>
    <w:basedOn w:val="a1"/>
    <w:link w:val="3f4"/>
    <w:rsid w:val="004C5364"/>
    <w:rPr>
      <w:b/>
      <w:bCs/>
      <w:sz w:val="28"/>
      <w:szCs w:val="28"/>
      <w:shd w:val="clear" w:color="auto" w:fill="FFFFFF"/>
    </w:rPr>
  </w:style>
  <w:style w:type="paragraph" w:customStyle="1" w:styleId="3f4">
    <w:name w:val="Заголовок №3"/>
    <w:basedOn w:val="a0"/>
    <w:link w:val="3f3"/>
    <w:rsid w:val="004C5364"/>
    <w:pPr>
      <w:widowControl w:val="0"/>
      <w:shd w:val="clear" w:color="auto" w:fill="FFFFFF"/>
      <w:spacing w:before="180" w:line="322" w:lineRule="exact"/>
      <w:ind w:hanging="1900"/>
      <w:outlineLvl w:val="2"/>
    </w:pPr>
    <w:rPr>
      <w:b/>
      <w:bCs/>
      <w:sz w:val="28"/>
      <w:szCs w:val="28"/>
    </w:rPr>
  </w:style>
  <w:style w:type="character" w:customStyle="1" w:styleId="cfs">
    <w:name w:val="cfs"/>
    <w:rsid w:val="004C5364"/>
  </w:style>
  <w:style w:type="numbering" w:customStyle="1" w:styleId="2fd">
    <w:name w:val="Нет списка2"/>
    <w:next w:val="a3"/>
    <w:uiPriority w:val="99"/>
    <w:semiHidden/>
    <w:unhideWhenUsed/>
    <w:rsid w:val="004C5364"/>
  </w:style>
  <w:style w:type="paragraph" w:customStyle="1" w:styleId="Heading2">
    <w:name w:val="Heading 2"/>
    <w:basedOn w:val="a0"/>
    <w:next w:val="a0"/>
    <w:qFormat/>
    <w:rsid w:val="004D3F57"/>
    <w:pPr>
      <w:keepNext/>
      <w:widowControl w:val="0"/>
      <w:numPr>
        <w:ilvl w:val="1"/>
        <w:numId w:val="29"/>
      </w:numPr>
      <w:suppressAutoHyphens/>
      <w:jc w:val="center"/>
      <w:outlineLvl w:val="1"/>
    </w:pPr>
    <w:rPr>
      <w:szCs w:val="20"/>
      <w:u w:val="single"/>
      <w:lang w:eastAsia="zh-CN"/>
    </w:rPr>
  </w:style>
  <w:style w:type="paragraph" w:customStyle="1" w:styleId="headertext">
    <w:name w:val="headertext"/>
    <w:basedOn w:val="a0"/>
    <w:rsid w:val="004D3F57"/>
    <w:pPr>
      <w:suppressAutoHyphens/>
      <w:spacing w:before="280" w:after="280"/>
    </w:pPr>
    <w:rPr>
      <w:lang w:eastAsia="zh-CN"/>
    </w:rPr>
  </w:style>
  <w:style w:type="paragraph" w:customStyle="1" w:styleId="unformattext">
    <w:name w:val="unformattext"/>
    <w:basedOn w:val="a0"/>
    <w:rsid w:val="004D3F57"/>
    <w:pPr>
      <w:suppressAutoHyphens/>
      <w:spacing w:before="280" w:after="280"/>
    </w:pPr>
    <w:rPr>
      <w:lang w:eastAsia="zh-CN"/>
    </w:rPr>
  </w:style>
  <w:style w:type="character" w:customStyle="1" w:styleId="fontstyle15">
    <w:name w:val="fontstyle15"/>
    <w:basedOn w:val="a1"/>
    <w:qFormat/>
    <w:rsid w:val="00F311A9"/>
  </w:style>
  <w:style w:type="paragraph" w:customStyle="1" w:styleId="s3">
    <w:name w:val="s_3"/>
    <w:basedOn w:val="a0"/>
    <w:qFormat/>
    <w:rsid w:val="00F311A9"/>
    <w:pPr>
      <w:suppressAutoHyphens/>
      <w:spacing w:beforeAutospacing="1" w:afterAutospacing="1"/>
    </w:pPr>
  </w:style>
  <w:style w:type="paragraph" w:customStyle="1" w:styleId="s1">
    <w:name w:val="s_1"/>
    <w:basedOn w:val="a0"/>
    <w:qFormat/>
    <w:rsid w:val="00F311A9"/>
    <w:pPr>
      <w:suppressAutoHyphens/>
      <w:spacing w:beforeAutospacing="1" w:afterAutospacing="1"/>
    </w:pPr>
  </w:style>
  <w:style w:type="paragraph" w:customStyle="1" w:styleId="tex2st">
    <w:name w:val="tex2st"/>
    <w:basedOn w:val="a0"/>
    <w:rsid w:val="00D56F8D"/>
    <w:pPr>
      <w:spacing w:before="100" w:beforeAutospacing="1" w:after="100" w:afterAutospacing="1"/>
    </w:pPr>
  </w:style>
  <w:style w:type="character" w:customStyle="1" w:styleId="extendedtext-full">
    <w:name w:val="extendedtext-full"/>
    <w:basedOn w:val="a1"/>
    <w:rsid w:val="00E15A76"/>
  </w:style>
</w:styles>
</file>

<file path=word/webSettings.xml><?xml version="1.0" encoding="utf-8"?>
<w:webSettings xmlns:r="http://schemas.openxmlformats.org/officeDocument/2006/relationships" xmlns:w="http://schemas.openxmlformats.org/wordprocessingml/2006/main">
  <w:divs>
    <w:div w:id="9961559">
      <w:bodyDiv w:val="1"/>
      <w:marLeft w:val="0"/>
      <w:marRight w:val="0"/>
      <w:marTop w:val="0"/>
      <w:marBottom w:val="0"/>
      <w:divBdr>
        <w:top w:val="none" w:sz="0" w:space="0" w:color="auto"/>
        <w:left w:val="none" w:sz="0" w:space="0" w:color="auto"/>
        <w:bottom w:val="none" w:sz="0" w:space="0" w:color="auto"/>
        <w:right w:val="none" w:sz="0" w:space="0" w:color="auto"/>
      </w:divBdr>
    </w:div>
    <w:div w:id="65929671">
      <w:bodyDiv w:val="1"/>
      <w:marLeft w:val="0"/>
      <w:marRight w:val="0"/>
      <w:marTop w:val="0"/>
      <w:marBottom w:val="0"/>
      <w:divBdr>
        <w:top w:val="none" w:sz="0" w:space="0" w:color="auto"/>
        <w:left w:val="none" w:sz="0" w:space="0" w:color="auto"/>
        <w:bottom w:val="none" w:sz="0" w:space="0" w:color="auto"/>
        <w:right w:val="none" w:sz="0" w:space="0" w:color="auto"/>
      </w:divBdr>
    </w:div>
    <w:div w:id="92745938">
      <w:bodyDiv w:val="1"/>
      <w:marLeft w:val="0"/>
      <w:marRight w:val="0"/>
      <w:marTop w:val="0"/>
      <w:marBottom w:val="0"/>
      <w:divBdr>
        <w:top w:val="none" w:sz="0" w:space="0" w:color="auto"/>
        <w:left w:val="none" w:sz="0" w:space="0" w:color="auto"/>
        <w:bottom w:val="none" w:sz="0" w:space="0" w:color="auto"/>
        <w:right w:val="none" w:sz="0" w:space="0" w:color="auto"/>
      </w:divBdr>
    </w:div>
    <w:div w:id="100145847">
      <w:bodyDiv w:val="1"/>
      <w:marLeft w:val="0"/>
      <w:marRight w:val="0"/>
      <w:marTop w:val="0"/>
      <w:marBottom w:val="0"/>
      <w:divBdr>
        <w:top w:val="none" w:sz="0" w:space="0" w:color="auto"/>
        <w:left w:val="none" w:sz="0" w:space="0" w:color="auto"/>
        <w:bottom w:val="none" w:sz="0" w:space="0" w:color="auto"/>
        <w:right w:val="none" w:sz="0" w:space="0" w:color="auto"/>
      </w:divBdr>
    </w:div>
    <w:div w:id="103230744">
      <w:bodyDiv w:val="1"/>
      <w:marLeft w:val="0"/>
      <w:marRight w:val="0"/>
      <w:marTop w:val="0"/>
      <w:marBottom w:val="0"/>
      <w:divBdr>
        <w:top w:val="none" w:sz="0" w:space="0" w:color="auto"/>
        <w:left w:val="none" w:sz="0" w:space="0" w:color="auto"/>
        <w:bottom w:val="none" w:sz="0" w:space="0" w:color="auto"/>
        <w:right w:val="none" w:sz="0" w:space="0" w:color="auto"/>
      </w:divBdr>
    </w:div>
    <w:div w:id="109206661">
      <w:bodyDiv w:val="1"/>
      <w:marLeft w:val="0"/>
      <w:marRight w:val="0"/>
      <w:marTop w:val="0"/>
      <w:marBottom w:val="0"/>
      <w:divBdr>
        <w:top w:val="none" w:sz="0" w:space="0" w:color="auto"/>
        <w:left w:val="none" w:sz="0" w:space="0" w:color="auto"/>
        <w:bottom w:val="none" w:sz="0" w:space="0" w:color="auto"/>
        <w:right w:val="none" w:sz="0" w:space="0" w:color="auto"/>
      </w:divBdr>
    </w:div>
    <w:div w:id="110975338">
      <w:bodyDiv w:val="1"/>
      <w:marLeft w:val="0"/>
      <w:marRight w:val="0"/>
      <w:marTop w:val="0"/>
      <w:marBottom w:val="0"/>
      <w:divBdr>
        <w:top w:val="none" w:sz="0" w:space="0" w:color="auto"/>
        <w:left w:val="none" w:sz="0" w:space="0" w:color="auto"/>
        <w:bottom w:val="none" w:sz="0" w:space="0" w:color="auto"/>
        <w:right w:val="none" w:sz="0" w:space="0" w:color="auto"/>
      </w:divBdr>
    </w:div>
    <w:div w:id="126122180">
      <w:bodyDiv w:val="1"/>
      <w:marLeft w:val="0"/>
      <w:marRight w:val="0"/>
      <w:marTop w:val="0"/>
      <w:marBottom w:val="0"/>
      <w:divBdr>
        <w:top w:val="none" w:sz="0" w:space="0" w:color="auto"/>
        <w:left w:val="none" w:sz="0" w:space="0" w:color="auto"/>
        <w:bottom w:val="none" w:sz="0" w:space="0" w:color="auto"/>
        <w:right w:val="none" w:sz="0" w:space="0" w:color="auto"/>
      </w:divBdr>
    </w:div>
    <w:div w:id="151022303">
      <w:bodyDiv w:val="1"/>
      <w:marLeft w:val="0"/>
      <w:marRight w:val="0"/>
      <w:marTop w:val="0"/>
      <w:marBottom w:val="0"/>
      <w:divBdr>
        <w:top w:val="none" w:sz="0" w:space="0" w:color="auto"/>
        <w:left w:val="none" w:sz="0" w:space="0" w:color="auto"/>
        <w:bottom w:val="none" w:sz="0" w:space="0" w:color="auto"/>
        <w:right w:val="none" w:sz="0" w:space="0" w:color="auto"/>
      </w:divBdr>
    </w:div>
    <w:div w:id="161168768">
      <w:bodyDiv w:val="1"/>
      <w:marLeft w:val="0"/>
      <w:marRight w:val="0"/>
      <w:marTop w:val="0"/>
      <w:marBottom w:val="0"/>
      <w:divBdr>
        <w:top w:val="none" w:sz="0" w:space="0" w:color="auto"/>
        <w:left w:val="none" w:sz="0" w:space="0" w:color="auto"/>
        <w:bottom w:val="none" w:sz="0" w:space="0" w:color="auto"/>
        <w:right w:val="none" w:sz="0" w:space="0" w:color="auto"/>
      </w:divBdr>
    </w:div>
    <w:div w:id="165633281">
      <w:bodyDiv w:val="1"/>
      <w:marLeft w:val="0"/>
      <w:marRight w:val="0"/>
      <w:marTop w:val="0"/>
      <w:marBottom w:val="0"/>
      <w:divBdr>
        <w:top w:val="none" w:sz="0" w:space="0" w:color="auto"/>
        <w:left w:val="none" w:sz="0" w:space="0" w:color="auto"/>
        <w:bottom w:val="none" w:sz="0" w:space="0" w:color="auto"/>
        <w:right w:val="none" w:sz="0" w:space="0" w:color="auto"/>
      </w:divBdr>
    </w:div>
    <w:div w:id="182598982">
      <w:bodyDiv w:val="1"/>
      <w:marLeft w:val="0"/>
      <w:marRight w:val="0"/>
      <w:marTop w:val="0"/>
      <w:marBottom w:val="0"/>
      <w:divBdr>
        <w:top w:val="none" w:sz="0" w:space="0" w:color="auto"/>
        <w:left w:val="none" w:sz="0" w:space="0" w:color="auto"/>
        <w:bottom w:val="none" w:sz="0" w:space="0" w:color="auto"/>
        <w:right w:val="none" w:sz="0" w:space="0" w:color="auto"/>
      </w:divBdr>
    </w:div>
    <w:div w:id="244191061">
      <w:bodyDiv w:val="1"/>
      <w:marLeft w:val="0"/>
      <w:marRight w:val="0"/>
      <w:marTop w:val="0"/>
      <w:marBottom w:val="0"/>
      <w:divBdr>
        <w:top w:val="none" w:sz="0" w:space="0" w:color="auto"/>
        <w:left w:val="none" w:sz="0" w:space="0" w:color="auto"/>
        <w:bottom w:val="none" w:sz="0" w:space="0" w:color="auto"/>
        <w:right w:val="none" w:sz="0" w:space="0" w:color="auto"/>
      </w:divBdr>
    </w:div>
    <w:div w:id="306202347">
      <w:bodyDiv w:val="1"/>
      <w:marLeft w:val="0"/>
      <w:marRight w:val="0"/>
      <w:marTop w:val="0"/>
      <w:marBottom w:val="0"/>
      <w:divBdr>
        <w:top w:val="none" w:sz="0" w:space="0" w:color="auto"/>
        <w:left w:val="none" w:sz="0" w:space="0" w:color="auto"/>
        <w:bottom w:val="none" w:sz="0" w:space="0" w:color="auto"/>
        <w:right w:val="none" w:sz="0" w:space="0" w:color="auto"/>
      </w:divBdr>
    </w:div>
    <w:div w:id="310209864">
      <w:bodyDiv w:val="1"/>
      <w:marLeft w:val="0"/>
      <w:marRight w:val="0"/>
      <w:marTop w:val="0"/>
      <w:marBottom w:val="0"/>
      <w:divBdr>
        <w:top w:val="none" w:sz="0" w:space="0" w:color="auto"/>
        <w:left w:val="none" w:sz="0" w:space="0" w:color="auto"/>
        <w:bottom w:val="none" w:sz="0" w:space="0" w:color="auto"/>
        <w:right w:val="none" w:sz="0" w:space="0" w:color="auto"/>
      </w:divBdr>
    </w:div>
    <w:div w:id="374282284">
      <w:bodyDiv w:val="1"/>
      <w:marLeft w:val="0"/>
      <w:marRight w:val="0"/>
      <w:marTop w:val="0"/>
      <w:marBottom w:val="0"/>
      <w:divBdr>
        <w:top w:val="none" w:sz="0" w:space="0" w:color="auto"/>
        <w:left w:val="none" w:sz="0" w:space="0" w:color="auto"/>
        <w:bottom w:val="none" w:sz="0" w:space="0" w:color="auto"/>
        <w:right w:val="none" w:sz="0" w:space="0" w:color="auto"/>
      </w:divBdr>
    </w:div>
    <w:div w:id="391974215">
      <w:bodyDiv w:val="1"/>
      <w:marLeft w:val="0"/>
      <w:marRight w:val="0"/>
      <w:marTop w:val="0"/>
      <w:marBottom w:val="0"/>
      <w:divBdr>
        <w:top w:val="none" w:sz="0" w:space="0" w:color="auto"/>
        <w:left w:val="none" w:sz="0" w:space="0" w:color="auto"/>
        <w:bottom w:val="none" w:sz="0" w:space="0" w:color="auto"/>
        <w:right w:val="none" w:sz="0" w:space="0" w:color="auto"/>
      </w:divBdr>
    </w:div>
    <w:div w:id="431127691">
      <w:bodyDiv w:val="1"/>
      <w:marLeft w:val="0"/>
      <w:marRight w:val="0"/>
      <w:marTop w:val="0"/>
      <w:marBottom w:val="0"/>
      <w:divBdr>
        <w:top w:val="none" w:sz="0" w:space="0" w:color="auto"/>
        <w:left w:val="none" w:sz="0" w:space="0" w:color="auto"/>
        <w:bottom w:val="none" w:sz="0" w:space="0" w:color="auto"/>
        <w:right w:val="none" w:sz="0" w:space="0" w:color="auto"/>
      </w:divBdr>
    </w:div>
    <w:div w:id="452527096">
      <w:bodyDiv w:val="1"/>
      <w:marLeft w:val="0"/>
      <w:marRight w:val="0"/>
      <w:marTop w:val="0"/>
      <w:marBottom w:val="0"/>
      <w:divBdr>
        <w:top w:val="none" w:sz="0" w:space="0" w:color="auto"/>
        <w:left w:val="none" w:sz="0" w:space="0" w:color="auto"/>
        <w:bottom w:val="none" w:sz="0" w:space="0" w:color="auto"/>
        <w:right w:val="none" w:sz="0" w:space="0" w:color="auto"/>
      </w:divBdr>
    </w:div>
    <w:div w:id="469593939">
      <w:bodyDiv w:val="1"/>
      <w:marLeft w:val="0"/>
      <w:marRight w:val="0"/>
      <w:marTop w:val="0"/>
      <w:marBottom w:val="0"/>
      <w:divBdr>
        <w:top w:val="none" w:sz="0" w:space="0" w:color="auto"/>
        <w:left w:val="none" w:sz="0" w:space="0" w:color="auto"/>
        <w:bottom w:val="none" w:sz="0" w:space="0" w:color="auto"/>
        <w:right w:val="none" w:sz="0" w:space="0" w:color="auto"/>
      </w:divBdr>
    </w:div>
    <w:div w:id="481318046">
      <w:bodyDiv w:val="1"/>
      <w:marLeft w:val="0"/>
      <w:marRight w:val="0"/>
      <w:marTop w:val="0"/>
      <w:marBottom w:val="0"/>
      <w:divBdr>
        <w:top w:val="none" w:sz="0" w:space="0" w:color="auto"/>
        <w:left w:val="none" w:sz="0" w:space="0" w:color="auto"/>
        <w:bottom w:val="none" w:sz="0" w:space="0" w:color="auto"/>
        <w:right w:val="none" w:sz="0" w:space="0" w:color="auto"/>
      </w:divBdr>
    </w:div>
    <w:div w:id="501046913">
      <w:bodyDiv w:val="1"/>
      <w:marLeft w:val="0"/>
      <w:marRight w:val="0"/>
      <w:marTop w:val="0"/>
      <w:marBottom w:val="0"/>
      <w:divBdr>
        <w:top w:val="none" w:sz="0" w:space="0" w:color="auto"/>
        <w:left w:val="none" w:sz="0" w:space="0" w:color="auto"/>
        <w:bottom w:val="none" w:sz="0" w:space="0" w:color="auto"/>
        <w:right w:val="none" w:sz="0" w:space="0" w:color="auto"/>
      </w:divBdr>
    </w:div>
    <w:div w:id="512498329">
      <w:bodyDiv w:val="1"/>
      <w:marLeft w:val="0"/>
      <w:marRight w:val="0"/>
      <w:marTop w:val="0"/>
      <w:marBottom w:val="0"/>
      <w:divBdr>
        <w:top w:val="none" w:sz="0" w:space="0" w:color="auto"/>
        <w:left w:val="none" w:sz="0" w:space="0" w:color="auto"/>
        <w:bottom w:val="none" w:sz="0" w:space="0" w:color="auto"/>
        <w:right w:val="none" w:sz="0" w:space="0" w:color="auto"/>
      </w:divBdr>
    </w:div>
    <w:div w:id="518080003">
      <w:bodyDiv w:val="1"/>
      <w:marLeft w:val="0"/>
      <w:marRight w:val="0"/>
      <w:marTop w:val="0"/>
      <w:marBottom w:val="0"/>
      <w:divBdr>
        <w:top w:val="none" w:sz="0" w:space="0" w:color="auto"/>
        <w:left w:val="none" w:sz="0" w:space="0" w:color="auto"/>
        <w:bottom w:val="none" w:sz="0" w:space="0" w:color="auto"/>
        <w:right w:val="none" w:sz="0" w:space="0" w:color="auto"/>
      </w:divBdr>
    </w:div>
    <w:div w:id="522324153">
      <w:bodyDiv w:val="1"/>
      <w:marLeft w:val="0"/>
      <w:marRight w:val="0"/>
      <w:marTop w:val="0"/>
      <w:marBottom w:val="0"/>
      <w:divBdr>
        <w:top w:val="none" w:sz="0" w:space="0" w:color="auto"/>
        <w:left w:val="none" w:sz="0" w:space="0" w:color="auto"/>
        <w:bottom w:val="none" w:sz="0" w:space="0" w:color="auto"/>
        <w:right w:val="none" w:sz="0" w:space="0" w:color="auto"/>
      </w:divBdr>
    </w:div>
    <w:div w:id="540245402">
      <w:bodyDiv w:val="1"/>
      <w:marLeft w:val="0"/>
      <w:marRight w:val="0"/>
      <w:marTop w:val="0"/>
      <w:marBottom w:val="0"/>
      <w:divBdr>
        <w:top w:val="none" w:sz="0" w:space="0" w:color="auto"/>
        <w:left w:val="none" w:sz="0" w:space="0" w:color="auto"/>
        <w:bottom w:val="none" w:sz="0" w:space="0" w:color="auto"/>
        <w:right w:val="none" w:sz="0" w:space="0" w:color="auto"/>
      </w:divBdr>
    </w:div>
    <w:div w:id="589774400">
      <w:bodyDiv w:val="1"/>
      <w:marLeft w:val="0"/>
      <w:marRight w:val="0"/>
      <w:marTop w:val="0"/>
      <w:marBottom w:val="0"/>
      <w:divBdr>
        <w:top w:val="none" w:sz="0" w:space="0" w:color="auto"/>
        <w:left w:val="none" w:sz="0" w:space="0" w:color="auto"/>
        <w:bottom w:val="none" w:sz="0" w:space="0" w:color="auto"/>
        <w:right w:val="none" w:sz="0" w:space="0" w:color="auto"/>
      </w:divBdr>
    </w:div>
    <w:div w:id="597643342">
      <w:bodyDiv w:val="1"/>
      <w:marLeft w:val="0"/>
      <w:marRight w:val="0"/>
      <w:marTop w:val="0"/>
      <w:marBottom w:val="0"/>
      <w:divBdr>
        <w:top w:val="none" w:sz="0" w:space="0" w:color="auto"/>
        <w:left w:val="none" w:sz="0" w:space="0" w:color="auto"/>
        <w:bottom w:val="none" w:sz="0" w:space="0" w:color="auto"/>
        <w:right w:val="none" w:sz="0" w:space="0" w:color="auto"/>
      </w:divBdr>
    </w:div>
    <w:div w:id="616641392">
      <w:bodyDiv w:val="1"/>
      <w:marLeft w:val="0"/>
      <w:marRight w:val="0"/>
      <w:marTop w:val="0"/>
      <w:marBottom w:val="0"/>
      <w:divBdr>
        <w:top w:val="none" w:sz="0" w:space="0" w:color="auto"/>
        <w:left w:val="none" w:sz="0" w:space="0" w:color="auto"/>
        <w:bottom w:val="none" w:sz="0" w:space="0" w:color="auto"/>
        <w:right w:val="none" w:sz="0" w:space="0" w:color="auto"/>
      </w:divBdr>
    </w:div>
    <w:div w:id="641664906">
      <w:bodyDiv w:val="1"/>
      <w:marLeft w:val="0"/>
      <w:marRight w:val="0"/>
      <w:marTop w:val="0"/>
      <w:marBottom w:val="0"/>
      <w:divBdr>
        <w:top w:val="none" w:sz="0" w:space="0" w:color="auto"/>
        <w:left w:val="none" w:sz="0" w:space="0" w:color="auto"/>
        <w:bottom w:val="none" w:sz="0" w:space="0" w:color="auto"/>
        <w:right w:val="none" w:sz="0" w:space="0" w:color="auto"/>
      </w:divBdr>
    </w:div>
    <w:div w:id="648286128">
      <w:bodyDiv w:val="1"/>
      <w:marLeft w:val="0"/>
      <w:marRight w:val="0"/>
      <w:marTop w:val="0"/>
      <w:marBottom w:val="0"/>
      <w:divBdr>
        <w:top w:val="none" w:sz="0" w:space="0" w:color="auto"/>
        <w:left w:val="none" w:sz="0" w:space="0" w:color="auto"/>
        <w:bottom w:val="none" w:sz="0" w:space="0" w:color="auto"/>
        <w:right w:val="none" w:sz="0" w:space="0" w:color="auto"/>
      </w:divBdr>
    </w:div>
    <w:div w:id="685863879">
      <w:bodyDiv w:val="1"/>
      <w:marLeft w:val="0"/>
      <w:marRight w:val="0"/>
      <w:marTop w:val="0"/>
      <w:marBottom w:val="0"/>
      <w:divBdr>
        <w:top w:val="none" w:sz="0" w:space="0" w:color="auto"/>
        <w:left w:val="none" w:sz="0" w:space="0" w:color="auto"/>
        <w:bottom w:val="none" w:sz="0" w:space="0" w:color="auto"/>
        <w:right w:val="none" w:sz="0" w:space="0" w:color="auto"/>
      </w:divBdr>
    </w:div>
    <w:div w:id="701441327">
      <w:bodyDiv w:val="1"/>
      <w:marLeft w:val="0"/>
      <w:marRight w:val="0"/>
      <w:marTop w:val="0"/>
      <w:marBottom w:val="0"/>
      <w:divBdr>
        <w:top w:val="none" w:sz="0" w:space="0" w:color="auto"/>
        <w:left w:val="none" w:sz="0" w:space="0" w:color="auto"/>
        <w:bottom w:val="none" w:sz="0" w:space="0" w:color="auto"/>
        <w:right w:val="none" w:sz="0" w:space="0" w:color="auto"/>
      </w:divBdr>
    </w:div>
    <w:div w:id="714432946">
      <w:bodyDiv w:val="1"/>
      <w:marLeft w:val="0"/>
      <w:marRight w:val="0"/>
      <w:marTop w:val="0"/>
      <w:marBottom w:val="0"/>
      <w:divBdr>
        <w:top w:val="none" w:sz="0" w:space="0" w:color="auto"/>
        <w:left w:val="none" w:sz="0" w:space="0" w:color="auto"/>
        <w:bottom w:val="none" w:sz="0" w:space="0" w:color="auto"/>
        <w:right w:val="none" w:sz="0" w:space="0" w:color="auto"/>
      </w:divBdr>
    </w:div>
    <w:div w:id="716011730">
      <w:bodyDiv w:val="1"/>
      <w:marLeft w:val="0"/>
      <w:marRight w:val="0"/>
      <w:marTop w:val="0"/>
      <w:marBottom w:val="0"/>
      <w:divBdr>
        <w:top w:val="none" w:sz="0" w:space="0" w:color="auto"/>
        <w:left w:val="none" w:sz="0" w:space="0" w:color="auto"/>
        <w:bottom w:val="none" w:sz="0" w:space="0" w:color="auto"/>
        <w:right w:val="none" w:sz="0" w:space="0" w:color="auto"/>
      </w:divBdr>
    </w:div>
    <w:div w:id="722404988">
      <w:bodyDiv w:val="1"/>
      <w:marLeft w:val="0"/>
      <w:marRight w:val="0"/>
      <w:marTop w:val="0"/>
      <w:marBottom w:val="0"/>
      <w:divBdr>
        <w:top w:val="none" w:sz="0" w:space="0" w:color="auto"/>
        <w:left w:val="none" w:sz="0" w:space="0" w:color="auto"/>
        <w:bottom w:val="none" w:sz="0" w:space="0" w:color="auto"/>
        <w:right w:val="none" w:sz="0" w:space="0" w:color="auto"/>
      </w:divBdr>
    </w:div>
    <w:div w:id="725253893">
      <w:bodyDiv w:val="1"/>
      <w:marLeft w:val="0"/>
      <w:marRight w:val="0"/>
      <w:marTop w:val="0"/>
      <w:marBottom w:val="0"/>
      <w:divBdr>
        <w:top w:val="none" w:sz="0" w:space="0" w:color="auto"/>
        <w:left w:val="none" w:sz="0" w:space="0" w:color="auto"/>
        <w:bottom w:val="none" w:sz="0" w:space="0" w:color="auto"/>
        <w:right w:val="none" w:sz="0" w:space="0" w:color="auto"/>
      </w:divBdr>
    </w:div>
    <w:div w:id="726421462">
      <w:bodyDiv w:val="1"/>
      <w:marLeft w:val="0"/>
      <w:marRight w:val="0"/>
      <w:marTop w:val="0"/>
      <w:marBottom w:val="0"/>
      <w:divBdr>
        <w:top w:val="none" w:sz="0" w:space="0" w:color="auto"/>
        <w:left w:val="none" w:sz="0" w:space="0" w:color="auto"/>
        <w:bottom w:val="none" w:sz="0" w:space="0" w:color="auto"/>
        <w:right w:val="none" w:sz="0" w:space="0" w:color="auto"/>
      </w:divBdr>
    </w:div>
    <w:div w:id="769669010">
      <w:bodyDiv w:val="1"/>
      <w:marLeft w:val="0"/>
      <w:marRight w:val="0"/>
      <w:marTop w:val="0"/>
      <w:marBottom w:val="0"/>
      <w:divBdr>
        <w:top w:val="none" w:sz="0" w:space="0" w:color="auto"/>
        <w:left w:val="none" w:sz="0" w:space="0" w:color="auto"/>
        <w:bottom w:val="none" w:sz="0" w:space="0" w:color="auto"/>
        <w:right w:val="none" w:sz="0" w:space="0" w:color="auto"/>
      </w:divBdr>
    </w:div>
    <w:div w:id="771361614">
      <w:bodyDiv w:val="1"/>
      <w:marLeft w:val="0"/>
      <w:marRight w:val="0"/>
      <w:marTop w:val="0"/>
      <w:marBottom w:val="0"/>
      <w:divBdr>
        <w:top w:val="none" w:sz="0" w:space="0" w:color="auto"/>
        <w:left w:val="none" w:sz="0" w:space="0" w:color="auto"/>
        <w:bottom w:val="none" w:sz="0" w:space="0" w:color="auto"/>
        <w:right w:val="none" w:sz="0" w:space="0" w:color="auto"/>
      </w:divBdr>
    </w:div>
    <w:div w:id="772478429">
      <w:bodyDiv w:val="1"/>
      <w:marLeft w:val="0"/>
      <w:marRight w:val="0"/>
      <w:marTop w:val="0"/>
      <w:marBottom w:val="0"/>
      <w:divBdr>
        <w:top w:val="none" w:sz="0" w:space="0" w:color="auto"/>
        <w:left w:val="none" w:sz="0" w:space="0" w:color="auto"/>
        <w:bottom w:val="none" w:sz="0" w:space="0" w:color="auto"/>
        <w:right w:val="none" w:sz="0" w:space="0" w:color="auto"/>
      </w:divBdr>
    </w:div>
    <w:div w:id="817065191">
      <w:bodyDiv w:val="1"/>
      <w:marLeft w:val="0"/>
      <w:marRight w:val="0"/>
      <w:marTop w:val="0"/>
      <w:marBottom w:val="0"/>
      <w:divBdr>
        <w:top w:val="none" w:sz="0" w:space="0" w:color="auto"/>
        <w:left w:val="none" w:sz="0" w:space="0" w:color="auto"/>
        <w:bottom w:val="none" w:sz="0" w:space="0" w:color="auto"/>
        <w:right w:val="none" w:sz="0" w:space="0" w:color="auto"/>
      </w:divBdr>
    </w:div>
    <w:div w:id="875628972">
      <w:bodyDiv w:val="1"/>
      <w:marLeft w:val="0"/>
      <w:marRight w:val="0"/>
      <w:marTop w:val="0"/>
      <w:marBottom w:val="0"/>
      <w:divBdr>
        <w:top w:val="none" w:sz="0" w:space="0" w:color="auto"/>
        <w:left w:val="none" w:sz="0" w:space="0" w:color="auto"/>
        <w:bottom w:val="none" w:sz="0" w:space="0" w:color="auto"/>
        <w:right w:val="none" w:sz="0" w:space="0" w:color="auto"/>
      </w:divBdr>
    </w:div>
    <w:div w:id="882979799">
      <w:bodyDiv w:val="1"/>
      <w:marLeft w:val="0"/>
      <w:marRight w:val="0"/>
      <w:marTop w:val="0"/>
      <w:marBottom w:val="0"/>
      <w:divBdr>
        <w:top w:val="none" w:sz="0" w:space="0" w:color="auto"/>
        <w:left w:val="none" w:sz="0" w:space="0" w:color="auto"/>
        <w:bottom w:val="none" w:sz="0" w:space="0" w:color="auto"/>
        <w:right w:val="none" w:sz="0" w:space="0" w:color="auto"/>
      </w:divBdr>
    </w:div>
    <w:div w:id="886330948">
      <w:bodyDiv w:val="1"/>
      <w:marLeft w:val="0"/>
      <w:marRight w:val="0"/>
      <w:marTop w:val="0"/>
      <w:marBottom w:val="0"/>
      <w:divBdr>
        <w:top w:val="none" w:sz="0" w:space="0" w:color="auto"/>
        <w:left w:val="none" w:sz="0" w:space="0" w:color="auto"/>
        <w:bottom w:val="none" w:sz="0" w:space="0" w:color="auto"/>
        <w:right w:val="none" w:sz="0" w:space="0" w:color="auto"/>
      </w:divBdr>
    </w:div>
    <w:div w:id="902909030">
      <w:bodyDiv w:val="1"/>
      <w:marLeft w:val="0"/>
      <w:marRight w:val="0"/>
      <w:marTop w:val="0"/>
      <w:marBottom w:val="0"/>
      <w:divBdr>
        <w:top w:val="none" w:sz="0" w:space="0" w:color="auto"/>
        <w:left w:val="none" w:sz="0" w:space="0" w:color="auto"/>
        <w:bottom w:val="none" w:sz="0" w:space="0" w:color="auto"/>
        <w:right w:val="none" w:sz="0" w:space="0" w:color="auto"/>
      </w:divBdr>
    </w:div>
    <w:div w:id="928545472">
      <w:bodyDiv w:val="1"/>
      <w:marLeft w:val="0"/>
      <w:marRight w:val="0"/>
      <w:marTop w:val="0"/>
      <w:marBottom w:val="0"/>
      <w:divBdr>
        <w:top w:val="none" w:sz="0" w:space="0" w:color="auto"/>
        <w:left w:val="none" w:sz="0" w:space="0" w:color="auto"/>
        <w:bottom w:val="none" w:sz="0" w:space="0" w:color="auto"/>
        <w:right w:val="none" w:sz="0" w:space="0" w:color="auto"/>
      </w:divBdr>
    </w:div>
    <w:div w:id="936794274">
      <w:bodyDiv w:val="1"/>
      <w:marLeft w:val="0"/>
      <w:marRight w:val="0"/>
      <w:marTop w:val="0"/>
      <w:marBottom w:val="0"/>
      <w:divBdr>
        <w:top w:val="none" w:sz="0" w:space="0" w:color="auto"/>
        <w:left w:val="none" w:sz="0" w:space="0" w:color="auto"/>
        <w:bottom w:val="none" w:sz="0" w:space="0" w:color="auto"/>
        <w:right w:val="none" w:sz="0" w:space="0" w:color="auto"/>
      </w:divBdr>
    </w:div>
    <w:div w:id="955603613">
      <w:bodyDiv w:val="1"/>
      <w:marLeft w:val="0"/>
      <w:marRight w:val="0"/>
      <w:marTop w:val="0"/>
      <w:marBottom w:val="0"/>
      <w:divBdr>
        <w:top w:val="none" w:sz="0" w:space="0" w:color="auto"/>
        <w:left w:val="none" w:sz="0" w:space="0" w:color="auto"/>
        <w:bottom w:val="none" w:sz="0" w:space="0" w:color="auto"/>
        <w:right w:val="none" w:sz="0" w:space="0" w:color="auto"/>
      </w:divBdr>
    </w:div>
    <w:div w:id="959073386">
      <w:bodyDiv w:val="1"/>
      <w:marLeft w:val="0"/>
      <w:marRight w:val="0"/>
      <w:marTop w:val="0"/>
      <w:marBottom w:val="0"/>
      <w:divBdr>
        <w:top w:val="none" w:sz="0" w:space="0" w:color="auto"/>
        <w:left w:val="none" w:sz="0" w:space="0" w:color="auto"/>
        <w:bottom w:val="none" w:sz="0" w:space="0" w:color="auto"/>
        <w:right w:val="none" w:sz="0" w:space="0" w:color="auto"/>
      </w:divBdr>
    </w:div>
    <w:div w:id="974413704">
      <w:bodyDiv w:val="1"/>
      <w:marLeft w:val="0"/>
      <w:marRight w:val="0"/>
      <w:marTop w:val="0"/>
      <w:marBottom w:val="0"/>
      <w:divBdr>
        <w:top w:val="none" w:sz="0" w:space="0" w:color="auto"/>
        <w:left w:val="none" w:sz="0" w:space="0" w:color="auto"/>
        <w:bottom w:val="none" w:sz="0" w:space="0" w:color="auto"/>
        <w:right w:val="none" w:sz="0" w:space="0" w:color="auto"/>
      </w:divBdr>
    </w:div>
    <w:div w:id="1041200087">
      <w:bodyDiv w:val="1"/>
      <w:marLeft w:val="0"/>
      <w:marRight w:val="0"/>
      <w:marTop w:val="0"/>
      <w:marBottom w:val="0"/>
      <w:divBdr>
        <w:top w:val="none" w:sz="0" w:space="0" w:color="auto"/>
        <w:left w:val="none" w:sz="0" w:space="0" w:color="auto"/>
        <w:bottom w:val="none" w:sz="0" w:space="0" w:color="auto"/>
        <w:right w:val="none" w:sz="0" w:space="0" w:color="auto"/>
      </w:divBdr>
    </w:div>
    <w:div w:id="1053576939">
      <w:bodyDiv w:val="1"/>
      <w:marLeft w:val="0"/>
      <w:marRight w:val="0"/>
      <w:marTop w:val="0"/>
      <w:marBottom w:val="0"/>
      <w:divBdr>
        <w:top w:val="none" w:sz="0" w:space="0" w:color="auto"/>
        <w:left w:val="none" w:sz="0" w:space="0" w:color="auto"/>
        <w:bottom w:val="none" w:sz="0" w:space="0" w:color="auto"/>
        <w:right w:val="none" w:sz="0" w:space="0" w:color="auto"/>
      </w:divBdr>
    </w:div>
    <w:div w:id="1056590524">
      <w:bodyDiv w:val="1"/>
      <w:marLeft w:val="0"/>
      <w:marRight w:val="0"/>
      <w:marTop w:val="0"/>
      <w:marBottom w:val="0"/>
      <w:divBdr>
        <w:top w:val="none" w:sz="0" w:space="0" w:color="auto"/>
        <w:left w:val="none" w:sz="0" w:space="0" w:color="auto"/>
        <w:bottom w:val="none" w:sz="0" w:space="0" w:color="auto"/>
        <w:right w:val="none" w:sz="0" w:space="0" w:color="auto"/>
      </w:divBdr>
    </w:div>
    <w:div w:id="1064182086">
      <w:bodyDiv w:val="1"/>
      <w:marLeft w:val="0"/>
      <w:marRight w:val="0"/>
      <w:marTop w:val="0"/>
      <w:marBottom w:val="0"/>
      <w:divBdr>
        <w:top w:val="none" w:sz="0" w:space="0" w:color="auto"/>
        <w:left w:val="none" w:sz="0" w:space="0" w:color="auto"/>
        <w:bottom w:val="none" w:sz="0" w:space="0" w:color="auto"/>
        <w:right w:val="none" w:sz="0" w:space="0" w:color="auto"/>
      </w:divBdr>
    </w:div>
    <w:div w:id="1093280680">
      <w:bodyDiv w:val="1"/>
      <w:marLeft w:val="0"/>
      <w:marRight w:val="0"/>
      <w:marTop w:val="0"/>
      <w:marBottom w:val="0"/>
      <w:divBdr>
        <w:top w:val="none" w:sz="0" w:space="0" w:color="auto"/>
        <w:left w:val="none" w:sz="0" w:space="0" w:color="auto"/>
        <w:bottom w:val="none" w:sz="0" w:space="0" w:color="auto"/>
        <w:right w:val="none" w:sz="0" w:space="0" w:color="auto"/>
      </w:divBdr>
    </w:div>
    <w:div w:id="1095126562">
      <w:bodyDiv w:val="1"/>
      <w:marLeft w:val="0"/>
      <w:marRight w:val="0"/>
      <w:marTop w:val="0"/>
      <w:marBottom w:val="0"/>
      <w:divBdr>
        <w:top w:val="none" w:sz="0" w:space="0" w:color="auto"/>
        <w:left w:val="none" w:sz="0" w:space="0" w:color="auto"/>
        <w:bottom w:val="none" w:sz="0" w:space="0" w:color="auto"/>
        <w:right w:val="none" w:sz="0" w:space="0" w:color="auto"/>
      </w:divBdr>
    </w:div>
    <w:div w:id="1132019753">
      <w:bodyDiv w:val="1"/>
      <w:marLeft w:val="0"/>
      <w:marRight w:val="0"/>
      <w:marTop w:val="0"/>
      <w:marBottom w:val="0"/>
      <w:divBdr>
        <w:top w:val="none" w:sz="0" w:space="0" w:color="auto"/>
        <w:left w:val="none" w:sz="0" w:space="0" w:color="auto"/>
        <w:bottom w:val="none" w:sz="0" w:space="0" w:color="auto"/>
        <w:right w:val="none" w:sz="0" w:space="0" w:color="auto"/>
      </w:divBdr>
    </w:div>
    <w:div w:id="1183740885">
      <w:bodyDiv w:val="1"/>
      <w:marLeft w:val="0"/>
      <w:marRight w:val="0"/>
      <w:marTop w:val="0"/>
      <w:marBottom w:val="0"/>
      <w:divBdr>
        <w:top w:val="none" w:sz="0" w:space="0" w:color="auto"/>
        <w:left w:val="none" w:sz="0" w:space="0" w:color="auto"/>
        <w:bottom w:val="none" w:sz="0" w:space="0" w:color="auto"/>
        <w:right w:val="none" w:sz="0" w:space="0" w:color="auto"/>
      </w:divBdr>
    </w:div>
    <w:div w:id="1226378355">
      <w:bodyDiv w:val="1"/>
      <w:marLeft w:val="0"/>
      <w:marRight w:val="0"/>
      <w:marTop w:val="0"/>
      <w:marBottom w:val="0"/>
      <w:divBdr>
        <w:top w:val="none" w:sz="0" w:space="0" w:color="auto"/>
        <w:left w:val="none" w:sz="0" w:space="0" w:color="auto"/>
        <w:bottom w:val="none" w:sz="0" w:space="0" w:color="auto"/>
        <w:right w:val="none" w:sz="0" w:space="0" w:color="auto"/>
      </w:divBdr>
    </w:div>
    <w:div w:id="1226528701">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4726775">
      <w:bodyDiv w:val="1"/>
      <w:marLeft w:val="0"/>
      <w:marRight w:val="0"/>
      <w:marTop w:val="0"/>
      <w:marBottom w:val="0"/>
      <w:divBdr>
        <w:top w:val="none" w:sz="0" w:space="0" w:color="auto"/>
        <w:left w:val="none" w:sz="0" w:space="0" w:color="auto"/>
        <w:bottom w:val="none" w:sz="0" w:space="0" w:color="auto"/>
        <w:right w:val="none" w:sz="0" w:space="0" w:color="auto"/>
      </w:divBdr>
    </w:div>
    <w:div w:id="1295063473">
      <w:bodyDiv w:val="1"/>
      <w:marLeft w:val="0"/>
      <w:marRight w:val="0"/>
      <w:marTop w:val="0"/>
      <w:marBottom w:val="0"/>
      <w:divBdr>
        <w:top w:val="none" w:sz="0" w:space="0" w:color="auto"/>
        <w:left w:val="none" w:sz="0" w:space="0" w:color="auto"/>
        <w:bottom w:val="none" w:sz="0" w:space="0" w:color="auto"/>
        <w:right w:val="none" w:sz="0" w:space="0" w:color="auto"/>
      </w:divBdr>
    </w:div>
    <w:div w:id="1360009295">
      <w:bodyDiv w:val="1"/>
      <w:marLeft w:val="0"/>
      <w:marRight w:val="0"/>
      <w:marTop w:val="0"/>
      <w:marBottom w:val="0"/>
      <w:divBdr>
        <w:top w:val="none" w:sz="0" w:space="0" w:color="auto"/>
        <w:left w:val="none" w:sz="0" w:space="0" w:color="auto"/>
        <w:bottom w:val="none" w:sz="0" w:space="0" w:color="auto"/>
        <w:right w:val="none" w:sz="0" w:space="0" w:color="auto"/>
      </w:divBdr>
    </w:div>
    <w:div w:id="1371229139">
      <w:bodyDiv w:val="1"/>
      <w:marLeft w:val="0"/>
      <w:marRight w:val="0"/>
      <w:marTop w:val="0"/>
      <w:marBottom w:val="0"/>
      <w:divBdr>
        <w:top w:val="none" w:sz="0" w:space="0" w:color="auto"/>
        <w:left w:val="none" w:sz="0" w:space="0" w:color="auto"/>
        <w:bottom w:val="none" w:sz="0" w:space="0" w:color="auto"/>
        <w:right w:val="none" w:sz="0" w:space="0" w:color="auto"/>
      </w:divBdr>
    </w:div>
    <w:div w:id="1380205889">
      <w:bodyDiv w:val="1"/>
      <w:marLeft w:val="0"/>
      <w:marRight w:val="0"/>
      <w:marTop w:val="0"/>
      <w:marBottom w:val="0"/>
      <w:divBdr>
        <w:top w:val="none" w:sz="0" w:space="0" w:color="auto"/>
        <w:left w:val="none" w:sz="0" w:space="0" w:color="auto"/>
        <w:bottom w:val="none" w:sz="0" w:space="0" w:color="auto"/>
        <w:right w:val="none" w:sz="0" w:space="0" w:color="auto"/>
      </w:divBdr>
    </w:div>
    <w:div w:id="1382560291">
      <w:bodyDiv w:val="1"/>
      <w:marLeft w:val="0"/>
      <w:marRight w:val="0"/>
      <w:marTop w:val="0"/>
      <w:marBottom w:val="0"/>
      <w:divBdr>
        <w:top w:val="none" w:sz="0" w:space="0" w:color="auto"/>
        <w:left w:val="none" w:sz="0" w:space="0" w:color="auto"/>
        <w:bottom w:val="none" w:sz="0" w:space="0" w:color="auto"/>
        <w:right w:val="none" w:sz="0" w:space="0" w:color="auto"/>
      </w:divBdr>
    </w:div>
    <w:div w:id="1415010466">
      <w:bodyDiv w:val="1"/>
      <w:marLeft w:val="0"/>
      <w:marRight w:val="0"/>
      <w:marTop w:val="0"/>
      <w:marBottom w:val="0"/>
      <w:divBdr>
        <w:top w:val="none" w:sz="0" w:space="0" w:color="auto"/>
        <w:left w:val="none" w:sz="0" w:space="0" w:color="auto"/>
        <w:bottom w:val="none" w:sz="0" w:space="0" w:color="auto"/>
        <w:right w:val="none" w:sz="0" w:space="0" w:color="auto"/>
      </w:divBdr>
    </w:div>
    <w:div w:id="1433547897">
      <w:bodyDiv w:val="1"/>
      <w:marLeft w:val="0"/>
      <w:marRight w:val="0"/>
      <w:marTop w:val="0"/>
      <w:marBottom w:val="0"/>
      <w:divBdr>
        <w:top w:val="none" w:sz="0" w:space="0" w:color="auto"/>
        <w:left w:val="none" w:sz="0" w:space="0" w:color="auto"/>
        <w:bottom w:val="none" w:sz="0" w:space="0" w:color="auto"/>
        <w:right w:val="none" w:sz="0" w:space="0" w:color="auto"/>
      </w:divBdr>
    </w:div>
    <w:div w:id="1487208696">
      <w:bodyDiv w:val="1"/>
      <w:marLeft w:val="0"/>
      <w:marRight w:val="0"/>
      <w:marTop w:val="0"/>
      <w:marBottom w:val="0"/>
      <w:divBdr>
        <w:top w:val="none" w:sz="0" w:space="0" w:color="auto"/>
        <w:left w:val="none" w:sz="0" w:space="0" w:color="auto"/>
        <w:bottom w:val="none" w:sz="0" w:space="0" w:color="auto"/>
        <w:right w:val="none" w:sz="0" w:space="0" w:color="auto"/>
      </w:divBdr>
    </w:div>
    <w:div w:id="1488597304">
      <w:bodyDiv w:val="1"/>
      <w:marLeft w:val="0"/>
      <w:marRight w:val="0"/>
      <w:marTop w:val="0"/>
      <w:marBottom w:val="0"/>
      <w:divBdr>
        <w:top w:val="none" w:sz="0" w:space="0" w:color="auto"/>
        <w:left w:val="none" w:sz="0" w:space="0" w:color="auto"/>
        <w:bottom w:val="none" w:sz="0" w:space="0" w:color="auto"/>
        <w:right w:val="none" w:sz="0" w:space="0" w:color="auto"/>
      </w:divBdr>
    </w:div>
    <w:div w:id="1491478638">
      <w:bodyDiv w:val="1"/>
      <w:marLeft w:val="0"/>
      <w:marRight w:val="0"/>
      <w:marTop w:val="0"/>
      <w:marBottom w:val="0"/>
      <w:divBdr>
        <w:top w:val="none" w:sz="0" w:space="0" w:color="auto"/>
        <w:left w:val="none" w:sz="0" w:space="0" w:color="auto"/>
        <w:bottom w:val="none" w:sz="0" w:space="0" w:color="auto"/>
        <w:right w:val="none" w:sz="0" w:space="0" w:color="auto"/>
      </w:divBdr>
    </w:div>
    <w:div w:id="1497191093">
      <w:bodyDiv w:val="1"/>
      <w:marLeft w:val="0"/>
      <w:marRight w:val="0"/>
      <w:marTop w:val="0"/>
      <w:marBottom w:val="0"/>
      <w:divBdr>
        <w:top w:val="none" w:sz="0" w:space="0" w:color="auto"/>
        <w:left w:val="none" w:sz="0" w:space="0" w:color="auto"/>
        <w:bottom w:val="none" w:sz="0" w:space="0" w:color="auto"/>
        <w:right w:val="none" w:sz="0" w:space="0" w:color="auto"/>
      </w:divBdr>
    </w:div>
    <w:div w:id="1505625460">
      <w:bodyDiv w:val="1"/>
      <w:marLeft w:val="0"/>
      <w:marRight w:val="0"/>
      <w:marTop w:val="0"/>
      <w:marBottom w:val="0"/>
      <w:divBdr>
        <w:top w:val="none" w:sz="0" w:space="0" w:color="auto"/>
        <w:left w:val="none" w:sz="0" w:space="0" w:color="auto"/>
        <w:bottom w:val="none" w:sz="0" w:space="0" w:color="auto"/>
        <w:right w:val="none" w:sz="0" w:space="0" w:color="auto"/>
      </w:divBdr>
    </w:div>
    <w:div w:id="1536580591">
      <w:bodyDiv w:val="1"/>
      <w:marLeft w:val="0"/>
      <w:marRight w:val="0"/>
      <w:marTop w:val="0"/>
      <w:marBottom w:val="0"/>
      <w:divBdr>
        <w:top w:val="none" w:sz="0" w:space="0" w:color="auto"/>
        <w:left w:val="none" w:sz="0" w:space="0" w:color="auto"/>
        <w:bottom w:val="none" w:sz="0" w:space="0" w:color="auto"/>
        <w:right w:val="none" w:sz="0" w:space="0" w:color="auto"/>
      </w:divBdr>
    </w:div>
    <w:div w:id="1546676622">
      <w:bodyDiv w:val="1"/>
      <w:marLeft w:val="0"/>
      <w:marRight w:val="0"/>
      <w:marTop w:val="0"/>
      <w:marBottom w:val="0"/>
      <w:divBdr>
        <w:top w:val="none" w:sz="0" w:space="0" w:color="auto"/>
        <w:left w:val="none" w:sz="0" w:space="0" w:color="auto"/>
        <w:bottom w:val="none" w:sz="0" w:space="0" w:color="auto"/>
        <w:right w:val="none" w:sz="0" w:space="0" w:color="auto"/>
      </w:divBdr>
    </w:div>
    <w:div w:id="1551264412">
      <w:bodyDiv w:val="1"/>
      <w:marLeft w:val="0"/>
      <w:marRight w:val="0"/>
      <w:marTop w:val="0"/>
      <w:marBottom w:val="0"/>
      <w:divBdr>
        <w:top w:val="none" w:sz="0" w:space="0" w:color="auto"/>
        <w:left w:val="none" w:sz="0" w:space="0" w:color="auto"/>
        <w:bottom w:val="none" w:sz="0" w:space="0" w:color="auto"/>
        <w:right w:val="none" w:sz="0" w:space="0" w:color="auto"/>
      </w:divBdr>
    </w:div>
    <w:div w:id="1583099048">
      <w:bodyDiv w:val="1"/>
      <w:marLeft w:val="0"/>
      <w:marRight w:val="0"/>
      <w:marTop w:val="0"/>
      <w:marBottom w:val="0"/>
      <w:divBdr>
        <w:top w:val="none" w:sz="0" w:space="0" w:color="auto"/>
        <w:left w:val="none" w:sz="0" w:space="0" w:color="auto"/>
        <w:bottom w:val="none" w:sz="0" w:space="0" w:color="auto"/>
        <w:right w:val="none" w:sz="0" w:space="0" w:color="auto"/>
      </w:divBdr>
    </w:div>
    <w:div w:id="1586764568">
      <w:bodyDiv w:val="1"/>
      <w:marLeft w:val="0"/>
      <w:marRight w:val="0"/>
      <w:marTop w:val="0"/>
      <w:marBottom w:val="0"/>
      <w:divBdr>
        <w:top w:val="none" w:sz="0" w:space="0" w:color="auto"/>
        <w:left w:val="none" w:sz="0" w:space="0" w:color="auto"/>
        <w:bottom w:val="none" w:sz="0" w:space="0" w:color="auto"/>
        <w:right w:val="none" w:sz="0" w:space="0" w:color="auto"/>
      </w:divBdr>
    </w:div>
    <w:div w:id="1604917550">
      <w:bodyDiv w:val="1"/>
      <w:marLeft w:val="0"/>
      <w:marRight w:val="0"/>
      <w:marTop w:val="0"/>
      <w:marBottom w:val="0"/>
      <w:divBdr>
        <w:top w:val="none" w:sz="0" w:space="0" w:color="auto"/>
        <w:left w:val="none" w:sz="0" w:space="0" w:color="auto"/>
        <w:bottom w:val="none" w:sz="0" w:space="0" w:color="auto"/>
        <w:right w:val="none" w:sz="0" w:space="0" w:color="auto"/>
      </w:divBdr>
    </w:div>
    <w:div w:id="1608343475">
      <w:bodyDiv w:val="1"/>
      <w:marLeft w:val="0"/>
      <w:marRight w:val="0"/>
      <w:marTop w:val="0"/>
      <w:marBottom w:val="0"/>
      <w:divBdr>
        <w:top w:val="none" w:sz="0" w:space="0" w:color="auto"/>
        <w:left w:val="none" w:sz="0" w:space="0" w:color="auto"/>
        <w:bottom w:val="none" w:sz="0" w:space="0" w:color="auto"/>
        <w:right w:val="none" w:sz="0" w:space="0" w:color="auto"/>
      </w:divBdr>
    </w:div>
    <w:div w:id="1649019997">
      <w:bodyDiv w:val="1"/>
      <w:marLeft w:val="0"/>
      <w:marRight w:val="0"/>
      <w:marTop w:val="0"/>
      <w:marBottom w:val="0"/>
      <w:divBdr>
        <w:top w:val="none" w:sz="0" w:space="0" w:color="auto"/>
        <w:left w:val="none" w:sz="0" w:space="0" w:color="auto"/>
        <w:bottom w:val="none" w:sz="0" w:space="0" w:color="auto"/>
        <w:right w:val="none" w:sz="0" w:space="0" w:color="auto"/>
      </w:divBdr>
    </w:div>
    <w:div w:id="1661806858">
      <w:bodyDiv w:val="1"/>
      <w:marLeft w:val="0"/>
      <w:marRight w:val="0"/>
      <w:marTop w:val="0"/>
      <w:marBottom w:val="0"/>
      <w:divBdr>
        <w:top w:val="none" w:sz="0" w:space="0" w:color="auto"/>
        <w:left w:val="none" w:sz="0" w:space="0" w:color="auto"/>
        <w:bottom w:val="none" w:sz="0" w:space="0" w:color="auto"/>
        <w:right w:val="none" w:sz="0" w:space="0" w:color="auto"/>
      </w:divBdr>
    </w:div>
    <w:div w:id="1777675231">
      <w:bodyDiv w:val="1"/>
      <w:marLeft w:val="0"/>
      <w:marRight w:val="0"/>
      <w:marTop w:val="0"/>
      <w:marBottom w:val="0"/>
      <w:divBdr>
        <w:top w:val="none" w:sz="0" w:space="0" w:color="auto"/>
        <w:left w:val="none" w:sz="0" w:space="0" w:color="auto"/>
        <w:bottom w:val="none" w:sz="0" w:space="0" w:color="auto"/>
        <w:right w:val="none" w:sz="0" w:space="0" w:color="auto"/>
      </w:divBdr>
    </w:div>
    <w:div w:id="1817986968">
      <w:bodyDiv w:val="1"/>
      <w:marLeft w:val="0"/>
      <w:marRight w:val="0"/>
      <w:marTop w:val="0"/>
      <w:marBottom w:val="0"/>
      <w:divBdr>
        <w:top w:val="none" w:sz="0" w:space="0" w:color="auto"/>
        <w:left w:val="none" w:sz="0" w:space="0" w:color="auto"/>
        <w:bottom w:val="none" w:sz="0" w:space="0" w:color="auto"/>
        <w:right w:val="none" w:sz="0" w:space="0" w:color="auto"/>
      </w:divBdr>
    </w:div>
    <w:div w:id="1821388247">
      <w:bodyDiv w:val="1"/>
      <w:marLeft w:val="0"/>
      <w:marRight w:val="0"/>
      <w:marTop w:val="0"/>
      <w:marBottom w:val="0"/>
      <w:divBdr>
        <w:top w:val="none" w:sz="0" w:space="0" w:color="auto"/>
        <w:left w:val="none" w:sz="0" w:space="0" w:color="auto"/>
        <w:bottom w:val="none" w:sz="0" w:space="0" w:color="auto"/>
        <w:right w:val="none" w:sz="0" w:space="0" w:color="auto"/>
      </w:divBdr>
    </w:div>
    <w:div w:id="1827629331">
      <w:bodyDiv w:val="1"/>
      <w:marLeft w:val="0"/>
      <w:marRight w:val="0"/>
      <w:marTop w:val="0"/>
      <w:marBottom w:val="0"/>
      <w:divBdr>
        <w:top w:val="none" w:sz="0" w:space="0" w:color="auto"/>
        <w:left w:val="none" w:sz="0" w:space="0" w:color="auto"/>
        <w:bottom w:val="none" w:sz="0" w:space="0" w:color="auto"/>
        <w:right w:val="none" w:sz="0" w:space="0" w:color="auto"/>
      </w:divBdr>
    </w:div>
    <w:div w:id="1848324510">
      <w:bodyDiv w:val="1"/>
      <w:marLeft w:val="0"/>
      <w:marRight w:val="0"/>
      <w:marTop w:val="0"/>
      <w:marBottom w:val="0"/>
      <w:divBdr>
        <w:top w:val="none" w:sz="0" w:space="0" w:color="auto"/>
        <w:left w:val="none" w:sz="0" w:space="0" w:color="auto"/>
        <w:bottom w:val="none" w:sz="0" w:space="0" w:color="auto"/>
        <w:right w:val="none" w:sz="0" w:space="0" w:color="auto"/>
      </w:divBdr>
    </w:div>
    <w:div w:id="1879128349">
      <w:bodyDiv w:val="1"/>
      <w:marLeft w:val="0"/>
      <w:marRight w:val="0"/>
      <w:marTop w:val="0"/>
      <w:marBottom w:val="0"/>
      <w:divBdr>
        <w:top w:val="none" w:sz="0" w:space="0" w:color="auto"/>
        <w:left w:val="none" w:sz="0" w:space="0" w:color="auto"/>
        <w:bottom w:val="none" w:sz="0" w:space="0" w:color="auto"/>
        <w:right w:val="none" w:sz="0" w:space="0" w:color="auto"/>
      </w:divBdr>
    </w:div>
    <w:div w:id="1926499386">
      <w:bodyDiv w:val="1"/>
      <w:marLeft w:val="0"/>
      <w:marRight w:val="0"/>
      <w:marTop w:val="0"/>
      <w:marBottom w:val="0"/>
      <w:divBdr>
        <w:top w:val="none" w:sz="0" w:space="0" w:color="auto"/>
        <w:left w:val="none" w:sz="0" w:space="0" w:color="auto"/>
        <w:bottom w:val="none" w:sz="0" w:space="0" w:color="auto"/>
        <w:right w:val="none" w:sz="0" w:space="0" w:color="auto"/>
      </w:divBdr>
    </w:div>
    <w:div w:id="1934046714">
      <w:bodyDiv w:val="1"/>
      <w:marLeft w:val="0"/>
      <w:marRight w:val="0"/>
      <w:marTop w:val="0"/>
      <w:marBottom w:val="0"/>
      <w:divBdr>
        <w:top w:val="none" w:sz="0" w:space="0" w:color="auto"/>
        <w:left w:val="none" w:sz="0" w:space="0" w:color="auto"/>
        <w:bottom w:val="none" w:sz="0" w:space="0" w:color="auto"/>
        <w:right w:val="none" w:sz="0" w:space="0" w:color="auto"/>
      </w:divBdr>
    </w:div>
    <w:div w:id="1936090065">
      <w:bodyDiv w:val="1"/>
      <w:marLeft w:val="0"/>
      <w:marRight w:val="0"/>
      <w:marTop w:val="0"/>
      <w:marBottom w:val="0"/>
      <w:divBdr>
        <w:top w:val="none" w:sz="0" w:space="0" w:color="auto"/>
        <w:left w:val="none" w:sz="0" w:space="0" w:color="auto"/>
        <w:bottom w:val="none" w:sz="0" w:space="0" w:color="auto"/>
        <w:right w:val="none" w:sz="0" w:space="0" w:color="auto"/>
      </w:divBdr>
    </w:div>
    <w:div w:id="1948610181">
      <w:bodyDiv w:val="1"/>
      <w:marLeft w:val="0"/>
      <w:marRight w:val="0"/>
      <w:marTop w:val="0"/>
      <w:marBottom w:val="0"/>
      <w:divBdr>
        <w:top w:val="none" w:sz="0" w:space="0" w:color="auto"/>
        <w:left w:val="none" w:sz="0" w:space="0" w:color="auto"/>
        <w:bottom w:val="none" w:sz="0" w:space="0" w:color="auto"/>
        <w:right w:val="none" w:sz="0" w:space="0" w:color="auto"/>
      </w:divBdr>
    </w:div>
    <w:div w:id="1955096123">
      <w:bodyDiv w:val="1"/>
      <w:marLeft w:val="0"/>
      <w:marRight w:val="0"/>
      <w:marTop w:val="0"/>
      <w:marBottom w:val="0"/>
      <w:divBdr>
        <w:top w:val="none" w:sz="0" w:space="0" w:color="auto"/>
        <w:left w:val="none" w:sz="0" w:space="0" w:color="auto"/>
        <w:bottom w:val="none" w:sz="0" w:space="0" w:color="auto"/>
        <w:right w:val="none" w:sz="0" w:space="0" w:color="auto"/>
      </w:divBdr>
    </w:div>
    <w:div w:id="1960066778">
      <w:bodyDiv w:val="1"/>
      <w:marLeft w:val="0"/>
      <w:marRight w:val="0"/>
      <w:marTop w:val="0"/>
      <w:marBottom w:val="0"/>
      <w:divBdr>
        <w:top w:val="none" w:sz="0" w:space="0" w:color="auto"/>
        <w:left w:val="none" w:sz="0" w:space="0" w:color="auto"/>
        <w:bottom w:val="none" w:sz="0" w:space="0" w:color="auto"/>
        <w:right w:val="none" w:sz="0" w:space="0" w:color="auto"/>
      </w:divBdr>
    </w:div>
    <w:div w:id="1960837868">
      <w:bodyDiv w:val="1"/>
      <w:marLeft w:val="0"/>
      <w:marRight w:val="0"/>
      <w:marTop w:val="0"/>
      <w:marBottom w:val="0"/>
      <w:divBdr>
        <w:top w:val="none" w:sz="0" w:space="0" w:color="auto"/>
        <w:left w:val="none" w:sz="0" w:space="0" w:color="auto"/>
        <w:bottom w:val="none" w:sz="0" w:space="0" w:color="auto"/>
        <w:right w:val="none" w:sz="0" w:space="0" w:color="auto"/>
      </w:divBdr>
    </w:div>
    <w:div w:id="1969511308">
      <w:bodyDiv w:val="1"/>
      <w:marLeft w:val="0"/>
      <w:marRight w:val="0"/>
      <w:marTop w:val="0"/>
      <w:marBottom w:val="0"/>
      <w:divBdr>
        <w:top w:val="none" w:sz="0" w:space="0" w:color="auto"/>
        <w:left w:val="none" w:sz="0" w:space="0" w:color="auto"/>
        <w:bottom w:val="none" w:sz="0" w:space="0" w:color="auto"/>
        <w:right w:val="none" w:sz="0" w:space="0" w:color="auto"/>
      </w:divBdr>
    </w:div>
    <w:div w:id="1976444647">
      <w:bodyDiv w:val="1"/>
      <w:marLeft w:val="0"/>
      <w:marRight w:val="0"/>
      <w:marTop w:val="0"/>
      <w:marBottom w:val="0"/>
      <w:divBdr>
        <w:top w:val="none" w:sz="0" w:space="0" w:color="auto"/>
        <w:left w:val="none" w:sz="0" w:space="0" w:color="auto"/>
        <w:bottom w:val="none" w:sz="0" w:space="0" w:color="auto"/>
        <w:right w:val="none" w:sz="0" w:space="0" w:color="auto"/>
      </w:divBdr>
    </w:div>
    <w:div w:id="1982423091">
      <w:bodyDiv w:val="1"/>
      <w:marLeft w:val="0"/>
      <w:marRight w:val="0"/>
      <w:marTop w:val="0"/>
      <w:marBottom w:val="0"/>
      <w:divBdr>
        <w:top w:val="none" w:sz="0" w:space="0" w:color="auto"/>
        <w:left w:val="none" w:sz="0" w:space="0" w:color="auto"/>
        <w:bottom w:val="none" w:sz="0" w:space="0" w:color="auto"/>
        <w:right w:val="none" w:sz="0" w:space="0" w:color="auto"/>
      </w:divBdr>
    </w:div>
    <w:div w:id="1985349597">
      <w:bodyDiv w:val="1"/>
      <w:marLeft w:val="0"/>
      <w:marRight w:val="0"/>
      <w:marTop w:val="0"/>
      <w:marBottom w:val="0"/>
      <w:divBdr>
        <w:top w:val="none" w:sz="0" w:space="0" w:color="auto"/>
        <w:left w:val="none" w:sz="0" w:space="0" w:color="auto"/>
        <w:bottom w:val="none" w:sz="0" w:space="0" w:color="auto"/>
        <w:right w:val="none" w:sz="0" w:space="0" w:color="auto"/>
      </w:divBdr>
    </w:div>
    <w:div w:id="2002200777">
      <w:bodyDiv w:val="1"/>
      <w:marLeft w:val="0"/>
      <w:marRight w:val="0"/>
      <w:marTop w:val="0"/>
      <w:marBottom w:val="0"/>
      <w:divBdr>
        <w:top w:val="none" w:sz="0" w:space="0" w:color="auto"/>
        <w:left w:val="none" w:sz="0" w:space="0" w:color="auto"/>
        <w:bottom w:val="none" w:sz="0" w:space="0" w:color="auto"/>
        <w:right w:val="none" w:sz="0" w:space="0" w:color="auto"/>
      </w:divBdr>
    </w:div>
    <w:div w:id="2003048506">
      <w:bodyDiv w:val="1"/>
      <w:marLeft w:val="0"/>
      <w:marRight w:val="0"/>
      <w:marTop w:val="0"/>
      <w:marBottom w:val="0"/>
      <w:divBdr>
        <w:top w:val="none" w:sz="0" w:space="0" w:color="auto"/>
        <w:left w:val="none" w:sz="0" w:space="0" w:color="auto"/>
        <w:bottom w:val="none" w:sz="0" w:space="0" w:color="auto"/>
        <w:right w:val="none" w:sz="0" w:space="0" w:color="auto"/>
      </w:divBdr>
    </w:div>
    <w:div w:id="2057773898">
      <w:bodyDiv w:val="1"/>
      <w:marLeft w:val="0"/>
      <w:marRight w:val="0"/>
      <w:marTop w:val="0"/>
      <w:marBottom w:val="0"/>
      <w:divBdr>
        <w:top w:val="none" w:sz="0" w:space="0" w:color="auto"/>
        <w:left w:val="none" w:sz="0" w:space="0" w:color="auto"/>
        <w:bottom w:val="none" w:sz="0" w:space="0" w:color="auto"/>
        <w:right w:val="none" w:sz="0" w:space="0" w:color="auto"/>
      </w:divBdr>
    </w:div>
    <w:div w:id="2086491433">
      <w:bodyDiv w:val="1"/>
      <w:marLeft w:val="0"/>
      <w:marRight w:val="0"/>
      <w:marTop w:val="0"/>
      <w:marBottom w:val="0"/>
      <w:divBdr>
        <w:top w:val="none" w:sz="0" w:space="0" w:color="auto"/>
        <w:left w:val="none" w:sz="0" w:space="0" w:color="auto"/>
        <w:bottom w:val="none" w:sz="0" w:space="0" w:color="auto"/>
        <w:right w:val="none" w:sz="0" w:space="0" w:color="auto"/>
      </w:divBdr>
    </w:div>
    <w:div w:id="2093623286">
      <w:bodyDiv w:val="1"/>
      <w:marLeft w:val="0"/>
      <w:marRight w:val="0"/>
      <w:marTop w:val="0"/>
      <w:marBottom w:val="0"/>
      <w:divBdr>
        <w:top w:val="none" w:sz="0" w:space="0" w:color="auto"/>
        <w:left w:val="none" w:sz="0" w:space="0" w:color="auto"/>
        <w:bottom w:val="none" w:sz="0" w:space="0" w:color="auto"/>
        <w:right w:val="none" w:sz="0" w:space="0" w:color="auto"/>
      </w:divBdr>
    </w:div>
    <w:div w:id="2121214931">
      <w:bodyDiv w:val="1"/>
      <w:marLeft w:val="0"/>
      <w:marRight w:val="0"/>
      <w:marTop w:val="0"/>
      <w:marBottom w:val="0"/>
      <w:divBdr>
        <w:top w:val="none" w:sz="0" w:space="0" w:color="auto"/>
        <w:left w:val="none" w:sz="0" w:space="0" w:color="auto"/>
        <w:bottom w:val="none" w:sz="0" w:space="0" w:color="auto"/>
        <w:right w:val="none" w:sz="0" w:space="0" w:color="auto"/>
      </w:divBdr>
    </w:div>
    <w:div w:id="2128742834">
      <w:bodyDiv w:val="1"/>
      <w:marLeft w:val="0"/>
      <w:marRight w:val="0"/>
      <w:marTop w:val="0"/>
      <w:marBottom w:val="0"/>
      <w:divBdr>
        <w:top w:val="none" w:sz="0" w:space="0" w:color="auto"/>
        <w:left w:val="none" w:sz="0" w:space="0" w:color="auto"/>
        <w:bottom w:val="none" w:sz="0" w:space="0" w:color="auto"/>
        <w:right w:val="none" w:sz="0" w:space="0" w:color="auto"/>
      </w:divBdr>
    </w:div>
    <w:div w:id="213859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447733@yandex.ru" TargetMode="External"/><Relationship Id="rId13" Type="http://schemas.openxmlformats.org/officeDocument/2006/relationships/hyperlink" Target="consultantplus://offline/ref=D7AC24B6D857404BF5D377B1E0C4DDACD03F504823F647BEF42618996Au4Y9L" TargetMode="External"/><Relationship Id="rId18" Type="http://schemas.openxmlformats.org/officeDocument/2006/relationships/hyperlink" Target="mailto:pinegamo@yandex.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63A7BD869CBD0C61388DF2121831675F7B9BB641C403ED74DE15CCB987CB0CE17282519DFAB19B7DC129Dx206H" TargetMode="External"/><Relationship Id="rId17" Type="http://schemas.openxmlformats.org/officeDocument/2006/relationships/hyperlink" Target="http://www.pinezhye.ru"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63A7BD869CBD0C61388C12C37EF4A7FF5B0E46D1C4A358710BE0796CF75BA9950677C5899xA0FH" TargetMode="External"/><Relationship Id="rId5" Type="http://schemas.openxmlformats.org/officeDocument/2006/relationships/webSettings" Target="webSettings.xml"/><Relationship Id="rId15" Type="http://schemas.openxmlformats.org/officeDocument/2006/relationships/hyperlink" Target="https://internet.garant.ru/" TargetMode="External"/><Relationship Id="rId10" Type="http://schemas.openxmlformats.org/officeDocument/2006/relationships/hyperlink" Target="mailto:a447733@yandex.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447733@yandex.ru" TargetMode="External"/><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F4ADC-1C3A-40CE-9525-F9C720EE9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2724</TotalTime>
  <Pages>75</Pages>
  <Words>19179</Words>
  <Characters>109323</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Microsoft</Company>
  <LinksUpToDate>false</LinksUpToDate>
  <CharactersWithSpaces>128246</CharactersWithSpaces>
  <SharedDoc>false</SharedDoc>
  <HLinks>
    <vt:vector size="84" baseType="variant">
      <vt:variant>
        <vt:i4>1966166</vt:i4>
      </vt:variant>
      <vt:variant>
        <vt:i4>39</vt:i4>
      </vt:variant>
      <vt:variant>
        <vt:i4>0</vt:i4>
      </vt:variant>
      <vt:variant>
        <vt:i4>5</vt:i4>
      </vt:variant>
      <vt:variant>
        <vt:lpwstr>consultantplus://offline/ref=5B15C7E943E2570DE63CADF03771DD74F94B9922ED8208EDB35BDFF6B28596C7778AE06DDF8E762C3BA15DL3JFJ</vt:lpwstr>
      </vt:variant>
      <vt:variant>
        <vt:lpwstr/>
      </vt:variant>
      <vt:variant>
        <vt:i4>1966166</vt:i4>
      </vt:variant>
      <vt:variant>
        <vt:i4>36</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33</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30</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27</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24</vt:i4>
      </vt:variant>
      <vt:variant>
        <vt:i4>0</vt:i4>
      </vt:variant>
      <vt:variant>
        <vt:i4>5</vt:i4>
      </vt:variant>
      <vt:variant>
        <vt:lpwstr>consultantplus://offline/ref=5B15C7E943E2570DE63CADF03771DD74F94B9922ED8208EDB35BDFF6B28596C7778AE06DDF8E762C35AB5BL3J1J</vt:lpwstr>
      </vt:variant>
      <vt:variant>
        <vt:lpwstr/>
      </vt:variant>
      <vt:variant>
        <vt:i4>1966085</vt:i4>
      </vt:variant>
      <vt:variant>
        <vt:i4>21</vt:i4>
      </vt:variant>
      <vt:variant>
        <vt:i4>0</vt:i4>
      </vt:variant>
      <vt:variant>
        <vt:i4>5</vt:i4>
      </vt:variant>
      <vt:variant>
        <vt:lpwstr>consultantplus://offline/ref=5B15C7E943E2570DE63CADF03771DD74F94B9922ED8208EDB35BDFF6B28596C7778AE06DDF8E762C3BA05CL3J3J</vt:lpwstr>
      </vt:variant>
      <vt:variant>
        <vt:lpwstr/>
      </vt:variant>
      <vt:variant>
        <vt:i4>1966166</vt:i4>
      </vt:variant>
      <vt:variant>
        <vt:i4>18</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15</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12</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9</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5</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3</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0</vt:i4>
      </vt:variant>
      <vt:variant>
        <vt:i4>0</vt:i4>
      </vt:variant>
      <vt:variant>
        <vt:i4>5</vt:i4>
      </vt:variant>
      <vt:variant>
        <vt:lpwstr>consultantplus://offline/ref=5B15C7E943E2570DE63CADF03771DD74F94B9922ED8208EDB35BDFF6B28596C7778AE06DDF8E762C35AB5BL3J1J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subject/>
  <dc:creator>1</dc:creator>
  <cp:keywords/>
  <dc:description/>
  <cp:lastModifiedBy>uprav</cp:lastModifiedBy>
  <cp:revision>13</cp:revision>
  <cp:lastPrinted>2023-09-06T06:22:00Z</cp:lastPrinted>
  <dcterms:created xsi:type="dcterms:W3CDTF">2023-01-17T11:33:00Z</dcterms:created>
  <dcterms:modified xsi:type="dcterms:W3CDTF">2024-12-04T13:56:00Z</dcterms:modified>
</cp:coreProperties>
</file>